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标准征求意见稿意见汇总处理表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标准项目名称:铅冶炼分银渣</w:t>
      </w:r>
      <w:r>
        <w:rPr>
          <w:rFonts w:ascii="宋体" w:hAnsi="宋体"/>
          <w:szCs w:val="21"/>
        </w:rPr>
        <w:t>化学分析方法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部分</w:t>
      </w:r>
      <w:r>
        <w:rPr>
          <w:rFonts w:hint="eastAsia" w:ascii="宋体" w:hAnsi="宋体"/>
          <w:szCs w:val="21"/>
        </w:rPr>
        <w:t>:</w:t>
      </w:r>
      <w:r>
        <w:rPr>
          <w:rFonts w:hint="eastAsia" w:ascii="宋体" w:hAnsi="宋体"/>
          <w:szCs w:val="21"/>
          <w:lang w:eastAsia="zh-CN"/>
        </w:rPr>
        <w:t>金量和银</w:t>
      </w:r>
      <w:r>
        <w:rPr>
          <w:rFonts w:ascii="宋体" w:hAnsi="宋体"/>
          <w:szCs w:val="21"/>
        </w:rPr>
        <w:t>量的测定</w:t>
      </w:r>
      <w:r>
        <w:rPr>
          <w:rFonts w:hint="eastAsia" w:ascii="宋体" w:hAnsi="宋体"/>
          <w:szCs w:val="21"/>
        </w:rPr>
        <w:t xml:space="preserve">  承办人:</w:t>
      </w:r>
      <w:r>
        <w:rPr>
          <w:rFonts w:hint="eastAsia"/>
          <w:szCs w:val="21"/>
        </w:rPr>
        <w:t xml:space="preserve"> </w:t>
      </w:r>
      <w:r>
        <w:rPr>
          <w:rFonts w:hint="eastAsia" w:ascii="宋体" w:hAnsi="宋体"/>
          <w:szCs w:val="21"/>
        </w:rPr>
        <w:t>王皓莹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 w:ascii="宋体" w:hAnsi="宋体"/>
          <w:szCs w:val="21"/>
        </w:rPr>
        <w:t>共1页 第1页</w:t>
      </w:r>
    </w:p>
    <w:p>
      <w:pPr>
        <w:pStyle w:val="9"/>
        <w:spacing w:before="0" w:line="240" w:lineRule="auto"/>
        <w:jc w:val="left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标准项目</w:t>
      </w:r>
      <w:r>
        <w:rPr>
          <w:rFonts w:ascii="宋体" w:hAnsi="宋体"/>
          <w:kern w:val="2"/>
          <w:sz w:val="21"/>
          <w:szCs w:val="21"/>
        </w:rPr>
        <w:t>负责起草单位</w:t>
      </w:r>
      <w:r>
        <w:rPr>
          <w:rFonts w:hint="eastAsia" w:ascii="宋体" w:hAnsi="宋体"/>
          <w:kern w:val="2"/>
          <w:sz w:val="21"/>
          <w:szCs w:val="21"/>
        </w:rPr>
        <w:t>: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hint="eastAsia" w:ascii="宋体" w:hAnsi="宋体"/>
          <w:kern w:val="2"/>
          <w:sz w:val="21"/>
          <w:szCs w:val="21"/>
        </w:rPr>
        <w:t>北矿检测技术有限公司            电话: 010-59069661 201</w:t>
      </w:r>
      <w:r>
        <w:rPr>
          <w:rFonts w:ascii="宋体" w:hAnsi="宋体"/>
          <w:kern w:val="2"/>
          <w:sz w:val="21"/>
          <w:szCs w:val="21"/>
        </w:rPr>
        <w:t>9</w:t>
      </w:r>
      <w:r>
        <w:rPr>
          <w:rFonts w:hint="eastAsia" w:ascii="宋体" w:hAnsi="宋体"/>
          <w:kern w:val="2"/>
          <w:sz w:val="21"/>
          <w:szCs w:val="21"/>
        </w:rPr>
        <w:t>年</w:t>
      </w:r>
      <w:r>
        <w:rPr>
          <w:rFonts w:ascii="宋体" w:hAnsi="宋体"/>
          <w:kern w:val="2"/>
          <w:sz w:val="21"/>
          <w:szCs w:val="21"/>
        </w:rPr>
        <w:t>3</w:t>
      </w:r>
      <w:r>
        <w:rPr>
          <w:rFonts w:hint="eastAsia" w:ascii="宋体" w:hAnsi="宋体"/>
          <w:kern w:val="2"/>
          <w:sz w:val="21"/>
          <w:szCs w:val="21"/>
        </w:rPr>
        <w:t>月</w:t>
      </w:r>
      <w:r>
        <w:rPr>
          <w:rFonts w:ascii="宋体" w:hAnsi="宋体"/>
          <w:kern w:val="2"/>
          <w:sz w:val="21"/>
          <w:szCs w:val="21"/>
        </w:rPr>
        <w:t>16</w:t>
      </w:r>
      <w:r>
        <w:rPr>
          <w:rFonts w:hint="eastAsia" w:ascii="宋体" w:hAnsi="宋体"/>
          <w:kern w:val="2"/>
          <w:sz w:val="21"/>
          <w:szCs w:val="21"/>
        </w:rPr>
        <w:t>日填写</w:t>
      </w:r>
    </w:p>
    <w:p>
      <w:pPr>
        <w:pStyle w:val="9"/>
        <w:spacing w:before="0" w:line="240" w:lineRule="auto"/>
        <w:jc w:val="left"/>
        <w:rPr>
          <w:rFonts w:ascii="宋体" w:hAnsi="宋体"/>
          <w:color w:val="FF0000"/>
          <w:kern w:val="2"/>
          <w:sz w:val="21"/>
          <w:szCs w:val="21"/>
        </w:rPr>
      </w:pPr>
    </w:p>
    <w:tbl>
      <w:tblPr>
        <w:tblStyle w:val="4"/>
        <w:tblW w:w="10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34"/>
        <w:gridCol w:w="3119"/>
        <w:gridCol w:w="1766"/>
        <w:gridCol w:w="1142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标准章条编号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意见内容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提出单位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处理意见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增加碲元素干扰试验</w:t>
            </w: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广东</w:t>
            </w:r>
            <w:bookmarkStart w:id="0" w:name="_GoBack"/>
            <w:bookmarkEnd w:id="0"/>
            <w:r>
              <w:rPr>
                <w:rFonts w:hint="eastAsia" w:ascii="宋体"/>
                <w:lang w:eastAsia="zh-CN"/>
              </w:rPr>
              <w:t>先导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采纳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在没有千万分之一天平情况下。增加金小于</w:t>
            </w:r>
            <w:r>
              <w:rPr>
                <w:rFonts w:hint="eastAsia"/>
                <w:szCs w:val="21"/>
                <w:lang w:val="en-US" w:eastAsia="zh-CN"/>
              </w:rPr>
              <w:t xml:space="preserve">10 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μ</w:t>
            </w:r>
            <w:r>
              <w:rPr>
                <w:rFonts w:hint="eastAsia"/>
                <w:szCs w:val="21"/>
                <w:lang w:val="en-US" w:eastAsia="zh-CN"/>
              </w:rPr>
              <w:t>g时，原子吸收测定附录</w:t>
            </w: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金隆铜业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采纳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回函无意见</w:t>
            </w: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中条山铜业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回函无意见</w:t>
            </w: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昆明科工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回函无意见</w:t>
            </w: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广州省工业分析检测中心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  <w:lang w:eastAsia="zh-CN"/>
              </w:rPr>
              <w:t>回函无意见</w:t>
            </w: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金川集团有限公司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  <w:lang w:eastAsia="zh-CN"/>
              </w:rPr>
              <w:t>回函无意见</w:t>
            </w: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山东祥光股份有限公司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  <w:lang w:eastAsia="zh-CN"/>
              </w:rPr>
              <w:t>回函无意见</w:t>
            </w: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北京有色院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  <w:lang w:eastAsia="zh-CN"/>
              </w:rPr>
              <w:t>回函无意见</w:t>
            </w: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株洲冶炼厂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  <w:lang w:eastAsia="zh-CN"/>
              </w:rPr>
              <w:t>回函无意见</w:t>
            </w: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韶关质检所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</w:tbl>
    <w:p>
      <w:pPr>
        <w:tabs>
          <w:tab w:val="left" w:pos="2119"/>
          <w:tab w:val="center" w:pos="5233"/>
        </w:tabs>
        <w:jc w:val="center"/>
        <w:rPr>
          <w:b/>
          <w:color w:val="FF0000"/>
          <w:sz w:val="28"/>
          <w:szCs w:val="28"/>
        </w:rPr>
      </w:pPr>
    </w:p>
    <w:p>
      <w:pPr>
        <w:tabs>
          <w:tab w:val="left" w:pos="2119"/>
          <w:tab w:val="center" w:pos="5233"/>
        </w:tabs>
        <w:jc w:val="center"/>
        <w:rPr>
          <w:b/>
          <w:color w:val="FF0000"/>
          <w:sz w:val="28"/>
          <w:szCs w:val="28"/>
        </w:rPr>
      </w:pPr>
    </w:p>
    <w:p/>
    <w:p>
      <w:r>
        <w:t>说明：</w:t>
      </w:r>
    </w:p>
    <w:p>
      <w:pPr>
        <w:pStyle w:val="6"/>
        <w:numPr>
          <w:ilvl w:val="0"/>
          <w:numId w:val="1"/>
        </w:numPr>
        <w:ind w:left="283" w:hanging="283" w:hangingChars="135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发送征求意见函的单位：</w:t>
      </w:r>
      <w:r>
        <w:rPr>
          <w:rFonts w:hint="eastAsia" w:ascii="Times New Roman" w:hAnsi="Times New Roman"/>
          <w:lang w:val="en-US" w:eastAsia="zh-CN"/>
        </w:rPr>
        <w:t>10</w:t>
      </w:r>
      <w:r>
        <w:rPr>
          <w:rFonts w:ascii="Times New Roman" w:hAnsi="Times New Roman"/>
        </w:rPr>
        <w:t>个；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收到征求意见函后，回复的单位：</w:t>
      </w:r>
      <w:r>
        <w:rPr>
          <w:rFonts w:hint="eastAsia" w:ascii="Times New Roman" w:hAnsi="Times New Roman"/>
        </w:rPr>
        <w:t>1</w:t>
      </w:r>
      <w:r>
        <w:rPr>
          <w:rFonts w:hint="eastAsia" w:ascii="Times New Roman" w:hAnsi="Times New Roman"/>
          <w:lang w:val="en-US" w:eastAsia="zh-CN"/>
        </w:rPr>
        <w:t>0</w:t>
      </w:r>
      <w:r>
        <w:rPr>
          <w:rFonts w:ascii="Times New Roman" w:hAnsi="Times New Roman"/>
        </w:rPr>
        <w:t>个；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收到征求意见函后，有意见和建议的单位：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/>
        </w:rPr>
        <w:t>个；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没有回复</w:t>
      </w:r>
      <w:r>
        <w:rPr>
          <w:rFonts w:hint="eastAsia" w:ascii="Times New Roman" w:hAnsi="Times New Roman"/>
        </w:rPr>
        <w:t>意见</w:t>
      </w:r>
      <w:r>
        <w:rPr>
          <w:rFonts w:ascii="Times New Roman" w:hAnsi="Times New Roman"/>
        </w:rPr>
        <w:t>的单位：</w:t>
      </w:r>
      <w:r>
        <w:rPr>
          <w:rFonts w:hint="eastAsia" w:ascii="Times New Roman" w:hAnsi="Times New Roman"/>
          <w:lang w:val="en-US" w:eastAsia="zh-CN"/>
        </w:rPr>
        <w:t>0</w:t>
      </w:r>
      <w:r>
        <w:rPr>
          <w:rFonts w:ascii="Times New Roman" w:hAnsi="Times New Roman"/>
        </w:rPr>
        <w:t>个。</w:t>
      </w:r>
    </w:p>
    <w:p>
      <w:pPr>
        <w:pStyle w:val="6"/>
        <w:ind w:firstLine="0" w:firstLineChars="0"/>
        <w:rPr>
          <w:rFonts w:ascii="Times New Roman" w:hAnsi="Times New Roman"/>
        </w:rPr>
      </w:pPr>
    </w:p>
    <w:p/>
    <w:sectPr>
      <w:pgSz w:w="11907" w:h="16840"/>
      <w:pgMar w:top="1134" w:right="964" w:bottom="1134" w:left="964" w:header="851" w:footer="851" w:gutter="0"/>
      <w:pgNumType w:start="1"/>
      <w:cols w:space="720" w:num="1"/>
      <w:docGrid w:type="linesAndChar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4FD4"/>
    <w:multiLevelType w:val="multilevel"/>
    <w:tmpl w:val="32BE4FD4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F30"/>
    <w:rsid w:val="000523CC"/>
    <w:rsid w:val="00077F30"/>
    <w:rsid w:val="000B7665"/>
    <w:rsid w:val="000E4B3B"/>
    <w:rsid w:val="00121D35"/>
    <w:rsid w:val="0015388A"/>
    <w:rsid w:val="001A198B"/>
    <w:rsid w:val="001A5E82"/>
    <w:rsid w:val="001C0E73"/>
    <w:rsid w:val="002659B3"/>
    <w:rsid w:val="00277243"/>
    <w:rsid w:val="002A50B7"/>
    <w:rsid w:val="002A6680"/>
    <w:rsid w:val="002F27D6"/>
    <w:rsid w:val="003A0D2C"/>
    <w:rsid w:val="003B7CE9"/>
    <w:rsid w:val="003E1247"/>
    <w:rsid w:val="00465750"/>
    <w:rsid w:val="00476F70"/>
    <w:rsid w:val="00480852"/>
    <w:rsid w:val="004A3908"/>
    <w:rsid w:val="004C286F"/>
    <w:rsid w:val="00540602"/>
    <w:rsid w:val="0055675A"/>
    <w:rsid w:val="0056296E"/>
    <w:rsid w:val="00564509"/>
    <w:rsid w:val="00565612"/>
    <w:rsid w:val="00576985"/>
    <w:rsid w:val="005B3037"/>
    <w:rsid w:val="005B4E3A"/>
    <w:rsid w:val="005B7FCE"/>
    <w:rsid w:val="005E0F4A"/>
    <w:rsid w:val="005F50C7"/>
    <w:rsid w:val="0062225D"/>
    <w:rsid w:val="00651236"/>
    <w:rsid w:val="0066497C"/>
    <w:rsid w:val="00757DD8"/>
    <w:rsid w:val="008258ED"/>
    <w:rsid w:val="008713D2"/>
    <w:rsid w:val="008C3CAB"/>
    <w:rsid w:val="008E1403"/>
    <w:rsid w:val="00964138"/>
    <w:rsid w:val="009656B3"/>
    <w:rsid w:val="009C2195"/>
    <w:rsid w:val="00A34C16"/>
    <w:rsid w:val="00A652AA"/>
    <w:rsid w:val="00AC2C5A"/>
    <w:rsid w:val="00B10EC9"/>
    <w:rsid w:val="00B7781E"/>
    <w:rsid w:val="00B84A47"/>
    <w:rsid w:val="00B9031D"/>
    <w:rsid w:val="00C6560E"/>
    <w:rsid w:val="00C719CF"/>
    <w:rsid w:val="00C8714D"/>
    <w:rsid w:val="00C91B14"/>
    <w:rsid w:val="00CA1420"/>
    <w:rsid w:val="00D14931"/>
    <w:rsid w:val="00D951FD"/>
    <w:rsid w:val="00DB6C9E"/>
    <w:rsid w:val="00DB7FD0"/>
    <w:rsid w:val="00E34416"/>
    <w:rsid w:val="00E53625"/>
    <w:rsid w:val="00E82B44"/>
    <w:rsid w:val="00EF5AED"/>
    <w:rsid w:val="00F2269D"/>
    <w:rsid w:val="00F76860"/>
    <w:rsid w:val="00F8702E"/>
    <w:rsid w:val="00FD2CDB"/>
    <w:rsid w:val="09064E0A"/>
    <w:rsid w:val="1B09106F"/>
    <w:rsid w:val="30C30A54"/>
    <w:rsid w:val="355E6F40"/>
    <w:rsid w:val="372B02FF"/>
    <w:rsid w:val="38382C11"/>
    <w:rsid w:val="60B43303"/>
    <w:rsid w:val="61F8412E"/>
    <w:rsid w:val="6697392F"/>
    <w:rsid w:val="6839291C"/>
    <w:rsid w:val="6DB66D69"/>
    <w:rsid w:val="743A2A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relations xmlns="http://www.yonyou.com/relation"/>
</file>

<file path=customXml/item4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F048B-9CFD-4749-8952-75B4E7941A90}">
  <ds:schemaRefs/>
</ds:datastoreItem>
</file>

<file path=customXml/itemProps3.xml><?xml version="1.0" encoding="utf-8"?>
<ds:datastoreItem xmlns:ds="http://schemas.openxmlformats.org/officeDocument/2006/customXml" ds:itemID="{E4713D98-33D7-4617-85CF-5835B2178B2F}">
  <ds:schemaRefs/>
</ds:datastoreItem>
</file>

<file path=customXml/itemProps4.xml><?xml version="1.0" encoding="utf-8"?>
<ds:datastoreItem xmlns:ds="http://schemas.openxmlformats.org/officeDocument/2006/customXml" ds:itemID="{75BA121B-8E90-4847-8C33-A4A6DCB39D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81</Words>
  <Characters>464</Characters>
  <Lines>3</Lines>
  <Paragraphs>1</Paragraphs>
  <TotalTime>8</TotalTime>
  <ScaleCrop>false</ScaleCrop>
  <LinksUpToDate>false</LinksUpToDate>
  <CharactersWithSpaces>544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2018-03-21T06:45:00Z</dcterms:created>
  <dc:creator>lenovo</dc:creator>
  <cp:lastModifiedBy>贵金属</cp:lastModifiedBy>
  <dcterms:modified xsi:type="dcterms:W3CDTF">2019-03-19T07:37:21Z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