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标准</w:t>
      </w:r>
      <w:r>
        <w:rPr>
          <w:rFonts w:hint="eastAsia"/>
          <w:b/>
          <w:color w:val="FF0000"/>
          <w:sz w:val="28"/>
          <w:szCs w:val="28"/>
          <w:lang w:eastAsia="zh-CN"/>
        </w:rPr>
        <w:t>征求意见</w:t>
      </w:r>
      <w:r>
        <w:rPr>
          <w:rFonts w:hint="eastAsia"/>
          <w:b/>
          <w:color w:val="FF0000"/>
          <w:sz w:val="28"/>
          <w:szCs w:val="28"/>
        </w:rPr>
        <w:t>稿</w:t>
      </w:r>
      <w:r>
        <w:rPr>
          <w:rFonts w:hint="eastAsia"/>
          <w:b/>
          <w:sz w:val="28"/>
          <w:szCs w:val="28"/>
        </w:rPr>
        <w:t>意见汇总处理表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标准项目名称：</w:t>
      </w:r>
      <w:r>
        <w:rPr>
          <w:rFonts w:hint="eastAsia"/>
          <w:szCs w:val="21"/>
          <w:lang w:eastAsia="zh-CN"/>
        </w:rPr>
        <w:t>铜及铜合金毛细管</w:t>
      </w:r>
      <w:r>
        <w:rPr>
          <w:rFonts w:hint="eastAsia"/>
          <w:szCs w:val="21"/>
        </w:rPr>
        <w:t xml:space="preserve">                      </w:t>
      </w:r>
      <w:r>
        <w:rPr>
          <w:rFonts w:hint="eastAsia"/>
          <w:sz w:val="18"/>
          <w:szCs w:val="18"/>
        </w:rPr>
        <w:t xml:space="preserve">    </w:t>
      </w:r>
      <w:r>
        <w:rPr>
          <w:rFonts w:hint="eastAsia"/>
          <w:szCs w:val="21"/>
        </w:rPr>
        <w:t>承办人：</w:t>
      </w:r>
      <w:r>
        <w:rPr>
          <w:rFonts w:hint="eastAsia"/>
          <w:szCs w:val="21"/>
          <w:lang w:eastAsia="zh-CN"/>
        </w:rPr>
        <w:t>陈永光</w:t>
      </w:r>
      <w:r>
        <w:rPr>
          <w:rFonts w:hint="eastAsia"/>
          <w:szCs w:val="21"/>
        </w:rPr>
        <w:t xml:space="preserve">      共1页     第1页</w:t>
      </w:r>
    </w:p>
    <w:p>
      <w:pPr>
        <w:spacing w:line="360" w:lineRule="auto"/>
        <w:rPr>
          <w:rFonts w:hint="eastAsia"/>
          <w:szCs w:val="21"/>
          <w:lang w:eastAsia="zh-CN"/>
        </w:rPr>
      </w:pPr>
      <w:r>
        <w:rPr>
          <w:rFonts w:hint="eastAsia"/>
          <w:szCs w:val="21"/>
        </w:rPr>
        <w:t>标准项目负责起草单位：金龙</w:t>
      </w:r>
      <w:r>
        <w:rPr>
          <w:rFonts w:hint="eastAsia"/>
          <w:szCs w:val="21"/>
          <w:lang w:eastAsia="zh-CN"/>
        </w:rPr>
        <w:t>铜管集团无锡金龙川村精管有限公司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电 话：</w:t>
      </w:r>
      <w:r>
        <w:rPr>
          <w:rFonts w:hint="eastAsia"/>
          <w:szCs w:val="21"/>
          <w:lang w:val="en-US" w:eastAsia="zh-CN"/>
        </w:rPr>
        <w:t>0510</w:t>
      </w:r>
      <w:r>
        <w:rPr>
          <w:rFonts w:hint="eastAsia"/>
          <w:szCs w:val="21"/>
        </w:rPr>
        <w:t>-</w:t>
      </w:r>
      <w:r>
        <w:rPr>
          <w:rFonts w:hint="eastAsia"/>
          <w:szCs w:val="21"/>
          <w:lang w:val="en-US" w:eastAsia="zh-CN"/>
        </w:rPr>
        <w:t>85590577</w:t>
      </w:r>
      <w:r>
        <w:rPr>
          <w:rFonts w:hint="eastAsia"/>
          <w:szCs w:val="21"/>
        </w:rPr>
        <w:t xml:space="preserve">  2019年7月1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日填写</w:t>
      </w:r>
    </w:p>
    <w:tbl>
      <w:tblPr>
        <w:tblStyle w:val="5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9"/>
        <w:gridCol w:w="3261"/>
        <w:gridCol w:w="1602"/>
        <w:gridCol w:w="1391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1602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提出单位</w:t>
            </w:r>
          </w:p>
        </w:tc>
        <w:tc>
          <w:tcPr>
            <w:tcW w:w="139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处理意见</w:t>
            </w:r>
          </w:p>
        </w:tc>
        <w:tc>
          <w:tcPr>
            <w:tcW w:w="1117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lang w:val="en-US" w:eastAsia="zh-CN"/>
              </w:rPr>
              <w:t>2.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</w:rPr>
              <w:t>规范性引用文件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引用YS/T </w:t>
            </w:r>
            <w:r>
              <w:rPr>
                <w:rFonts w:hint="eastAsia"/>
                <w:szCs w:val="21"/>
                <w:lang w:val="en-US" w:eastAsia="zh-CN"/>
              </w:rPr>
              <w:t>668 铜及铜合金理化检测取样方</w:t>
            </w:r>
            <w:bookmarkStart w:id="0" w:name="_GoBack"/>
            <w:bookmarkEnd w:id="0"/>
            <w:r>
              <w:rPr>
                <w:rFonts w:hint="eastAsia"/>
                <w:szCs w:val="21"/>
                <w:lang w:val="en-US" w:eastAsia="zh-CN"/>
              </w:rPr>
              <w:t>法</w:t>
            </w:r>
          </w:p>
        </w:tc>
        <w:tc>
          <w:tcPr>
            <w:tcW w:w="1602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浙江耐乐铜业有限公司</w:t>
            </w:r>
          </w:p>
        </w:tc>
        <w:tc>
          <w:tcPr>
            <w:tcW w:w="139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已</w:t>
            </w: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1117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lang w:val="en-US" w:eastAsia="zh-CN"/>
              </w:rPr>
              <w:t>2.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</w:rPr>
              <w:t>规范性引用文件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取消引用</w:t>
            </w:r>
            <w:r>
              <w:rPr>
                <w:rFonts w:hint="eastAsia" w:ascii="宋体" w:hAnsi="宋体" w:cs="宋体"/>
                <w:strike w:val="0"/>
                <w:color w:val="auto"/>
                <w:highlight w:val="none"/>
              </w:rPr>
              <w:t>GB/T 29094  铜及铜合金状态表示方法</w:t>
            </w:r>
          </w:p>
        </w:tc>
        <w:tc>
          <w:tcPr>
            <w:tcW w:w="1602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浙江耐乐铜业有限公司</w:t>
            </w:r>
          </w:p>
        </w:tc>
        <w:tc>
          <w:tcPr>
            <w:tcW w:w="139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审定会确定</w:t>
            </w:r>
          </w:p>
        </w:tc>
        <w:tc>
          <w:tcPr>
            <w:tcW w:w="1117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4.1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增加代号</w:t>
            </w:r>
          </w:p>
        </w:tc>
        <w:tc>
          <w:tcPr>
            <w:tcW w:w="1602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浙江耐乐铜业有限公司</w:t>
            </w:r>
          </w:p>
        </w:tc>
        <w:tc>
          <w:tcPr>
            <w:tcW w:w="139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已</w:t>
            </w: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1117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4.1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</w:rPr>
              <w:t>盘管也要加长度，根据前面标准管理，推荐“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≥</w:t>
            </w:r>
            <w:r>
              <w:rPr>
                <w:rFonts w:hint="eastAsia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602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浙江耐乐铜业有限公司</w:t>
            </w:r>
          </w:p>
        </w:tc>
        <w:tc>
          <w:tcPr>
            <w:tcW w:w="1391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已</w:t>
            </w: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1117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无意见</w:t>
            </w:r>
          </w:p>
        </w:tc>
        <w:tc>
          <w:tcPr>
            <w:tcW w:w="1602" w:type="dxa"/>
            <w:vAlign w:val="center"/>
          </w:tcPr>
          <w:p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山东亨圆铜业有限公司</w:t>
            </w:r>
          </w:p>
        </w:tc>
        <w:tc>
          <w:tcPr>
            <w:tcW w:w="139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17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回函无意见的单位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无意见</w:t>
            </w:r>
          </w:p>
        </w:tc>
        <w:tc>
          <w:tcPr>
            <w:tcW w:w="1602" w:type="dxa"/>
            <w:vAlign w:val="center"/>
          </w:tcPr>
          <w:p>
            <w:pPr>
              <w:snapToGrid w:val="0"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山东中佳新材料有限公司</w:t>
            </w:r>
          </w:p>
        </w:tc>
        <w:tc>
          <w:tcPr>
            <w:tcW w:w="139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无意见</w:t>
            </w:r>
          </w:p>
        </w:tc>
        <w:tc>
          <w:tcPr>
            <w:tcW w:w="1602" w:type="dxa"/>
            <w:vAlign w:val="center"/>
          </w:tcPr>
          <w:p>
            <w:pPr>
              <w:snapToGrid w:val="0"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苏州富瑞铜合金科技有限公司</w:t>
            </w:r>
          </w:p>
        </w:tc>
        <w:tc>
          <w:tcPr>
            <w:tcW w:w="139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602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未回函单位</w:t>
            </w:r>
          </w:p>
        </w:tc>
      </w:tr>
    </w:tbl>
    <w:p>
      <w:pPr>
        <w:spacing w:line="360" w:lineRule="auto"/>
        <w:ind w:left="420" w:leftChars="200"/>
        <w:rPr>
          <w:szCs w:val="21"/>
        </w:rPr>
      </w:pPr>
      <w:r>
        <w:rPr>
          <w:rFonts w:hint="eastAsia"/>
          <w:szCs w:val="21"/>
        </w:rPr>
        <w:t>说明：①发送《征求意见稿》的单位数：</w:t>
      </w: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szCs w:val="21"/>
        </w:rPr>
        <w:t>个；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hint="eastAsia" w:ascii="宋体" w:hAnsi="宋体"/>
          <w:szCs w:val="21"/>
        </w:rPr>
        <w:t xml:space="preserve"> ②</w:t>
      </w:r>
      <w:r>
        <w:rPr>
          <w:rFonts w:hint="eastAsia"/>
          <w:szCs w:val="21"/>
        </w:rPr>
        <w:t>收到《征求意见稿》后，回函的单位数：</w:t>
      </w: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szCs w:val="21"/>
        </w:rPr>
        <w:t>个；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hint="eastAsia" w:ascii="宋体" w:hAnsi="宋体"/>
          <w:szCs w:val="21"/>
        </w:rPr>
        <w:t xml:space="preserve"> ③</w:t>
      </w:r>
      <w:r>
        <w:rPr>
          <w:rFonts w:hint="eastAsia"/>
          <w:szCs w:val="21"/>
        </w:rPr>
        <w:t>收到《征求意见稿》后，回函并有建议或意见的单位数：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个</w:t>
      </w:r>
    </w:p>
    <w:p>
      <w:pPr>
        <w:spacing w:line="360" w:lineRule="auto"/>
        <w:ind w:left="420" w:leftChars="200"/>
      </w:pPr>
      <w:r>
        <w:rPr>
          <w:rFonts w:hint="eastAsia"/>
          <w:szCs w:val="21"/>
        </w:rPr>
        <w:t xml:space="preserve">     </w:t>
      </w:r>
      <w:r>
        <w:rPr>
          <w:rFonts w:hint="eastAsia" w:ascii="宋体" w:hAnsi="宋体"/>
          <w:szCs w:val="21"/>
        </w:rPr>
        <w:t xml:space="preserve"> ④</w:t>
      </w:r>
      <w:r>
        <w:rPr>
          <w:rFonts w:hint="eastAsia"/>
          <w:szCs w:val="21"/>
        </w:rPr>
        <w:t>没有回函的单位数：0个。</w:t>
      </w:r>
    </w:p>
    <w:sectPr>
      <w:pgSz w:w="11906" w:h="16838"/>
      <w:pgMar w:top="130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D3"/>
    <w:rsid w:val="000C4FEB"/>
    <w:rsid w:val="00106C2F"/>
    <w:rsid w:val="001113B8"/>
    <w:rsid w:val="00117218"/>
    <w:rsid w:val="001959DD"/>
    <w:rsid w:val="0022222F"/>
    <w:rsid w:val="00224B13"/>
    <w:rsid w:val="0022783B"/>
    <w:rsid w:val="002A51AB"/>
    <w:rsid w:val="003075F3"/>
    <w:rsid w:val="003222C8"/>
    <w:rsid w:val="00333D7A"/>
    <w:rsid w:val="00336974"/>
    <w:rsid w:val="0037698A"/>
    <w:rsid w:val="003A7806"/>
    <w:rsid w:val="003A7C21"/>
    <w:rsid w:val="003E27F7"/>
    <w:rsid w:val="00525495"/>
    <w:rsid w:val="006D5B67"/>
    <w:rsid w:val="007B0E2F"/>
    <w:rsid w:val="007C0742"/>
    <w:rsid w:val="007C4F6C"/>
    <w:rsid w:val="00815B25"/>
    <w:rsid w:val="00821825"/>
    <w:rsid w:val="008905E3"/>
    <w:rsid w:val="008C1C4B"/>
    <w:rsid w:val="008C76F6"/>
    <w:rsid w:val="008D7F19"/>
    <w:rsid w:val="008F32BF"/>
    <w:rsid w:val="00A00C0A"/>
    <w:rsid w:val="00A05EED"/>
    <w:rsid w:val="00A362AE"/>
    <w:rsid w:val="00B111E6"/>
    <w:rsid w:val="00B562BE"/>
    <w:rsid w:val="00B76DE5"/>
    <w:rsid w:val="00B96788"/>
    <w:rsid w:val="00C4423C"/>
    <w:rsid w:val="00C8718F"/>
    <w:rsid w:val="00CD157C"/>
    <w:rsid w:val="00D7073C"/>
    <w:rsid w:val="00D87711"/>
    <w:rsid w:val="00DD148B"/>
    <w:rsid w:val="00DD2CE0"/>
    <w:rsid w:val="00DF1DD3"/>
    <w:rsid w:val="00E509C0"/>
    <w:rsid w:val="00E720DF"/>
    <w:rsid w:val="00EF3D87"/>
    <w:rsid w:val="00F0752B"/>
    <w:rsid w:val="00F17B73"/>
    <w:rsid w:val="00F83747"/>
    <w:rsid w:val="00FC28FF"/>
    <w:rsid w:val="00FF62AD"/>
    <w:rsid w:val="00FF7E1C"/>
    <w:rsid w:val="09D315FF"/>
    <w:rsid w:val="2C087516"/>
    <w:rsid w:val="3D777CEC"/>
    <w:rsid w:val="40700C55"/>
    <w:rsid w:val="4D2E1DA0"/>
    <w:rsid w:val="55154F10"/>
    <w:rsid w:val="60217A24"/>
    <w:rsid w:val="6D7A26B1"/>
    <w:rsid w:val="6E956E2E"/>
    <w:rsid w:val="6EDF60DB"/>
    <w:rsid w:val="6EF40014"/>
    <w:rsid w:val="6F2A0C77"/>
    <w:rsid w:val="78DA422B"/>
    <w:rsid w:val="7D08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FA3F54-7E26-45C6-8D16-6C06810D7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133</Words>
  <Characters>761</Characters>
  <Lines>6</Lines>
  <Paragraphs>1</Paragraphs>
  <TotalTime>4</TotalTime>
  <ScaleCrop>false</ScaleCrop>
  <LinksUpToDate>false</LinksUpToDate>
  <CharactersWithSpaces>893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2019-07-15T02:26:00Z</dcterms:created>
  <dc:creator>杨丽娟</dc:creator>
  <cp:lastModifiedBy>杨丽娟</cp:lastModifiedBy>
  <dcterms:modified xsi:type="dcterms:W3CDTF">2019-07-17T05:19:27Z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