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567" w:right="1134" w:bottom="1361" w:left="1418" w:header="0" w:footer="0" w:gutter="0"/>
          <w:pgNumType w:fmt="decimal" w:start="1"/>
          <w:cols w:space="720" w:num="1"/>
          <w:titlePg/>
          <w:docGrid w:type="linesAndChars" w:linePitch="312" w:charSpace="0"/>
        </w:sectPr>
      </w:pPr>
      <w:bookmarkStart w:id="0" w:name="_Toc49776953"/>
      <w:bookmarkStart w:id="1" w:name="_Toc48717817"/>
      <w:bookmarkStart w:id="2" w:name="SectionMark0"/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8866505</wp:posOffset>
                </wp:positionV>
                <wp:extent cx="605790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698.15pt;height:0pt;width:477pt;z-index:251670528;mso-width-relative:page;mso-height-relative:page;" filled="f" stroked="t" coordsize="21600,21600" o:gfxdata="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/AZQp9UAAAAKAQAADwAAAAAAAAABACAAAAAiAAAAZHJzL2Rvd25yZXYueG1sUEsBAhQA&#10;FAAAAAgAh07iQKAh5lH1AQAA5AMAAA4AAAAAAAAAAQAgAAAAJ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8826500</wp:posOffset>
                </wp:positionV>
                <wp:extent cx="6120130" cy="495300"/>
                <wp:effectExtent l="0" t="0" r="1397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6"/>
                              <w:spacing w:line="340" w:lineRule="exact"/>
                              <w:ind w:firstLine="2299" w:firstLineChars="550"/>
                              <w:jc w:val="both"/>
                              <w:rPr>
                                <w:rFonts w:hint="eastAsia" w:ascii="黑体" w:eastAsia="黑体"/>
                                <w:b w:val="0"/>
                                <w:bCs/>
                                <w:sz w:val="28"/>
                              </w:rPr>
                            </w:pPr>
                          </w:p>
                          <w:p>
                            <w:pPr>
                              <w:pStyle w:val="16"/>
                              <w:spacing w:line="340" w:lineRule="exact"/>
                              <w:rPr>
                                <w:rFonts w:hint="eastAsia" w:ascii="黑体" w:eastAsia="黑体"/>
                                <w:b w:val="0"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 w:val="0"/>
                                <w:bCs/>
                                <w:sz w:val="28"/>
                              </w:rPr>
                              <w:t>中华人民共和国工业和信息化部　发布</w:t>
                            </w:r>
                          </w:p>
                          <w:p>
                            <w:pPr>
                              <w:pStyle w:val="17"/>
                              <w:ind w:firstLine="42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17"/>
                              <w:ind w:firstLine="42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17"/>
                              <w:ind w:firstLine="42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695pt;height:39pt;width:481.9pt;mso-position-horizontal-relative:margin;mso-position-vertical-relative:margin;z-index:251669504;mso-width-relative:page;mso-height-relative:page;" fillcolor="#FFFFFF" filled="t" stroked="f" coordsize="21600,21600" o:gfxdata="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Hqw6HLYAAAACgEAAA8AAAAAAAAAAQAgAAAAIgAA&#10;AGRycy9kb3ducmV2LnhtbFBLAQIUABQAAAAIAIdO4kC4psymzwEAAJsDAAAOAAAAAAAAAAEAIAAA&#10;ACcBAABkcnMvZTJvRG9jLnhtbFBLBQYAAAAABgAGAFkBAABo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6"/>
                        <w:spacing w:line="340" w:lineRule="exact"/>
                        <w:ind w:firstLine="2299" w:firstLineChars="550"/>
                        <w:jc w:val="both"/>
                        <w:rPr>
                          <w:rFonts w:hint="eastAsia" w:ascii="黑体" w:eastAsia="黑体"/>
                          <w:b w:val="0"/>
                          <w:bCs/>
                          <w:sz w:val="28"/>
                        </w:rPr>
                      </w:pPr>
                    </w:p>
                    <w:p>
                      <w:pPr>
                        <w:pStyle w:val="16"/>
                        <w:spacing w:line="340" w:lineRule="exact"/>
                        <w:rPr>
                          <w:rFonts w:hint="eastAsia" w:ascii="黑体" w:eastAsia="黑体"/>
                          <w:b w:val="0"/>
                          <w:bCs/>
                          <w:sz w:val="28"/>
                        </w:rPr>
                      </w:pPr>
                      <w:r>
                        <w:rPr>
                          <w:rFonts w:hint="eastAsia" w:ascii="黑体" w:eastAsia="黑体"/>
                          <w:b w:val="0"/>
                          <w:bCs/>
                          <w:sz w:val="28"/>
                        </w:rPr>
                        <w:t>中华人民共和国工业和信息化部　发布</w:t>
                      </w:r>
                    </w:p>
                    <w:p>
                      <w:pPr>
                        <w:pStyle w:val="17"/>
                        <w:ind w:firstLine="42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17"/>
                        <w:ind w:firstLine="42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17"/>
                        <w:ind w:firstLine="420"/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>
                <wp:simplePos x="0" y="0"/>
                <wp:positionH relativeFrom="margin">
                  <wp:posOffset>2743200</wp:posOffset>
                </wp:positionH>
                <wp:positionV relativeFrom="margin">
                  <wp:posOffset>64135</wp:posOffset>
                </wp:positionV>
                <wp:extent cx="3175000" cy="720090"/>
                <wp:effectExtent l="0" t="0" r="6350" b="381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8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YS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6pt;margin-top:5.05pt;height:56.7pt;width:250pt;mso-position-horizontal-relative:margin;mso-position-vertical-relative:margin;z-index:251668480;mso-width-relative:page;mso-height-relative:page;" fillcolor="#FFFFFF" filled="t" stroked="f" coordsize="21600,21600" o:gfxdata="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BkSlS9cAAAAKAQAADwAAAAAAAAABACAAAAAiAAAA&#10;ZHJzL2Rvd25yZXYueG1sUEsBAhQAFAAAAAgAh07iQO1oL+zPAQAAnQMAAA4AAAAAAAAAAQAgAAAA&#10;JgEAAGRycy9lMm9Eb2MueG1sUEsFBgAAAAAGAAYAWQEAAGc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8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YS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2273300</wp:posOffset>
                </wp:positionV>
                <wp:extent cx="6121400" cy="63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79pt;height:0.05pt;width:482pt;z-index:251667456;mso-width-relative:page;mso-height-relative:page;" filled="f" stroked="t" coordsize="21600,21600" o:gfxdata="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3KUqB1wAAAAgBAAAPAAAAAAAAAAEAIAAAACIAAABkcnMvZG93bnJldi54bWxQSwEC&#10;FAAUAAAACACHTuJAOoMCxfUBAADnAwAADgAAAAAAAAABACAAAAAmAQAAZHJzL2Uyb0RvYy54bWxQ&#10;SwUGAAAAAAYABgBZAQAAjQ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1" layoutInCell="1" allowOverlap="1">
                <wp:simplePos x="0" y="0"/>
                <wp:positionH relativeFrom="margin">
                  <wp:posOffset>4067175</wp:posOffset>
                </wp:positionH>
                <wp:positionV relativeFrom="margin">
                  <wp:posOffset>8526145</wp:posOffset>
                </wp:positionV>
                <wp:extent cx="2019300" cy="312420"/>
                <wp:effectExtent l="0" t="0" r="0" b="1143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rPr>
                                <w:rFonts w:ascii="黑体"/>
                              </w:rPr>
                            </w:pPr>
                            <w:r>
                              <w:rPr>
                                <w:rFonts w:hint="eastAsia" w:ascii="黑体"/>
                              </w:rPr>
                              <w:t>××××-××-××实施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0.25pt;margin-top:671.35pt;height:24.6pt;width:159pt;mso-position-horizontal-relative:margin;mso-position-vertical-relative:margin;z-index:251666432;mso-width-relative:page;mso-height-relative:page;" fillcolor="#FFFFFF" filled="t" stroked="f" coordsize="21600,21600" o:gfxdata="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Yh0Na2gAAAA0BAAAPAAAAAAAAAAEAIAAAACIA&#10;AABkcnMvZG93bnJldi54bWxQSwECFAAUAAAACACHTuJAf4C1V84BAACdAwAADgAAAAAAAAABACAA&#10;AAApAQAAZHJzL2Uyb0RvYy54bWxQSwUGAAAAAAYABgBZAQAAaQ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9"/>
                        <w:rPr>
                          <w:rFonts w:ascii="黑体"/>
                        </w:rPr>
                      </w:pPr>
                      <w:r>
                        <w:rPr>
                          <w:rFonts w:hint="eastAsia" w:ascii="黑体"/>
                        </w:rPr>
                        <w:t>××××-××-××实施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8516620</wp:posOffset>
                </wp:positionV>
                <wp:extent cx="2019300" cy="312420"/>
                <wp:effectExtent l="0" t="0" r="0" b="1143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0"/>
                              <w:rPr>
                                <w:rFonts w:ascii="黑体"/>
                              </w:rPr>
                            </w:pPr>
                            <w:r>
                              <w:rPr>
                                <w:rFonts w:hint="eastAsia" w:ascii="黑体"/>
                              </w:rPr>
                              <w:t>××××-××-××发布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670.6pt;height:24.6pt;width:159pt;mso-position-horizontal-relative:margin;mso-position-vertical-relative:margin;z-index:251665408;mso-width-relative:page;mso-height-relative:page;" fillcolor="#FFFFFF" filled="t" stroked="f" coordsize="21600,21600" o:gfxdata="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IhpYXYAAAACgEAAA8AAAAAAAAAAQAgAAAAIgAA&#10;AGRycy9kb3ducmV2LnhtbFBLAQIUABQAAAAIAIdO4kDkCGjizwEAAJsDAAAOAAAAAAAAAAEAIAAA&#10;ACcBAABkcnMvZTJvRG9jLnhtbFBLBQYAAAAABgAGAFkBAABo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0"/>
                        <w:rPr>
                          <w:rFonts w:ascii="黑体"/>
                        </w:rPr>
                      </w:pPr>
                      <w:r>
                        <w:rPr>
                          <w:rFonts w:hint="eastAsia" w:ascii="黑体"/>
                        </w:rPr>
                        <w:t>××××-××-××发布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3385185</wp:posOffset>
                </wp:positionV>
                <wp:extent cx="5969000" cy="3962400"/>
                <wp:effectExtent l="0" t="0" r="1270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0" cy="396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680" w:lineRule="exact"/>
                              <w:jc w:val="center"/>
                              <w:rPr>
                                <w:rFonts w:hint="eastAsia" w:ascii="黑体" w:eastAsia="黑体"/>
                                <w:w w:val="90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w w:val="90"/>
                                <w:sz w:val="52"/>
                                <w:szCs w:val="52"/>
                              </w:rPr>
                              <w:t>重有色冶金炉</w:t>
                            </w:r>
                            <w:r>
                              <w:rPr>
                                <w:rFonts w:hint="eastAsia" w:ascii="黑体" w:eastAsia="黑体"/>
                                <w:w w:val="90"/>
                                <w:sz w:val="52"/>
                                <w:szCs w:val="52"/>
                                <w:lang w:val="en-US" w:eastAsia="zh-CN"/>
                              </w:rPr>
                              <w:t>窑</w:t>
                            </w:r>
                            <w:r>
                              <w:rPr>
                                <w:rFonts w:hint="eastAsia" w:ascii="黑体" w:eastAsia="黑体"/>
                                <w:w w:val="90"/>
                                <w:sz w:val="52"/>
                                <w:szCs w:val="52"/>
                              </w:rPr>
                              <w:t>热平衡测定与计算</w:t>
                            </w:r>
                            <w:r>
                              <w:rPr>
                                <w:rFonts w:hint="eastAsia" w:ascii="黑体" w:eastAsia="黑体"/>
                                <w:w w:val="90"/>
                                <w:sz w:val="52"/>
                                <w:szCs w:val="52"/>
                                <w:lang w:val="en-US" w:eastAsia="zh-CN"/>
                              </w:rPr>
                              <w:t>方法</w:t>
                            </w:r>
                          </w:p>
                          <w:p>
                            <w:pPr>
                              <w:spacing w:before="240" w:line="680" w:lineRule="exact"/>
                              <w:jc w:val="center"/>
                              <w:rPr>
                                <w:rFonts w:hint="eastAsia" w:ascii="黑体" w:eastAsia="黑体"/>
                                <w:w w:val="9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w w:val="90"/>
                                <w:sz w:val="52"/>
                                <w:szCs w:val="52"/>
                              </w:rPr>
                              <w:t>(</w:t>
                            </w:r>
                            <w:r>
                              <w:rPr>
                                <w:rFonts w:hint="eastAsia" w:ascii="黑体" w:eastAsia="黑体"/>
                                <w:w w:val="90"/>
                                <w:sz w:val="52"/>
                                <w:szCs w:val="52"/>
                                <w:lang w:val="en-US" w:eastAsia="zh-CN"/>
                              </w:rPr>
                              <w:t>塔式锌精馏炉</w:t>
                            </w:r>
                            <w:r>
                              <w:rPr>
                                <w:rFonts w:hint="eastAsia" w:ascii="黑体" w:eastAsia="黑体"/>
                                <w:w w:val="90"/>
                                <w:sz w:val="52"/>
                                <w:szCs w:val="52"/>
                              </w:rPr>
                              <w:t>)</w:t>
                            </w:r>
                          </w:p>
                          <w:p>
                            <w:pPr>
                              <w:pStyle w:val="21"/>
                              <w:spacing w:before="0"/>
                              <w:rPr>
                                <w:rFonts w:hint="eastAsia" w:ascii="黑体" w:hAnsi="Arial Unicode MS" w:eastAsia="黑体" w:cs="Arial Unicode MS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21"/>
                              <w:rPr>
                                <w:rFonts w:hint="eastAsia" w:ascii="黑体" w:hAnsi="Arial Unicode MS" w:eastAsia="黑体" w:cs="Arial Unicode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黑体" w:hAnsi="Arial Unicode MS" w:eastAsia="黑体" w:cs="Arial Unicode MS"/>
                                <w:b/>
                                <w:sz w:val="28"/>
                              </w:rPr>
                              <w:t xml:space="preserve">Methods of determination and calculation of heat balance in  </w:t>
                            </w:r>
                          </w:p>
                          <w:p>
                            <w:pPr>
                              <w:pStyle w:val="21"/>
                              <w:rPr>
                                <w:rFonts w:hint="eastAsia" w:ascii="黑体" w:hAnsi="Arial Unicode MS" w:eastAsia="黑体" w:cs="Arial Unicode MS"/>
                                <w:b/>
                                <w:sz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Arial Unicode MS" w:eastAsia="黑体" w:cs="Arial Unicode MS"/>
                                <w:b/>
                                <w:sz w:val="28"/>
                                <w:lang w:val="en-US" w:eastAsia="zh-CN"/>
                              </w:rPr>
                              <w:t>metallurgical furnaces for heavy non-ferrous metals</w:t>
                            </w:r>
                          </w:p>
                          <w:p>
                            <w:pPr>
                              <w:pStyle w:val="21"/>
                              <w:rPr>
                                <w:rFonts w:hint="eastAsia" w:ascii="黑体" w:hAnsi="Arial Unicode MS" w:eastAsia="黑体" w:cs="Arial Unicode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黑体" w:hAnsi="Arial Unicode MS" w:eastAsia="黑体" w:cs="Arial Unicode MS"/>
                                <w:b/>
                                <w:sz w:val="28"/>
                                <w:lang w:val="en-US" w:eastAsia="zh-CN"/>
                              </w:rPr>
                              <w:t>Zine refining column</w:t>
                            </w:r>
                          </w:p>
                          <w:p>
                            <w:pPr>
                              <w:pStyle w:val="2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lang w:val="en-US" w:eastAsia="zh-CN"/>
                              </w:rPr>
                              <w:t>预审稿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）</w:t>
                            </w:r>
                          </w:p>
                          <w:p>
                            <w:pPr>
                              <w:pStyle w:val="21"/>
                              <w:rPr>
                                <w:b/>
                                <w:sz w:val="30"/>
                              </w:rPr>
                            </w:pPr>
                          </w:p>
                          <w:p>
                            <w:pPr>
                              <w:pStyle w:val="22"/>
                            </w:pPr>
                            <w:r>
                              <w:rPr>
                                <w:rFonts w:hint="eastAsia"/>
                              </w:rPr>
                              <w:t>（2015.1.24）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266.55pt;height:312pt;width:470pt;mso-position-horizontal-relative:margin;mso-position-vertical-relative:margin;z-index:251664384;mso-width-relative:page;mso-height-relative:page;" fillcolor="#FFFFFF" filled="t" stroked="f" coordsize="21600,21600" o:gfxdata="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uOxwk9gAAAAJAQAADwAAAAAAAAABACAAAAAiAAAA&#10;ZHJzL2Rvd25yZXYueG1sUEsBAhQAFAAAAAgAh07iQG+eZ2rOAQAAngMAAA4AAAAAAAAAAQAgAAAA&#10;JwEAAGRycy9lMm9Eb2MueG1sUEsFBgAAAAAGAAYAWQEAAGc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680" w:lineRule="exact"/>
                        <w:jc w:val="center"/>
                        <w:rPr>
                          <w:rFonts w:hint="eastAsia" w:ascii="黑体" w:eastAsia="黑体"/>
                          <w:w w:val="90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黑体" w:eastAsia="黑体"/>
                          <w:w w:val="90"/>
                          <w:sz w:val="52"/>
                          <w:szCs w:val="52"/>
                        </w:rPr>
                        <w:t>重有色冶金炉</w:t>
                      </w:r>
                      <w:r>
                        <w:rPr>
                          <w:rFonts w:hint="eastAsia" w:ascii="黑体" w:eastAsia="黑体"/>
                          <w:w w:val="90"/>
                          <w:sz w:val="52"/>
                          <w:szCs w:val="52"/>
                          <w:lang w:val="en-US" w:eastAsia="zh-CN"/>
                        </w:rPr>
                        <w:t>窑</w:t>
                      </w:r>
                      <w:r>
                        <w:rPr>
                          <w:rFonts w:hint="eastAsia" w:ascii="黑体" w:eastAsia="黑体"/>
                          <w:w w:val="90"/>
                          <w:sz w:val="52"/>
                          <w:szCs w:val="52"/>
                        </w:rPr>
                        <w:t>热平衡测定与计算</w:t>
                      </w:r>
                      <w:r>
                        <w:rPr>
                          <w:rFonts w:hint="eastAsia" w:ascii="黑体" w:eastAsia="黑体"/>
                          <w:w w:val="90"/>
                          <w:sz w:val="52"/>
                          <w:szCs w:val="52"/>
                          <w:lang w:val="en-US" w:eastAsia="zh-CN"/>
                        </w:rPr>
                        <w:t>方法</w:t>
                      </w:r>
                    </w:p>
                    <w:p>
                      <w:pPr>
                        <w:spacing w:before="240" w:line="680" w:lineRule="exact"/>
                        <w:jc w:val="center"/>
                        <w:rPr>
                          <w:rFonts w:hint="eastAsia" w:ascii="黑体" w:eastAsia="黑体"/>
                          <w:w w:val="90"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黑体" w:eastAsia="黑体"/>
                          <w:w w:val="90"/>
                          <w:sz w:val="52"/>
                          <w:szCs w:val="52"/>
                        </w:rPr>
                        <w:t>(</w:t>
                      </w:r>
                      <w:r>
                        <w:rPr>
                          <w:rFonts w:hint="eastAsia" w:ascii="黑体" w:eastAsia="黑体"/>
                          <w:w w:val="90"/>
                          <w:sz w:val="52"/>
                          <w:szCs w:val="52"/>
                          <w:lang w:val="en-US" w:eastAsia="zh-CN"/>
                        </w:rPr>
                        <w:t>塔式锌精馏炉</w:t>
                      </w:r>
                      <w:r>
                        <w:rPr>
                          <w:rFonts w:hint="eastAsia" w:ascii="黑体" w:eastAsia="黑体"/>
                          <w:w w:val="90"/>
                          <w:sz w:val="52"/>
                          <w:szCs w:val="52"/>
                        </w:rPr>
                        <w:t>)</w:t>
                      </w:r>
                    </w:p>
                    <w:p>
                      <w:pPr>
                        <w:pStyle w:val="21"/>
                        <w:spacing w:before="0"/>
                        <w:rPr>
                          <w:rFonts w:hint="eastAsia" w:ascii="黑体" w:hAnsi="Arial Unicode MS" w:eastAsia="黑体" w:cs="Arial Unicode MS"/>
                          <w:b/>
                          <w:sz w:val="28"/>
                        </w:rPr>
                      </w:pPr>
                    </w:p>
                    <w:p>
                      <w:pPr>
                        <w:pStyle w:val="21"/>
                        <w:rPr>
                          <w:rFonts w:hint="eastAsia" w:ascii="黑体" w:hAnsi="Arial Unicode MS" w:eastAsia="黑体" w:cs="Arial Unicode MS"/>
                          <w:b/>
                          <w:sz w:val="28"/>
                        </w:rPr>
                      </w:pPr>
                      <w:r>
                        <w:rPr>
                          <w:rFonts w:hint="eastAsia" w:ascii="黑体" w:hAnsi="Arial Unicode MS" w:eastAsia="黑体" w:cs="Arial Unicode MS"/>
                          <w:b/>
                          <w:sz w:val="28"/>
                        </w:rPr>
                        <w:t xml:space="preserve">Methods of determination and calculation of heat balance in  </w:t>
                      </w:r>
                    </w:p>
                    <w:p>
                      <w:pPr>
                        <w:pStyle w:val="21"/>
                        <w:rPr>
                          <w:rFonts w:hint="eastAsia" w:ascii="黑体" w:hAnsi="Arial Unicode MS" w:eastAsia="黑体" w:cs="Arial Unicode MS"/>
                          <w:b/>
                          <w:sz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Arial Unicode MS" w:eastAsia="黑体" w:cs="Arial Unicode MS"/>
                          <w:b/>
                          <w:sz w:val="28"/>
                          <w:lang w:val="en-US" w:eastAsia="zh-CN"/>
                        </w:rPr>
                        <w:t>metallurgical furnaces for heavy non-ferrous metals</w:t>
                      </w:r>
                    </w:p>
                    <w:p>
                      <w:pPr>
                        <w:pStyle w:val="21"/>
                        <w:rPr>
                          <w:rFonts w:hint="eastAsia" w:ascii="黑体" w:hAnsi="Arial Unicode MS" w:eastAsia="黑体" w:cs="Arial Unicode MS"/>
                          <w:b/>
                          <w:sz w:val="28"/>
                        </w:rPr>
                      </w:pPr>
                      <w:r>
                        <w:rPr>
                          <w:rFonts w:hint="eastAsia" w:ascii="黑体" w:hAnsi="Arial Unicode MS" w:eastAsia="黑体" w:cs="Arial Unicode MS"/>
                          <w:b/>
                          <w:sz w:val="28"/>
                          <w:lang w:val="en-US" w:eastAsia="zh-CN"/>
                        </w:rPr>
                        <w:t>Zine refining column</w:t>
                      </w:r>
                    </w:p>
                    <w:p>
                      <w:pPr>
                        <w:pStyle w:val="21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sz w:val="28"/>
                          <w:lang w:val="en-US" w:eastAsia="zh-CN"/>
                        </w:rPr>
                        <w:t>预审稿</w:t>
                      </w:r>
                      <w:r>
                        <w:rPr>
                          <w:rFonts w:hint="eastAsia"/>
                          <w:b/>
                          <w:sz w:val="28"/>
                        </w:rPr>
                        <w:t>）</w:t>
                      </w:r>
                    </w:p>
                    <w:p>
                      <w:pPr>
                        <w:pStyle w:val="21"/>
                        <w:rPr>
                          <w:b/>
                          <w:sz w:val="30"/>
                        </w:rPr>
                      </w:pPr>
                    </w:p>
                    <w:p>
                      <w:pPr>
                        <w:pStyle w:val="22"/>
                      </w:pPr>
                      <w:r>
                        <w:rPr>
                          <w:rFonts w:hint="eastAsia"/>
                        </w:rPr>
                        <w:t>（2015.1.24）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margin">
                  <wp:posOffset>-12065</wp:posOffset>
                </wp:positionH>
                <wp:positionV relativeFrom="margin">
                  <wp:posOffset>1694815</wp:posOffset>
                </wp:positionV>
                <wp:extent cx="6172200" cy="607060"/>
                <wp:effectExtent l="0" t="0" r="0" b="254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pageBreakBefore w:val="0"/>
                              <w:widowControl w:val="0"/>
                              <w:kinsoku w:val="0"/>
                              <w:wordWrap w:val="0"/>
                              <w:overflowPunct w:val="0"/>
                              <w:topLinePunct w:val="0"/>
                              <w:bidi w:val="0"/>
                              <w:adjustRightInd/>
                              <w:snapToGrid/>
                              <w:spacing w:before="0" w:line="400" w:lineRule="exact"/>
                              <w:textAlignment w:val="center"/>
                              <w:rPr>
                                <w:rFonts w:hint="default" w:ascii="黑体" w:eastAsia="黑体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auto"/>
                              </w:rPr>
                              <w:t>YS/T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eastAsia="黑体"/>
                                <w:color w:val="auto"/>
                              </w:rPr>
                              <w:t>118.1</w:t>
                            </w:r>
                            <w:r>
                              <w:rPr>
                                <w:rFonts w:hint="eastAsia" w:ascii="黑体" w:eastAsia="黑体"/>
                                <w:color w:val="auto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黑体" w:eastAsia="黑体"/>
                                <w:color w:val="auto"/>
                              </w:rPr>
                              <w:t>—</w:t>
                            </w:r>
                            <w:r>
                              <w:rPr>
                                <w:rFonts w:hint="eastAsia" w:ascii="黑体" w:eastAsia="黑体"/>
                                <w:color w:val="auto"/>
                                <w:lang w:val="en-US" w:eastAsia="zh-CN"/>
                              </w:rPr>
                              <w:t>XXXX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pageBreakBefore w:val="0"/>
                              <w:widowControl w:val="0"/>
                              <w:kinsoku w:val="0"/>
                              <w:wordWrap/>
                              <w:overflowPunct w:val="0"/>
                              <w:topLinePunct w:val="0"/>
                              <w:bidi w:val="0"/>
                              <w:adjustRightInd/>
                              <w:snapToGrid/>
                              <w:spacing w:before="0" w:line="400" w:lineRule="exact"/>
                              <w:jc w:val="right"/>
                              <w:textAlignment w:val="center"/>
                              <w:rPr>
                                <w:rFonts w:hint="eastAsia" w:ascii="黑体" w:eastAsia="黑体"/>
                                <w:color w:val="auto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rFonts w:ascii="黑体" w:hAnsi="黑体" w:eastAsia="黑体"/>
                                <w:color w:val="auto"/>
                                <w:sz w:val="21"/>
                                <w:szCs w:val="21"/>
                              </w:rPr>
                              <w:t>代替YS∕T 118.</w:t>
                            </w:r>
                            <w:r>
                              <w:rPr>
                                <w:rFonts w:hint="eastAsia" w:ascii="黑体" w:hAnsi="黑体" w:eastAsia="黑体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12</w:t>
                            </w:r>
                            <w:r>
                              <w:rPr>
                                <w:rFonts w:ascii="黑体" w:hAnsi="黑体" w:eastAsia="黑体"/>
                                <w:color w:val="auto"/>
                                <w:sz w:val="21"/>
                                <w:szCs w:val="21"/>
                              </w:rPr>
                              <w:t>-199</w:t>
                            </w:r>
                            <w:r>
                              <w:rPr>
                                <w:rFonts w:hint="eastAsia" w:ascii="黑体" w:hAnsi="黑体" w:eastAsia="黑体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2</w:t>
                            </w:r>
                          </w:p>
                          <w:p>
                            <w:pPr>
                              <w:pStyle w:val="23"/>
                              <w:wordWrap w:val="0"/>
                              <w:spacing w:line="280" w:lineRule="exact"/>
                              <w:rPr>
                                <w:rFonts w:hint="eastAsia"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24"/>
                            </w:pPr>
                            <w:r>
                              <w:t xml:space="preserve">                     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95pt;margin-top:133.45pt;height:47.8pt;width:486pt;mso-position-horizontal-relative:margin;mso-position-vertical-relative:margin;z-index:251663360;mso-width-relative:page;mso-height-relative:page;" fillcolor="#FFFFFF" filled="t" stroked="f" coordsize="21600,21600" o:gfxdata="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GRK/m2QAAAAoBAAAPAAAAAAAAAAEAIAAAACIA&#10;AABkcnMvZG93bnJldi54bWxQSwECFAAUAAAACACHTuJA8sPUhM8BAACdAwAADgAAAAAAAAABACAA&#10;AAAoAQAAZHJzL2Uyb0RvYy54bWxQSwUGAAAAAAYABgBZAQAAaQ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pageBreakBefore w:val="0"/>
                        <w:widowControl w:val="0"/>
                        <w:kinsoku w:val="0"/>
                        <w:wordWrap w:val="0"/>
                        <w:overflowPunct w:val="0"/>
                        <w:topLinePunct w:val="0"/>
                        <w:bidi w:val="0"/>
                        <w:adjustRightInd/>
                        <w:snapToGrid/>
                        <w:spacing w:before="0" w:line="400" w:lineRule="exact"/>
                        <w:textAlignment w:val="center"/>
                        <w:rPr>
                          <w:rFonts w:hint="default" w:ascii="黑体" w:eastAsia="黑体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 w:ascii="黑体" w:eastAsia="黑体"/>
                          <w:color w:val="auto"/>
                        </w:rPr>
                        <w:t>YS/T</w:t>
                      </w:r>
                      <w:r>
                        <w:rPr>
                          <w:rFonts w:hint="eastAsia" w:ascii="黑体" w:eastAsia="黑体"/>
                          <w:b/>
                          <w:color w:val="auto"/>
                        </w:rPr>
                        <w:t xml:space="preserve"> </w:t>
                      </w:r>
                      <w:r>
                        <w:rPr>
                          <w:rFonts w:hint="eastAsia" w:ascii="黑体" w:eastAsia="黑体"/>
                          <w:color w:val="auto"/>
                        </w:rPr>
                        <w:t>118.1</w:t>
                      </w:r>
                      <w:r>
                        <w:rPr>
                          <w:rFonts w:hint="eastAsia" w:ascii="黑体" w:eastAsia="黑体"/>
                          <w:color w:val="auto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黑体" w:eastAsia="黑体"/>
                          <w:color w:val="auto"/>
                        </w:rPr>
                        <w:t>—</w:t>
                      </w:r>
                      <w:r>
                        <w:rPr>
                          <w:rFonts w:hint="eastAsia" w:ascii="黑体" w:eastAsia="黑体"/>
                          <w:color w:val="auto"/>
                          <w:lang w:val="en-US" w:eastAsia="zh-CN"/>
                        </w:rPr>
                        <w:t>XXXX</w:t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pageBreakBefore w:val="0"/>
                        <w:widowControl w:val="0"/>
                        <w:kinsoku w:val="0"/>
                        <w:wordWrap/>
                        <w:overflowPunct w:val="0"/>
                        <w:topLinePunct w:val="0"/>
                        <w:bidi w:val="0"/>
                        <w:adjustRightInd/>
                        <w:snapToGrid/>
                        <w:spacing w:before="0" w:line="400" w:lineRule="exact"/>
                        <w:jc w:val="right"/>
                        <w:textAlignment w:val="center"/>
                        <w:rPr>
                          <w:rFonts w:hint="eastAsia" w:ascii="黑体" w:eastAsia="黑体"/>
                          <w:color w:val="auto"/>
                          <w:lang w:eastAsia="zh-CN"/>
                        </w:rPr>
                      </w:pPr>
                      <w:r>
                        <w:rPr>
                          <w:rFonts w:hint="eastAsia" w:ascii="黑体" w:eastAsia="黑体"/>
                          <w:color w:val="auto"/>
                        </w:rPr>
                        <w:t xml:space="preserve"> </w:t>
                      </w:r>
                      <w:r>
                        <w:rPr>
                          <w:rFonts w:ascii="黑体" w:hAnsi="黑体" w:eastAsia="黑体"/>
                          <w:color w:val="auto"/>
                          <w:sz w:val="21"/>
                          <w:szCs w:val="21"/>
                        </w:rPr>
                        <w:t>代替YS∕T 118.</w:t>
                      </w:r>
                      <w:r>
                        <w:rPr>
                          <w:rFonts w:hint="eastAsia" w:ascii="黑体" w:hAnsi="黑体" w:eastAsia="黑体"/>
                          <w:color w:val="auto"/>
                          <w:sz w:val="21"/>
                          <w:szCs w:val="21"/>
                          <w:lang w:val="en-US" w:eastAsia="zh-CN"/>
                        </w:rPr>
                        <w:t>12</w:t>
                      </w:r>
                      <w:r>
                        <w:rPr>
                          <w:rFonts w:ascii="黑体" w:hAnsi="黑体" w:eastAsia="黑体"/>
                          <w:color w:val="auto"/>
                          <w:sz w:val="21"/>
                          <w:szCs w:val="21"/>
                        </w:rPr>
                        <w:t>-199</w:t>
                      </w:r>
                      <w:r>
                        <w:rPr>
                          <w:rFonts w:hint="eastAsia" w:ascii="黑体" w:hAnsi="黑体" w:eastAsia="黑体"/>
                          <w:color w:val="auto"/>
                          <w:sz w:val="21"/>
                          <w:szCs w:val="21"/>
                          <w:lang w:val="en-US" w:eastAsia="zh-CN"/>
                        </w:rPr>
                        <w:t>2</w:t>
                      </w:r>
                    </w:p>
                    <w:p>
                      <w:pPr>
                        <w:pStyle w:val="23"/>
                        <w:wordWrap w:val="0"/>
                        <w:spacing w:line="280" w:lineRule="exact"/>
                        <w:rPr>
                          <w:rFonts w:hint="eastAsia"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 xml:space="preserve"> </w:t>
                      </w:r>
                    </w:p>
                    <w:p>
                      <w:pPr>
                        <w:pStyle w:val="24"/>
                      </w:pPr>
                      <w:r>
                        <w:t xml:space="preserve">                   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1010920</wp:posOffset>
                </wp:positionV>
                <wp:extent cx="6120130" cy="391160"/>
                <wp:effectExtent l="0" t="0" r="13970" b="889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5"/>
                              <w:rPr>
                                <w:rFonts w:hint="eastAsia"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w w:val="100"/>
                                <w:szCs w:val="52"/>
                              </w:rPr>
                              <w:t>中华人民共和国有色金属</w:t>
                            </w:r>
                            <w:r>
                              <w:rPr>
                                <w:rFonts w:hint="eastAsia" w:ascii="黑体" w:eastAsia="黑体"/>
                              </w:rPr>
                              <w:t>行业标准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79.6pt;height:30.8pt;width:481.9pt;mso-position-horizontal-relative:margin;mso-position-vertical-relative:margin;z-index:251662336;mso-width-relative:page;mso-height-relative:page;" fillcolor="#FFFFFF" filled="t" stroked="f" coordsize="21600,21600" o:gfxdata="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Rg5HBdcAAAAIAQAADwAAAAAAAAABACAAAAAiAAAA&#10;ZHJzL2Rvd25yZXYueG1sUEsBAhQAFAAAAAgAh07iQGscM87PAQAAmwMAAA4AAAAAAAAAAQAgAAAA&#10;JgEAAGRycy9lMm9Eb2MueG1sUEsFBgAAAAAGAAYAWQEAAGc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5"/>
                        <w:rPr>
                          <w:rFonts w:hint="eastAsia"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  <w:w w:val="100"/>
                          <w:szCs w:val="52"/>
                        </w:rPr>
                        <w:t>中华人民共和国有色金属</w:t>
                      </w:r>
                      <w:r>
                        <w:rPr>
                          <w:rFonts w:hint="eastAsia" w:ascii="黑体" w:eastAsia="黑体"/>
                        </w:rPr>
                        <w:t>行业标准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540000" cy="657860"/>
                <wp:effectExtent l="0" t="0" r="12700" b="889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6"/>
                              <w:rPr>
                                <w:rFonts w:hint="default" w:ascii="黑体" w:eastAsia="黑体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/>
                                <w:color w:val="auto"/>
                              </w:rPr>
                              <w:t xml:space="preserve">ICS </w:t>
                            </w:r>
                            <w:r>
                              <w:rPr>
                                <w:rFonts w:hint="eastAsia" w:ascii="黑体"/>
                                <w:color w:val="auto"/>
                                <w:lang w:val="en-US" w:eastAsia="zh-CN"/>
                              </w:rPr>
                              <w:t>77</w:t>
                            </w:r>
                            <w:r>
                              <w:rPr>
                                <w:rFonts w:hint="eastAsia" w:ascii="黑体"/>
                                <w:color w:val="auto"/>
                              </w:rPr>
                              <w:t>.</w:t>
                            </w:r>
                            <w:r>
                              <w:rPr>
                                <w:rFonts w:hint="eastAsia" w:ascii="黑体"/>
                                <w:color w:val="auto"/>
                                <w:lang w:val="en-US" w:eastAsia="zh-CN"/>
                              </w:rPr>
                              <w:t>120</w:t>
                            </w:r>
                          </w:p>
                          <w:p>
                            <w:pPr>
                              <w:pStyle w:val="26"/>
                              <w:rPr>
                                <w:rFonts w:hint="default" w:ascii="黑体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/>
                                <w:color w:val="auto"/>
                              </w:rPr>
                              <w:t>CCS</w:t>
                            </w:r>
                            <w:r>
                              <w:rPr>
                                <w:rFonts w:hint="eastAsia" w:ascii="黑体"/>
                                <w:color w:val="auto"/>
                                <w:lang w:val="en-US" w:eastAsia="zh-CN"/>
                              </w:rPr>
                              <w:t xml:space="preserve"> H 01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51.8pt;width:200pt;mso-position-horizontal-relative:margin;mso-position-vertical-relative:margin;z-index:251661312;mso-width-relative:page;mso-height-relative:page;" fillcolor="#FFFFFF" filled="t" stroked="f" coordsize="21600,21600" o:gfxdata="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F7Mvg0wAAAAUBAAAPAAAAAAAAAAEAIAAAACIAAABkcnMv&#10;ZG93bnJldi54bWxQSwECFAAUAAAACACHTuJAW+TPuM8BAACbAwAADgAAAAAAAAABACAAAAAiAQAA&#10;ZHJzL2Uyb0RvYy54bWxQSwUGAAAAAAYABgBZAQAAY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6"/>
                        <w:rPr>
                          <w:rFonts w:hint="default" w:ascii="黑体" w:eastAsia="黑体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 w:ascii="黑体"/>
                          <w:color w:val="auto"/>
                        </w:rPr>
                        <w:t xml:space="preserve">ICS </w:t>
                      </w:r>
                      <w:r>
                        <w:rPr>
                          <w:rFonts w:hint="eastAsia" w:ascii="黑体"/>
                          <w:color w:val="auto"/>
                          <w:lang w:val="en-US" w:eastAsia="zh-CN"/>
                        </w:rPr>
                        <w:t>77</w:t>
                      </w:r>
                      <w:r>
                        <w:rPr>
                          <w:rFonts w:hint="eastAsia" w:ascii="黑体"/>
                          <w:color w:val="auto"/>
                        </w:rPr>
                        <w:t>.</w:t>
                      </w:r>
                      <w:r>
                        <w:rPr>
                          <w:rFonts w:hint="eastAsia" w:ascii="黑体"/>
                          <w:color w:val="auto"/>
                          <w:lang w:val="en-US" w:eastAsia="zh-CN"/>
                        </w:rPr>
                        <w:t>120</w:t>
                      </w:r>
                    </w:p>
                    <w:p>
                      <w:pPr>
                        <w:pStyle w:val="26"/>
                        <w:rPr>
                          <w:rFonts w:hint="default" w:ascii="黑体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 w:ascii="黑体"/>
                          <w:color w:val="auto"/>
                        </w:rPr>
                        <w:t>CCS</w:t>
                      </w:r>
                      <w:r>
                        <w:rPr>
                          <w:rFonts w:hint="eastAsia" w:ascii="黑体"/>
                          <w:color w:val="auto"/>
                          <w:lang w:val="en-US" w:eastAsia="zh-CN"/>
                        </w:rPr>
                        <w:t xml:space="preserve"> H 01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  <w:bookmarkEnd w:id="1"/>
    </w:p>
    <w:bookmarkEnd w:id="2"/>
    <w:sdt>
      <w:sdtPr>
        <w:rPr>
          <w:rFonts w:ascii="宋体" w:hAnsi="宋体" w:eastAsia="宋体" w:cstheme="minorBidi"/>
          <w:kern w:val="2"/>
          <w:sz w:val="21"/>
          <w:szCs w:val="22"/>
          <w:lang w:val="en-US" w:eastAsia="zh-CN" w:bidi="ar-SA"/>
        </w:rPr>
        <w:id w:val="147470390"/>
        <w15:color w:val="DBDBDB"/>
        <w:docPartObj>
          <w:docPartGallery w:val="Table of Contents"/>
          <w:docPartUnique/>
        </w:docPartObj>
      </w:sdtPr>
      <w:sdtEndPr>
        <w:rPr>
          <w:rFonts w:hint="eastAsia" w:ascii="黑体" w:eastAsia="黑体" w:hAnsiTheme="minorHAnsi" w:cstheme="minorBidi"/>
          <w:kern w:val="2"/>
          <w:sz w:val="21"/>
          <w:szCs w:val="22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 w:cstheme="minorBidi"/>
              <w:kern w:val="2"/>
              <w:sz w:val="21"/>
              <w:szCs w:val="22"/>
              <w:lang w:val="en-US" w:eastAsia="zh-CN" w:bidi="ar-SA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 w:cstheme="minorBidi"/>
              <w:kern w:val="2"/>
              <w:sz w:val="21"/>
              <w:szCs w:val="22"/>
              <w:lang w:val="en-US" w:eastAsia="zh-CN" w:bidi="ar-SA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/>
              <w:b/>
              <w:bCs/>
              <w:sz w:val="30"/>
              <w:szCs w:val="30"/>
            </w:rPr>
          </w:pPr>
          <w:r>
            <w:rPr>
              <w:rFonts w:ascii="宋体" w:hAnsi="宋体" w:eastAsia="宋体"/>
              <w:b/>
              <w:bCs/>
              <w:sz w:val="30"/>
              <w:szCs w:val="30"/>
            </w:rPr>
            <w:t>目</w:t>
          </w:r>
          <w:r>
            <w:rPr>
              <w:rFonts w:hint="eastAsia" w:ascii="宋体" w:hAnsi="宋体" w:eastAsia="宋体"/>
              <w:b/>
              <w:bCs/>
              <w:sz w:val="30"/>
              <w:szCs w:val="30"/>
              <w:lang w:val="en-US" w:eastAsia="zh-CN"/>
            </w:rPr>
            <w:t xml:space="preserve">  </w:t>
          </w:r>
          <w:r>
            <w:rPr>
              <w:rFonts w:ascii="宋体" w:hAnsi="宋体" w:eastAsia="宋体"/>
              <w:b/>
              <w:bCs/>
              <w:sz w:val="30"/>
              <w:szCs w:val="30"/>
            </w:rPr>
            <w:t>录</w:t>
          </w:r>
        </w:p>
        <w:p>
          <w:pPr>
            <w:pStyle w:val="2"/>
            <w:ind w:left="0" w:leftChars="0" w:firstLine="0" w:firstLineChars="0"/>
            <w:rPr>
              <w:rFonts w:ascii="宋体" w:hAnsi="宋体" w:eastAsia="宋体"/>
              <w:b/>
              <w:bCs/>
              <w:sz w:val="30"/>
              <w:szCs w:val="30"/>
            </w:rPr>
          </w:pPr>
        </w:p>
        <w:p>
          <w:pPr>
            <w:pStyle w:val="9"/>
            <w:tabs>
              <w:tab w:val="right" w:leader="dot" w:pos="8306"/>
            </w:tabs>
            <w:jc w:val="left"/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instrText xml:space="preserve"> HYPERLINK \l _Toc18352 </w:instrText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none"/>
              <w14:textFill>
                <w14:solidFill>
                  <w14:schemeClr w14:val="tx1"/>
                </w14:solidFill>
              </w14:textFill>
            </w:rPr>
            <w:t>目 录</w:t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none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none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none"/>
              <w14:textFill>
                <w14:solidFill>
                  <w14:schemeClr w14:val="tx1"/>
                </w14:solidFill>
              </w14:textFill>
            </w:rPr>
            <w:instrText xml:space="preserve"> PAGEREF _Toc23815 \h </w:instrText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none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none"/>
              <w14:textFill>
                <w14:solidFill>
                  <w14:schemeClr w14:val="tx1"/>
                </w14:solidFill>
              </w14:textFill>
            </w:rPr>
            <w:t>I</w:t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none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jc w:val="left"/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instrText xml:space="preserve">TOC \o "1-1" \h \u </w:instrText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instrText xml:space="preserve"> HYPERLINK \l _Toc18352 </w:instrText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t>前 言</w:t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instrText xml:space="preserve"> PAGEREF _Toc23216 \h </w:instrText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t>II</w:t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jc w:val="left"/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t>重有色冶金炉窑热平衡的测定与计算方法（塔式锌精馏炉）</w:t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t>1</w:t>
          </w:r>
        </w:p>
        <w:p>
          <w:pPr>
            <w:pStyle w:val="9"/>
            <w:tabs>
              <w:tab w:val="right" w:leader="dot" w:pos="8306"/>
            </w:tabs>
            <w:jc w:val="left"/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instrText xml:space="preserve"> HYPERLINK \l _Toc19715 </w:instrText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t>1 范围</w:t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instrText xml:space="preserve"> PAGEREF _Toc19715 \h </w:instrText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t>1</w:t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jc w:val="left"/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instrText xml:space="preserve"> HYPERLINK \l _Toc8384 </w:instrText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t xml:space="preserve">2 </w:t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:lang w:val="en-US" w:eastAsia="zh-CN"/>
              <w14:textFill>
                <w14:solidFill>
                  <w14:schemeClr w14:val="tx1"/>
                </w14:solidFill>
              </w14:textFill>
            </w:rPr>
            <w:t>规范性引用文件</w:t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instrText xml:space="preserve"> PAGEREF _Toc8384 \h </w:instrText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t>1</w:t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jc w:val="left"/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t>3 术语和定义</w:t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t>1</w:t>
          </w:r>
        </w:p>
        <w:p>
          <w:pPr>
            <w:pStyle w:val="9"/>
            <w:tabs>
              <w:tab w:val="right" w:leader="dot" w:pos="8306"/>
            </w:tabs>
            <w:jc w:val="left"/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instrText xml:space="preserve"> HYPERLINK \l _Toc24407 </w:instrText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:lang w:val="en-US" w:eastAsia="zh-CN"/>
              <w14:textFill>
                <w14:solidFill>
                  <w14:schemeClr w14:val="tx1"/>
                </w14:solidFill>
              </w14:textFill>
            </w:rPr>
            <w:t>4</w:t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t xml:space="preserve"> 热平衡测定与计算基准</w:t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instrText xml:space="preserve"> PAGEREF _Toc24407 \h </w:instrText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t>1</w:t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jc w:val="left"/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instrText xml:space="preserve"> HYPERLINK \l _Toc14489 </w:instrText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:lang w:val="en-US" w:eastAsia="zh-CN"/>
              <w14:textFill>
                <w14:solidFill>
                  <w14:schemeClr w14:val="tx1"/>
                </w14:solidFill>
              </w14:textFill>
            </w:rPr>
            <w:t>5</w:t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t xml:space="preserve"> 设备概况与生产</w:t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:lang w:val="en-US" w:eastAsia="zh-CN"/>
              <w14:textFill>
                <w14:solidFill>
                  <w14:schemeClr w14:val="tx1"/>
                </w14:solidFill>
              </w14:textFill>
            </w:rPr>
            <w:t>工艺</w:t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t>流程</w:t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instrText xml:space="preserve"> PAGEREF _Toc14489 \h </w:instrText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t>1</w:t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jc w:val="left"/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instrText xml:space="preserve"> HYPERLINK \l _Toc26224 </w:instrText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:lang w:val="en-US" w:eastAsia="zh-CN"/>
              <w14:textFill>
                <w14:solidFill>
                  <w14:schemeClr w14:val="tx1"/>
                </w14:solidFill>
              </w14:textFill>
            </w:rPr>
            <w:t>6</w:t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t xml:space="preserve"> 热平衡测定条件</w:t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instrText xml:space="preserve"> PAGEREF _Toc26224 \h </w:instrText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t>2</w:t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jc w:val="left"/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instrText xml:space="preserve"> HYPERLINK \l _Toc1541 </w:instrText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:lang w:val="en-US" w:eastAsia="zh-CN"/>
              <w14:textFill>
                <w14:solidFill>
                  <w14:schemeClr w14:val="tx1"/>
                </w14:solidFill>
              </w14:textFill>
            </w:rPr>
            <w:t>7</w:t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t xml:space="preserve"> 热平衡测定项目与方法</w:t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instrText xml:space="preserve"> PAGEREF _Toc1541 \h </w:instrText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t>3</w:t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jc w:val="left"/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instrText xml:space="preserve"> HYPERLINK \l _Toc27177 </w:instrText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:lang w:val="en-US" w:eastAsia="zh-CN"/>
              <w14:textFill>
                <w14:solidFill>
                  <w14:schemeClr w14:val="tx1"/>
                </w14:solidFill>
              </w14:textFill>
            </w:rPr>
            <w:t>8</w:t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t xml:space="preserve"> 物料平衡</w:t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:lang w:val="en-US" w:eastAsia="zh-CN"/>
              <w14:textFill>
                <w14:solidFill>
                  <w14:schemeClr w14:val="tx1"/>
                </w14:solidFill>
              </w14:textFill>
            </w:rPr>
            <w:t>7</w:t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jc w:val="left"/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instrText xml:space="preserve"> HYPERLINK \l _Toc31364 </w:instrText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:lang w:val="en-US" w:eastAsia="zh-CN"/>
              <w14:textFill>
                <w14:solidFill>
                  <w14:schemeClr w14:val="tx1"/>
                </w14:solidFill>
              </w14:textFill>
            </w:rPr>
            <w:t>9 热平衡及热效率计算</w:t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:lang w:val="en-US" w:eastAsia="zh-CN"/>
              <w14:textFill>
                <w14:solidFill>
                  <w14:schemeClr w14:val="tx1"/>
                </w14:solidFill>
              </w14:textFill>
            </w:rPr>
            <w:t>8</w:t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jc w:val="left"/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instrText xml:space="preserve"> HYPERLINK \l _Toc17099 </w:instrText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:lang w:val="en-US" w:eastAsia="zh-CN"/>
              <w14:textFill>
                <w14:solidFill>
                  <w14:schemeClr w14:val="tx1"/>
                </w14:solidFill>
              </w14:textFill>
            </w:rPr>
            <w:t>10 主要能耗指标</w:t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:lang w:val="en-US" w:eastAsia="zh-CN"/>
              <w14:textFill>
                <w14:solidFill>
                  <w14:schemeClr w14:val="tx1"/>
                </w14:solidFill>
              </w14:textFill>
            </w:rPr>
            <w:t>1</w:t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:lang w:val="en-US" w:eastAsia="zh-CN"/>
              <w14:textFill>
                <w14:solidFill>
                  <w14:schemeClr w14:val="tx1"/>
                </w14:solidFill>
              </w14:textFill>
            </w:rPr>
            <w:t>3</w:t>
          </w:r>
        </w:p>
        <w:p>
          <w:pPr>
            <w:pStyle w:val="9"/>
            <w:tabs>
              <w:tab w:val="right" w:leader="dot" w:pos="8306"/>
            </w:tabs>
            <w:jc w:val="left"/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instrText xml:space="preserve"> HYPERLINK \l _Toc12001 </w:instrText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:lang w:val="en-US" w:eastAsia="zh-CN"/>
              <w14:textFill>
                <w14:solidFill>
                  <w14:schemeClr w14:val="tx1"/>
                </w14:solidFill>
              </w14:textFill>
            </w:rPr>
            <w:t>11 热平衡测定结果分析和改进建议</w:t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:lang w:val="en-US" w:eastAsia="zh-CN"/>
              <w14:textFill>
                <w14:solidFill>
                  <w14:schemeClr w14:val="tx1"/>
                </w14:solidFill>
              </w14:textFill>
            </w:rPr>
            <w:t>1</w:t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:lang w:val="en-US" w:eastAsia="zh-CN"/>
              <w14:textFill>
                <w14:solidFill>
                  <w14:schemeClr w14:val="tx1"/>
                </w14:solidFill>
              </w14:textFill>
            </w:rPr>
            <w:t>4</w:t>
          </w:r>
        </w:p>
        <w:p>
          <w:pPr>
            <w:pStyle w:val="9"/>
            <w:tabs>
              <w:tab w:val="right" w:leader="dot" w:pos="8306"/>
            </w:tabs>
            <w:jc w:val="left"/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instrText xml:space="preserve"> HYPERLINK \l _Toc18352 </w:instrText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none"/>
              <w14:textFill>
                <w14:solidFill>
                  <w14:schemeClr w14:val="tx1"/>
                </w14:solidFill>
              </w14:textFill>
            </w:rPr>
            <w:t>附 录</w:t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none"/>
              <w:lang w:val="en-US" w:eastAsia="zh-CN"/>
              <w14:textFill>
                <w14:solidFill>
                  <w14:schemeClr w14:val="tx1"/>
                </w14:solidFill>
              </w14:textFill>
            </w:rPr>
            <w:t>A标准使用统一量的符号</w:t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none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none"/>
              <w:lang w:val="en-US" w:eastAsia="zh-CN"/>
              <w14:textFill>
                <w14:solidFill>
                  <w14:schemeClr w14:val="tx1"/>
                </w14:solidFill>
              </w14:textFill>
            </w:rPr>
            <w:t>1</w:t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:lang w:val="en-US" w:eastAsia="zh-CN"/>
              <w14:textFill>
                <w14:solidFill>
                  <w14:schemeClr w14:val="tx1"/>
                </w14:solidFill>
              </w14:textFill>
            </w:rPr>
            <w:t>5</w:t>
          </w:r>
        </w:p>
        <w:p>
          <w:pPr>
            <w:pStyle w:val="9"/>
            <w:tabs>
              <w:tab w:val="right" w:leader="dot" w:pos="8306"/>
            </w:tabs>
            <w:jc w:val="left"/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instrText xml:space="preserve">TOC \o "1-1" \h \u </w:instrText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instrText xml:space="preserve"> HYPERLINK \l _Toc18352 </w:instrText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none"/>
              <w14:textFill>
                <w14:solidFill>
                  <w14:schemeClr w14:val="tx1"/>
                </w14:solidFill>
              </w14:textFill>
            </w:rPr>
            <w:t>附 录</w:t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none"/>
              <w:lang w:val="en-US" w:eastAsia="zh-CN"/>
              <w14:textFill>
                <w14:solidFill>
                  <w14:schemeClr w14:val="tx1"/>
                </w14:solidFill>
              </w14:textFill>
            </w:rPr>
            <w:t>B水和水蒸汽性质表</w:t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:lang w:val="en-US" w:eastAsia="zh-CN"/>
              <w14:textFill>
                <w14:solidFill>
                  <w14:schemeClr w14:val="tx1"/>
                </w14:solidFill>
              </w14:textFill>
            </w:rPr>
            <w:t>1</w:t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:lang w:val="en-US" w:eastAsia="zh-CN"/>
              <w14:textFill>
                <w14:solidFill>
                  <w14:schemeClr w14:val="tx1"/>
                </w14:solidFill>
              </w14:textFill>
            </w:rPr>
            <w:t>6</w:t>
          </w:r>
        </w:p>
        <w:p>
          <w:pPr>
            <w:pStyle w:val="9"/>
            <w:tabs>
              <w:tab w:val="right" w:leader="dot" w:pos="8306"/>
            </w:tabs>
            <w:jc w:val="left"/>
            <w:rPr>
              <w:rFonts w:hint="default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none"/>
              <w14:textFill>
                <w14:solidFill>
                  <w14:schemeClr w14:val="tx1"/>
                </w14:solidFill>
              </w14:textFill>
            </w:rPr>
            <w:t>附 录</w:t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none"/>
              <w:lang w:val="en-US" w:eastAsia="zh-CN"/>
              <w14:textFill>
                <w14:solidFill>
                  <w14:schemeClr w14:val="tx1"/>
                </w14:solidFill>
              </w14:textFill>
            </w:rPr>
            <w:t>C重有色冶金炉中常见物理化学反应表</w:t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:lang w:val="en-US" w:eastAsia="zh-CN"/>
              <w14:textFill>
                <w14:solidFill>
                  <w14:schemeClr w14:val="tx1"/>
                </w14:solidFill>
              </w14:textFill>
            </w:rPr>
            <w:t>18</w:t>
          </w:r>
        </w:p>
        <w:p>
          <w:pPr>
            <w:pStyle w:val="9"/>
            <w:tabs>
              <w:tab w:val="right" w:leader="dot" w:pos="8306"/>
            </w:tabs>
            <w:jc w:val="left"/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instrText xml:space="preserve"> HYPERLINK \l _Toc19715 </w:instrText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t>附 录</w:t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:lang w:val="en-US" w:eastAsia="zh-CN"/>
              <w14:textFill>
                <w14:solidFill>
                  <w14:schemeClr w14:val="tx1"/>
                </w14:solidFill>
              </w14:textFill>
            </w:rPr>
            <w:t>D气体燃料的平均比热</w:t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:lang w:val="en-US" w:eastAsia="zh-CN"/>
              <w14:textFill>
                <w14:solidFill>
                  <w14:schemeClr w14:val="tx1"/>
                </w14:solidFill>
              </w14:textFill>
            </w:rPr>
            <w:t>2</w:t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:lang w:val="en-US" w:eastAsia="zh-CN"/>
              <w14:textFill>
                <w14:solidFill>
                  <w14:schemeClr w14:val="tx1"/>
                </w14:solidFill>
              </w14:textFill>
            </w:rPr>
            <w:t>1</w:t>
          </w:r>
        </w:p>
        <w:p>
          <w:pPr>
            <w:pStyle w:val="9"/>
            <w:tabs>
              <w:tab w:val="right" w:leader="dot" w:pos="8306"/>
            </w:tabs>
            <w:jc w:val="left"/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instrText xml:space="preserve"> HYPERLINK \l _Toc8384 </w:instrText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none"/>
              <w14:textFill>
                <w14:solidFill>
                  <w14:schemeClr w14:val="tx1"/>
                </w14:solidFill>
              </w14:textFill>
            </w:rPr>
            <w:t>附 录</w:t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none"/>
              <w:lang w:val="en-US" w:eastAsia="zh-CN"/>
              <w14:textFill>
                <w14:solidFill>
                  <w14:schemeClr w14:val="tx1"/>
                </w14:solidFill>
              </w14:textFill>
            </w:rPr>
            <w:t>E常见物质的定压比热</w:t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:lang w:val="en-US" w:eastAsia="zh-CN"/>
              <w14:textFill>
                <w14:solidFill>
                  <w14:schemeClr w14:val="tx1"/>
                </w14:solidFill>
              </w14:textFill>
            </w:rPr>
            <w:t>2</w:t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:lang w:val="en-US" w:eastAsia="zh-CN"/>
              <w14:textFill>
                <w14:solidFill>
                  <w14:schemeClr w14:val="tx1"/>
                </w14:solidFill>
              </w14:textFill>
            </w:rPr>
            <w:t>2</w:t>
          </w:r>
        </w:p>
        <w:p>
          <w:pPr>
            <w:pStyle w:val="9"/>
            <w:tabs>
              <w:tab w:val="right" w:leader="dot" w:pos="8306"/>
            </w:tabs>
            <w:jc w:val="left"/>
            <w:rPr>
              <w:rFonts w:hint="default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none"/>
              <w14:textFill>
                <w14:solidFill>
                  <w14:schemeClr w14:val="tx1"/>
                </w14:solidFill>
              </w14:textFill>
            </w:rPr>
            <w:t>附 录</w:t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none"/>
              <w:lang w:val="en-US" w:eastAsia="zh-CN"/>
              <w14:textFill>
                <w14:solidFill>
                  <w14:schemeClr w14:val="tx1"/>
                </w14:solidFill>
              </w14:textFill>
            </w:rPr>
            <w:t>F常见气体的平均定压容积比热</w:t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:lang w:val="en-US" w:eastAsia="zh-CN"/>
              <w14:textFill>
                <w14:solidFill>
                  <w14:schemeClr w14:val="tx1"/>
                </w14:solidFill>
              </w14:textFill>
            </w:rPr>
            <w:t>24</w:t>
          </w:r>
        </w:p>
        <w:p>
          <w:pPr>
            <w:pStyle w:val="9"/>
            <w:tabs>
              <w:tab w:val="right" w:leader="dot" w:pos="8306"/>
            </w:tabs>
            <w:jc w:val="left"/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instrText xml:space="preserve"> HYPERLINK \l _Toc24407 </w:instrText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none"/>
              <w14:textFill>
                <w14:solidFill>
                  <w14:schemeClr w14:val="tx1"/>
                </w14:solidFill>
              </w14:textFill>
            </w:rPr>
            <w:t>附 录</w:t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none"/>
              <w:lang w:val="en-US" w:eastAsia="zh-CN"/>
              <w14:textFill>
                <w14:solidFill>
                  <w14:schemeClr w14:val="tx1"/>
                </w14:solidFill>
              </w14:textFill>
            </w:rPr>
            <w:t>G某些硫化物及氧化物在高温下平均比热</w:t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:lang w:val="en-US" w:eastAsia="zh-CN"/>
              <w14:textFill>
                <w14:solidFill>
                  <w14:schemeClr w14:val="tx1"/>
                </w14:solidFill>
              </w14:textFill>
            </w:rPr>
            <w:t>2</w:t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:lang w:val="en-US" w:eastAsia="zh-CN"/>
              <w14:textFill>
                <w14:solidFill>
                  <w14:schemeClr w14:val="tx1"/>
                </w14:solidFill>
              </w14:textFill>
            </w:rPr>
            <w:t>5</w:t>
          </w:r>
        </w:p>
        <w:p>
          <w:pPr>
            <w:rPr>
              <w:rFonts w:hint="default"/>
              <w:color w:val="000000" w:themeColor="text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</w:p>
        <w:p>
          <w:pPr>
            <w:rPr>
              <w:rFonts w:hint="default"/>
              <w:color w:val="000000" w:themeColor="text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jc w:val="left"/>
            <w:rPr>
              <w:rFonts w:hint="eastAsia" w:ascii="黑体" w:eastAsia="黑体"/>
              <w:sz w:val="32"/>
            </w:rPr>
          </w:pP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</w:sdtContent>
    </w:sdt>
    <w:p>
      <w:pPr>
        <w:jc w:val="center"/>
        <w:rPr>
          <w:rFonts w:hint="eastAsia" w:ascii="黑体" w:eastAsia="黑体"/>
          <w:sz w:val="32"/>
        </w:rPr>
      </w:pPr>
    </w:p>
    <w:p>
      <w:pPr>
        <w:jc w:val="center"/>
        <w:rPr>
          <w:rFonts w:hint="eastAsia" w:ascii="黑体" w:eastAsia="黑体"/>
          <w:sz w:val="32"/>
        </w:rPr>
      </w:pPr>
    </w:p>
    <w:p>
      <w:pPr>
        <w:pStyle w:val="3"/>
        <w:bidi w:val="0"/>
        <w:jc w:val="both"/>
        <w:rPr>
          <w:rFonts w:hint="eastAsia"/>
          <w:sz w:val="30"/>
          <w:szCs w:val="30"/>
        </w:rPr>
      </w:pPr>
      <w:bookmarkStart w:id="3" w:name="_Toc18352"/>
    </w:p>
    <w:p>
      <w:pPr>
        <w:rPr>
          <w:rFonts w:hint="eastAsia"/>
          <w:sz w:val="30"/>
          <w:szCs w:val="30"/>
        </w:rPr>
      </w:pPr>
    </w:p>
    <w:p>
      <w:pPr>
        <w:pStyle w:val="2"/>
        <w:rPr>
          <w:rFonts w:hint="eastAsia"/>
          <w:sz w:val="30"/>
          <w:szCs w:val="30"/>
        </w:rPr>
      </w:pPr>
    </w:p>
    <w:p>
      <w:pPr>
        <w:pStyle w:val="2"/>
        <w:rPr>
          <w:rFonts w:hint="eastAsia"/>
          <w:sz w:val="30"/>
          <w:szCs w:val="30"/>
        </w:rPr>
      </w:pPr>
    </w:p>
    <w:p>
      <w:pPr>
        <w:pStyle w:val="3"/>
        <w:bidi w:val="0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前 言</w:t>
      </w:r>
      <w:bookmarkEnd w:id="3"/>
    </w:p>
    <w:p>
      <w:pPr>
        <w:jc w:val="both"/>
        <w:rPr>
          <w:rFonts w:hint="eastAsia" w:ascii="黑体" w:eastAsia="黑体"/>
          <w:b/>
          <w:sz w:val="32"/>
        </w:rPr>
      </w:pPr>
    </w:p>
    <w:p>
      <w:pPr>
        <w:spacing w:line="360" w:lineRule="auto"/>
        <w:ind w:firstLine="424" w:firstLineChars="202"/>
        <w:jc w:val="left"/>
        <w:rPr>
          <w:rFonts w:hint="eastAsia" w:ascii="宋体" w:hAnsi="宋体" w:eastAsiaTheme="minorEastAsia" w:cstheme="minorBidi"/>
          <w:color w:val="auto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Theme="minorEastAsia" w:cstheme="minorBidi"/>
          <w:color w:val="auto"/>
          <w:kern w:val="2"/>
          <w:sz w:val="21"/>
          <w:szCs w:val="22"/>
          <w:lang w:val="en-US" w:eastAsia="zh-CN" w:bidi="ar-SA"/>
        </w:rPr>
        <w:t>本部分按照GB/T1.1-2020《标准化工作导则 第1部分 标准化文件的结构和起草规则》的规定起草。</w:t>
      </w:r>
    </w:p>
    <w:p>
      <w:pPr>
        <w:spacing w:line="360" w:lineRule="auto"/>
        <w:ind w:firstLine="424" w:firstLineChars="202"/>
        <w:jc w:val="left"/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本文件代替YS/T118.12-1992《重有色冶金炉窑热平衡测定与计算方案（塔式锌精馏炉）》，与YS/T118.12-1992相比，除结构调整和编辑性改动外，主要技术变化如下:</w:t>
      </w:r>
    </w:p>
    <w:p>
      <w:pPr>
        <w:spacing w:line="360" w:lineRule="auto"/>
        <w:ind w:firstLine="424" w:firstLineChars="202"/>
        <w:jc w:val="left"/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a)增加了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技术指标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“天然气流量”（见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6.3，表2；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1992年版的5.2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表2）；</w:t>
      </w:r>
    </w:p>
    <w:p>
      <w:pPr>
        <w:spacing w:line="360" w:lineRule="auto"/>
        <w:ind w:firstLine="424" w:firstLineChars="202"/>
        <w:jc w:val="left"/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b)增加了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测定项目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“粗铅产量”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“入炉天然气流量”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“入炉天然气温度”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“入炉天然气成分”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“天然气发热值”（见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7表3，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1992年版的6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表3）；</w:t>
      </w:r>
    </w:p>
    <w:p>
      <w:pPr>
        <w:spacing w:line="360" w:lineRule="auto"/>
        <w:ind w:firstLine="424" w:firstLineChars="202"/>
        <w:jc w:val="left"/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c)增加了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物料平衡及与热平衡有关的数据项目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“入炉天然气质量”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“粗铅产量”（见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8.1，表4；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1992年版的7.1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表4）</w:t>
      </w:r>
    </w:p>
    <w:p>
      <w:pPr>
        <w:spacing w:line="360" w:lineRule="auto"/>
        <w:ind w:firstLine="424" w:firstLineChars="202"/>
        <w:jc w:val="left"/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d)增加了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物料平衡项目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“入炉天然气质量”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“粗铅产量”（见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8.2，表5，表6；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1992年版的7.2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表5）；</w:t>
      </w:r>
    </w:p>
    <w:p>
      <w:pPr>
        <w:spacing w:line="360" w:lineRule="auto"/>
        <w:ind w:firstLine="424" w:firstLineChars="202"/>
        <w:jc w:val="left"/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e)增加了铅（B#）塔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热平衡计算项目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“天然气带入热”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“天然气燃烧热”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“空气带入热”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“入塔粗&lt;B#&gt;锌带入热”项目（见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9.1，表7；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1992年版的8.1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表6）；</w:t>
      </w:r>
    </w:p>
    <w:p>
      <w:pPr>
        <w:spacing w:line="360" w:lineRule="auto"/>
        <w:ind w:firstLine="424" w:firstLineChars="202"/>
        <w:jc w:val="left"/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f)增加了镉塔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热平衡计算项目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“金属锌沸点温度”“金属锌气态比热”项目（见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9.1，表7；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1992年版的8.1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表6）；</w:t>
      </w:r>
    </w:p>
    <w:p>
      <w:pPr>
        <w:spacing w:line="360" w:lineRule="auto"/>
        <w:ind w:firstLine="424" w:firstLineChars="202"/>
        <w:jc w:val="left"/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g)增加了铅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B#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塔总体热平衡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“天然气带入热”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“天然气燃烧热”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“空气带入热”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“入塔粗&lt;B#&gt;锌带入热”（见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9.2，表8；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1992年版的8.2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表7）；</w:t>
      </w:r>
    </w:p>
    <w:p>
      <w:pPr>
        <w:spacing w:line="360" w:lineRule="auto"/>
        <w:ind w:firstLine="424" w:firstLineChars="202"/>
        <w:jc w:val="left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h)增加了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镉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塔总体热平衡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“天然气带入热”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“天然气燃烧热”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“空气带入热”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“入塔含镉锌带入热”项目（见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9.2，表9；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1992年版的8.2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表7）；</w:t>
      </w:r>
    </w:p>
    <w:p>
      <w:pPr>
        <w:spacing w:line="360" w:lineRule="auto"/>
        <w:ind w:firstLine="424" w:firstLineChars="202"/>
        <w:jc w:val="left"/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i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)增加了“铅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B#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塔热流图”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“镉塔热流图”（见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9.4，图2，图3；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1992年版的8.3.2）；</w:t>
      </w:r>
    </w:p>
    <w:p>
      <w:pPr>
        <w:spacing w:line="360" w:lineRule="auto"/>
        <w:ind w:firstLine="424" w:firstLineChars="202"/>
        <w:jc w:val="left"/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j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)更改了生产工艺流程示意图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燃料项目，用天然气替代了煤气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（见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5.2，图1；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1992年版的4.2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图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）；</w:t>
      </w:r>
    </w:p>
    <w:p>
      <w:pPr>
        <w:spacing w:line="360" w:lineRule="auto"/>
        <w:ind w:firstLine="424" w:firstLineChars="202"/>
        <w:jc w:val="left"/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k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)更改了热平衡计算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“总热收入”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计算公式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（见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9.1，表7；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1992年版的8.1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表6）；</w:t>
      </w:r>
    </w:p>
    <w:p>
      <w:pPr>
        <w:spacing w:line="360" w:lineRule="auto"/>
        <w:ind w:firstLine="424" w:firstLineChars="202"/>
        <w:jc w:val="left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l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)更改了铅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B#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塔、镉塔热平衡计算热支出项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用“回流锌蒸发热”代替回流部位散热损失（见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9.1，表7；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1992年版的8.1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表6）。</w:t>
      </w:r>
    </w:p>
    <w:p>
      <w:pPr>
        <w:spacing w:line="360" w:lineRule="auto"/>
        <w:ind w:firstLine="424" w:firstLineChars="202"/>
        <w:jc w:val="left"/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m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)更改了热平衡计算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“高镉锌升温蒸发热”项的计算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公式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（见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9.1，表7；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1992年版的8.1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表6）；</w:t>
      </w:r>
    </w:p>
    <w:p>
      <w:pPr>
        <w:spacing w:line="360" w:lineRule="auto"/>
        <w:ind w:firstLine="424" w:firstLineChars="202"/>
        <w:jc w:val="left"/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n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)更改了“有效热”“热收入”的计算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公式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（见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9.3，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1992年版的8.3.1）；</w:t>
      </w:r>
    </w:p>
    <w:p>
      <w:pPr>
        <w:spacing w:line="360" w:lineRule="auto"/>
        <w:ind w:firstLine="424" w:firstLineChars="202"/>
        <w:jc w:val="left"/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o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)更改了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主要耗能指标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“单位产品热耗”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“单位炉料热耗”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“单位产品燃烧消耗”的计算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公式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（见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10，表10；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1992年版的9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表8）；</w:t>
      </w:r>
    </w:p>
    <w:p>
      <w:pPr>
        <w:spacing w:line="360" w:lineRule="auto"/>
        <w:ind w:firstLine="424" w:firstLineChars="202"/>
        <w:jc w:val="left"/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p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)删除了“煤气预热温度”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技术参数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（见1992年版的5.2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表2）；</w:t>
      </w:r>
    </w:p>
    <w:p>
      <w:pPr>
        <w:spacing w:line="360" w:lineRule="auto"/>
        <w:ind w:firstLine="424" w:firstLineChars="202"/>
        <w:jc w:val="left"/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q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)删除了“入炉煤气流量”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“入炉煤气温度”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“入炉煤气成分”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“煤气发热值”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测定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项目（见1992年版的6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表3）；</w:t>
      </w:r>
    </w:p>
    <w:p>
      <w:pPr>
        <w:spacing w:line="360" w:lineRule="auto"/>
        <w:ind w:firstLine="424" w:firstLineChars="202"/>
        <w:jc w:val="left"/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r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)删除了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物料平衡计算中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“入炉煤气质量”项（见1992年版的7.1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表4）；</w:t>
      </w:r>
    </w:p>
    <w:p>
      <w:pPr>
        <w:spacing w:line="360" w:lineRule="auto"/>
        <w:ind w:firstLine="424" w:firstLineChars="202"/>
        <w:jc w:val="left"/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s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)删除了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物料平衡表中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“入炉煤气质量”项（见1992年版的7.2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表5）；</w:t>
      </w:r>
    </w:p>
    <w:p>
      <w:pPr>
        <w:spacing w:line="360" w:lineRule="auto"/>
        <w:ind w:firstLine="424" w:firstLineChars="202"/>
        <w:jc w:val="left"/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t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)删除了热平衡计算表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“煤气带入热”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“煤气燃烧热”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“烟气CO含量”项（见1992年版的8.1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表6）；</w:t>
      </w:r>
    </w:p>
    <w:p>
      <w:pPr>
        <w:spacing w:line="360" w:lineRule="auto"/>
        <w:ind w:firstLine="424" w:firstLineChars="202"/>
        <w:jc w:val="left"/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u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)删除了热平衡表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“煤气带入热”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“煤气燃烧热”项（见1992年版的8.2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表7）；</w:t>
      </w:r>
    </w:p>
    <w:p>
      <w:pPr>
        <w:spacing w:line="360" w:lineRule="auto"/>
        <w:ind w:firstLine="424" w:firstLineChars="202"/>
        <w:jc w:val="left"/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请注意本文件的某些内容可能涉及专利。本文件的发布机构不承担识别专利的责任。</w:t>
      </w:r>
    </w:p>
    <w:p>
      <w:pPr>
        <w:spacing w:line="360" w:lineRule="auto"/>
        <w:ind w:firstLine="424" w:firstLineChars="202"/>
        <w:jc w:val="left"/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本文件由全国有色金属标准化技术委员会（SAC/TC243）归口。</w:t>
      </w:r>
    </w:p>
    <w:p>
      <w:pPr>
        <w:spacing w:line="360" w:lineRule="auto"/>
        <w:ind w:firstLine="420" w:firstLineChars="200"/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本文件起草单位：深圳市中金岭南有色金属股份有限公司韶关冶炼厂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、葫芦岛锌业股份有限公司、矿冶科技集团有限公司、中南大学、株洲火炬工业炉有限责任公司、白银有色集团股份有限公司。</w:t>
      </w:r>
    </w:p>
    <w:p>
      <w:pPr>
        <w:spacing w:line="360" w:lineRule="auto"/>
        <w:ind w:firstLine="424" w:firstLineChars="202"/>
        <w:jc w:val="left"/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本文件主要起草人员：</w:t>
      </w:r>
    </w:p>
    <w:p>
      <w:pPr>
        <w:spacing w:line="360" w:lineRule="auto"/>
        <w:ind w:firstLine="424" w:firstLineChars="202"/>
        <w:jc w:val="left"/>
        <w:rPr>
          <w:rFonts w:hint="eastAsia" w:ascii="宋体" w:hAnsi="宋体" w:eastAsiaTheme="minorEastAsia" w:cstheme="minorBidi"/>
          <w:color w:val="auto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本文件所代替文件的历次版本发布情况为:</w:t>
      </w:r>
    </w:p>
    <w:p>
      <w:pPr>
        <w:spacing w:line="360" w:lineRule="auto"/>
        <w:ind w:firstLine="424" w:firstLineChars="202"/>
        <w:jc w:val="left"/>
        <w:rPr>
          <w:rFonts w:hint="eastAsia" w:ascii="宋体" w:hAnsi="宋体" w:eastAsiaTheme="minorEastAsia" w:cstheme="minorBidi"/>
          <w:color w:val="auto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Theme="minorEastAsia" w:cstheme="minorBidi"/>
          <w:color w:val="auto"/>
          <w:kern w:val="2"/>
          <w:sz w:val="21"/>
          <w:szCs w:val="22"/>
          <w:lang w:val="en-US" w:eastAsia="zh-CN" w:bidi="ar-SA"/>
        </w:rPr>
        <w:t>—1992年首次发布为YS/T118.12-1992；</w:t>
      </w:r>
    </w:p>
    <w:p>
      <w:pPr>
        <w:spacing w:line="360" w:lineRule="auto"/>
        <w:ind w:firstLine="424" w:firstLineChars="202"/>
        <w:jc w:val="left"/>
        <w:rPr>
          <w:rFonts w:hint="eastAsia" w:ascii="宋体" w:hAnsi="宋体" w:eastAsiaTheme="minorEastAsia" w:cstheme="minorBidi"/>
          <w:color w:val="auto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Theme="minorEastAsia" w:cstheme="minorBidi"/>
          <w:color w:val="auto"/>
          <w:kern w:val="2"/>
          <w:sz w:val="21"/>
          <w:szCs w:val="22"/>
          <w:lang w:val="en-US" w:eastAsia="zh-CN" w:bidi="ar-SA"/>
        </w:rPr>
        <w:t>—本次为第一次修订。</w:t>
      </w:r>
    </w:p>
    <w:p>
      <w:pPr>
        <w:pStyle w:val="2"/>
        <w:rPr>
          <w:rFonts w:hint="eastAsia" w:ascii="宋体" w:hAnsi="宋体"/>
          <w:color w:val="auto"/>
          <w:lang w:val="en-US" w:eastAsia="zh-CN"/>
        </w:rPr>
      </w:pPr>
    </w:p>
    <w:p>
      <w:pPr>
        <w:spacing w:line="400" w:lineRule="exact"/>
        <w:jc w:val="center"/>
        <w:outlineLvl w:val="0"/>
        <w:rPr>
          <w:rFonts w:hint="eastAsia" w:ascii="Times New Roman" w:hAnsi="Times New Roman"/>
          <w:b/>
          <w:sz w:val="32"/>
        </w:rPr>
      </w:pPr>
      <w:bookmarkStart w:id="4" w:name="_Toc17606"/>
      <w:bookmarkStart w:id="5" w:name="_Toc21525"/>
    </w:p>
    <w:p>
      <w:pPr>
        <w:spacing w:line="400" w:lineRule="exact"/>
        <w:jc w:val="center"/>
        <w:outlineLvl w:val="0"/>
        <w:rPr>
          <w:rFonts w:hint="eastAsia" w:ascii="Times New Roman" w:hAnsi="Times New Roman"/>
          <w:b/>
          <w:sz w:val="32"/>
        </w:rPr>
      </w:pPr>
    </w:p>
    <w:p>
      <w:pPr>
        <w:spacing w:line="400" w:lineRule="exact"/>
        <w:jc w:val="center"/>
        <w:outlineLvl w:val="0"/>
        <w:rPr>
          <w:rFonts w:hint="eastAsia" w:ascii="Times New Roman" w:hAnsi="Times New Roman"/>
          <w:b/>
          <w:sz w:val="32"/>
        </w:rPr>
      </w:pPr>
    </w:p>
    <w:p>
      <w:pPr>
        <w:spacing w:line="400" w:lineRule="exact"/>
        <w:jc w:val="center"/>
        <w:outlineLvl w:val="0"/>
        <w:rPr>
          <w:rFonts w:hint="eastAsia" w:ascii="Times New Roman" w:hAnsi="Times New Roman"/>
          <w:b/>
          <w:sz w:val="32"/>
        </w:rPr>
      </w:pPr>
    </w:p>
    <w:p>
      <w:pPr>
        <w:spacing w:line="400" w:lineRule="exact"/>
        <w:jc w:val="center"/>
        <w:outlineLvl w:val="0"/>
        <w:rPr>
          <w:rFonts w:hint="eastAsia" w:ascii="Times New Roman" w:hAnsi="Times New Roman"/>
          <w:b/>
          <w:sz w:val="32"/>
        </w:rPr>
      </w:pPr>
    </w:p>
    <w:p>
      <w:pPr>
        <w:spacing w:line="400" w:lineRule="exact"/>
        <w:jc w:val="center"/>
        <w:outlineLvl w:val="0"/>
        <w:rPr>
          <w:rFonts w:hint="eastAsia" w:ascii="Times New Roman" w:hAnsi="Times New Roman"/>
          <w:b/>
          <w:sz w:val="32"/>
        </w:rPr>
      </w:pPr>
    </w:p>
    <w:p>
      <w:pPr>
        <w:spacing w:line="400" w:lineRule="exact"/>
        <w:jc w:val="center"/>
        <w:outlineLvl w:val="0"/>
        <w:rPr>
          <w:rFonts w:hint="eastAsia" w:ascii="Times New Roman" w:hAnsi="Times New Roman"/>
          <w:b/>
          <w:sz w:val="32"/>
        </w:rPr>
      </w:pPr>
    </w:p>
    <w:p>
      <w:pPr>
        <w:spacing w:line="400" w:lineRule="exact"/>
        <w:jc w:val="center"/>
        <w:outlineLvl w:val="0"/>
        <w:rPr>
          <w:rFonts w:hint="eastAsia" w:ascii="Times New Roman" w:hAnsi="Times New Roman"/>
          <w:b/>
          <w:sz w:val="32"/>
        </w:rPr>
      </w:pPr>
    </w:p>
    <w:p>
      <w:pPr>
        <w:spacing w:line="400" w:lineRule="exact"/>
        <w:jc w:val="center"/>
        <w:outlineLvl w:val="0"/>
        <w:rPr>
          <w:rFonts w:hint="eastAsia" w:ascii="Times New Roman" w:hAnsi="Times New Roman"/>
          <w:b/>
          <w:sz w:val="32"/>
        </w:rPr>
      </w:pPr>
    </w:p>
    <w:p>
      <w:pPr>
        <w:spacing w:line="400" w:lineRule="exact"/>
        <w:jc w:val="both"/>
        <w:outlineLvl w:val="0"/>
        <w:rPr>
          <w:rFonts w:hint="eastAsia" w:ascii="Times New Roman" w:hAnsi="Times New Roman"/>
          <w:b/>
          <w:sz w:val="32"/>
        </w:rPr>
        <w:sectPr>
          <w:footerReference r:id="rId8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 w:start="1"/>
          <w:cols w:space="425" w:num="1"/>
          <w:docGrid w:type="lines" w:linePitch="312" w:charSpace="0"/>
        </w:sectPr>
      </w:pPr>
    </w:p>
    <w:p>
      <w:pPr>
        <w:spacing w:line="400" w:lineRule="exact"/>
        <w:jc w:val="center"/>
        <w:outlineLvl w:val="0"/>
        <w:rPr>
          <w:rFonts w:hint="eastAsia" w:ascii="Times New Roman" w:hAnsi="Times New Roman" w:eastAsiaTheme="minorEastAsia"/>
          <w:b/>
          <w:sz w:val="32"/>
          <w:lang w:eastAsia="zh-CN"/>
        </w:rPr>
      </w:pPr>
      <w:r>
        <w:rPr>
          <w:rFonts w:hint="eastAsia" w:ascii="Times New Roman" w:hAnsi="Times New Roman"/>
          <w:b/>
          <w:sz w:val="32"/>
        </w:rPr>
        <w:t>重有色冶金炉</w:t>
      </w:r>
      <w:r>
        <w:rPr>
          <w:rFonts w:hint="eastAsia" w:ascii="Times New Roman" w:hAnsi="Times New Roman"/>
          <w:b/>
          <w:sz w:val="32"/>
          <w:lang w:val="en-US" w:eastAsia="zh-CN"/>
        </w:rPr>
        <w:t>窑</w:t>
      </w:r>
      <w:r>
        <w:rPr>
          <w:rFonts w:hint="eastAsia" w:ascii="Times New Roman" w:hAnsi="Times New Roman"/>
          <w:b/>
          <w:sz w:val="32"/>
        </w:rPr>
        <w:t>热平衡测定与计算方法</w:t>
      </w:r>
      <w:bookmarkEnd w:id="4"/>
      <w:bookmarkEnd w:id="5"/>
    </w:p>
    <w:p>
      <w:pPr>
        <w:spacing w:line="400" w:lineRule="exact"/>
        <w:jc w:val="center"/>
        <w:rPr>
          <w:rFonts w:hint="eastAsia" w:ascii="Times New Roman" w:hAnsi="Times New Roman"/>
          <w:b/>
          <w:sz w:val="32"/>
        </w:rPr>
      </w:pPr>
      <w:r>
        <w:rPr>
          <w:rFonts w:hint="eastAsia" w:ascii="Times New Roman" w:hAnsi="Times New Roman"/>
          <w:b/>
          <w:sz w:val="32"/>
        </w:rPr>
        <w:t>(塔式锌精馏炉)</w:t>
      </w:r>
    </w:p>
    <w:p>
      <w:pPr>
        <w:spacing w:line="400" w:lineRule="exact"/>
        <w:jc w:val="both"/>
        <w:rPr>
          <w:rFonts w:hint="eastAsia" w:ascii="Times New Roman" w:hAnsi="Times New Roman"/>
          <w:b/>
          <w:sz w:val="32"/>
        </w:rPr>
      </w:pPr>
    </w:p>
    <w:p>
      <w:pPr>
        <w:pStyle w:val="3"/>
        <w:bidi w:val="0"/>
        <w:rPr>
          <w:rFonts w:hint="eastAsia" w:ascii="黑体" w:hAnsi="Times New Roman" w:eastAsia="黑体" w:cs="Times New Roman"/>
          <w:b w:val="0"/>
          <w:color w:val="auto"/>
          <w:kern w:val="0"/>
          <w:sz w:val="21"/>
          <w:highlight w:val="none"/>
          <w:lang w:val="en-US" w:eastAsia="zh-CN" w:bidi="ar"/>
        </w:rPr>
      </w:pPr>
      <w:bookmarkStart w:id="6" w:name="_Toc19715"/>
      <w:r>
        <w:rPr>
          <w:rFonts w:hint="eastAsia" w:ascii="黑体" w:hAnsi="Times New Roman" w:eastAsia="黑体" w:cs="Times New Roman"/>
          <w:b w:val="0"/>
          <w:color w:val="auto"/>
          <w:kern w:val="0"/>
          <w:sz w:val="21"/>
          <w:highlight w:val="none"/>
          <w:lang w:val="en-US" w:eastAsia="zh-CN" w:bidi="ar"/>
        </w:rPr>
        <w:t>1 范围</w:t>
      </w:r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Times New Roman" w:hAnsi="Times New Roman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本文件规定了塔式锌精馏炉</w:t>
      </w:r>
      <w:r>
        <w:rPr>
          <w:rFonts w:hint="eastAsia" w:ascii="Times New Roman" w:hAnsi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的</w:t>
      </w:r>
      <w:bookmarkStart w:id="19" w:name="_GoBack"/>
      <w:bookmarkEnd w:id="19"/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规范性引用文件、</w:t>
      </w:r>
      <w:r>
        <w:rPr>
          <w:rFonts w:hint="eastAsia"/>
          <w:color w:val="000000" w:themeColor="text1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术语和定义、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热平衡测定与计算基准、设备概况和工艺流程、热平衡测定条件、热平衡测定项目和方法、物料平衡、热平衡及热效率计算、主要能耗指标</w:t>
      </w:r>
      <w:r>
        <w:rPr>
          <w:rFonts w:hint="eastAsia" w:ascii="Times New Roman" w:hAnsi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热平衡测定结果分析与改进建议</w:t>
      </w:r>
      <w:r>
        <w:rPr>
          <w:rFonts w:hint="eastAsia" w:ascii="Times New Roman" w:hAnsi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ascii="Times New Roman" w:hAnsi="Times New Roman"/>
          <w:color w:val="auto"/>
          <w:sz w:val="21"/>
          <w:szCs w:val="21"/>
        </w:rPr>
      </w:pPr>
      <w:r>
        <w:rPr>
          <w:rFonts w:hint="eastAsia" w:ascii="Times New Roman" w:hAnsi="Times New Roman"/>
          <w:color w:val="auto"/>
          <w:sz w:val="21"/>
          <w:szCs w:val="21"/>
        </w:rPr>
        <w:t>本文件适用于塔式锌精馏炉热平衡测定和计算。</w:t>
      </w:r>
    </w:p>
    <w:p>
      <w:pPr>
        <w:pStyle w:val="32"/>
        <w:numPr>
          <w:ilvl w:val="0"/>
          <w:numId w:val="0"/>
        </w:numPr>
        <w:spacing w:before="312" w:after="312"/>
        <w:ind w:leftChars="0"/>
        <w:rPr>
          <w:rFonts w:hint="default"/>
          <w:color w:val="auto"/>
          <w:highlight w:val="none"/>
          <w:lang w:val="en-US" w:eastAsia="zh-CN" w:bidi="ar"/>
        </w:rPr>
      </w:pPr>
      <w:bookmarkStart w:id="7" w:name="_Toc8384"/>
      <w:r>
        <w:rPr>
          <w:rFonts w:hint="eastAsia"/>
          <w:color w:val="auto"/>
          <w:highlight w:val="none"/>
          <w:lang w:bidi="ar"/>
        </w:rPr>
        <w:t xml:space="preserve">2 </w:t>
      </w:r>
      <w:r>
        <w:rPr>
          <w:rFonts w:hint="eastAsia"/>
          <w:color w:val="auto"/>
          <w:highlight w:val="none"/>
          <w:lang w:val="en-US" w:eastAsia="zh-CN" w:bidi="ar"/>
        </w:rPr>
        <w:t>规范性引用文件</w:t>
      </w:r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Times New Roman" w:hAnsi="Times New Roman"/>
          <w:color w:val="auto"/>
          <w:sz w:val="21"/>
          <w:szCs w:val="21"/>
        </w:rPr>
      </w:pPr>
      <w:r>
        <w:rPr>
          <w:rFonts w:hint="eastAsia" w:ascii="Times New Roman" w:hAnsi="Times New Roman"/>
          <w:color w:val="auto"/>
          <w:sz w:val="21"/>
          <w:szCs w:val="21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>
      <w:pPr>
        <w:spacing w:line="360" w:lineRule="exact"/>
        <w:ind w:firstLine="420" w:firstLineChars="200"/>
        <w:jc w:val="left"/>
        <w:rPr>
          <w:rFonts w:ascii="宋体" w:hAnsi="宋体"/>
          <w:color w:val="auto"/>
          <w:sz w:val="21"/>
          <w:szCs w:val="21"/>
        </w:rPr>
      </w:pPr>
      <w:r>
        <w:rPr>
          <w:rFonts w:ascii="宋体" w:hAnsi="宋体"/>
          <w:color w:val="auto"/>
          <w:sz w:val="21"/>
          <w:szCs w:val="21"/>
        </w:rPr>
        <w:t xml:space="preserve">GB/T 2587 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ascii="宋体" w:hAnsi="宋体"/>
          <w:color w:val="auto"/>
          <w:sz w:val="21"/>
          <w:szCs w:val="21"/>
        </w:rPr>
        <w:t>《用能设备能量平衡通则》</w:t>
      </w:r>
    </w:p>
    <w:p>
      <w:pPr>
        <w:spacing w:line="360" w:lineRule="exact"/>
        <w:ind w:firstLine="420" w:firstLineChars="200"/>
        <w:jc w:val="left"/>
        <w:rPr>
          <w:rFonts w:ascii="宋体" w:hAnsi="宋体"/>
          <w:color w:val="auto"/>
          <w:sz w:val="21"/>
          <w:szCs w:val="21"/>
        </w:rPr>
      </w:pPr>
      <w:r>
        <w:rPr>
          <w:rFonts w:ascii="宋体" w:hAnsi="宋体"/>
          <w:color w:val="auto"/>
          <w:sz w:val="21"/>
          <w:szCs w:val="21"/>
        </w:rPr>
        <w:t>GB/T 17357 《设备及管道绝热层表面热损失现场测定热流计法和表面温度法》</w:t>
      </w:r>
    </w:p>
    <w:p>
      <w:pPr>
        <w:pStyle w:val="32"/>
        <w:numPr>
          <w:ilvl w:val="0"/>
          <w:numId w:val="0"/>
        </w:numPr>
        <w:spacing w:before="312" w:after="312"/>
        <w:ind w:leftChars="0"/>
        <w:rPr>
          <w:rFonts w:hint="eastAsia"/>
          <w:color w:val="000000" w:themeColor="text1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8" w:name="_Toc22809"/>
      <w:bookmarkStart w:id="9" w:name="_Toc24407"/>
      <w:r>
        <w:rPr>
          <w:rFonts w:hint="eastAsia"/>
          <w:color w:val="000000" w:themeColor="text1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3术语和定义</w:t>
      </w:r>
      <w:bookmarkEnd w:id="8"/>
    </w:p>
    <w:p>
      <w:pPr>
        <w:pStyle w:val="10"/>
        <w:widowControl/>
        <w:tabs>
          <w:tab w:val="center" w:pos="4201"/>
          <w:tab w:val="right" w:leader="dot" w:pos="9298"/>
          <w:tab w:val="clear" w:pos="2042"/>
        </w:tabs>
        <w:autoSpaceDE w:val="0"/>
        <w:autoSpaceDN w:val="0"/>
        <w:ind w:firstLine="42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bookmarkStart w:id="10" w:name="_Toc454895661"/>
      <w:bookmarkEnd w:id="10"/>
      <w:bookmarkStart w:id="11" w:name="_Toc468431493"/>
      <w:bookmarkEnd w:id="11"/>
      <w:r>
        <w:rPr>
          <w:rFonts w:hint="eastAsia" w:ascii="宋体" w:hAnsi="Times New Roman" w:eastAsia="宋体" w:cs="Times New Roman"/>
          <w:color w:val="000000" w:themeColor="text1"/>
          <w:kern w:val="0"/>
          <w:sz w:val="21"/>
          <w:szCs w:val="20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本文件没有特定术语和定义。</w:t>
      </w:r>
    </w:p>
    <w:p>
      <w:pPr>
        <w:pStyle w:val="32"/>
        <w:numPr>
          <w:ilvl w:val="0"/>
          <w:numId w:val="0"/>
        </w:numPr>
        <w:spacing w:before="312" w:after="312"/>
        <w:ind w:leftChars="0"/>
        <w:rPr>
          <w:rFonts w:hint="eastAsia"/>
          <w:color w:val="auto"/>
          <w:highlight w:val="none"/>
          <w:lang w:bidi="ar"/>
        </w:rPr>
      </w:pPr>
      <w:r>
        <w:rPr>
          <w:rFonts w:hint="eastAsia"/>
          <w:color w:val="auto"/>
          <w:highlight w:val="none"/>
          <w:lang w:val="en-US" w:eastAsia="zh-CN" w:bidi="ar"/>
        </w:rPr>
        <w:t>4</w:t>
      </w:r>
      <w:r>
        <w:rPr>
          <w:rFonts w:hint="eastAsia"/>
          <w:color w:val="auto"/>
          <w:highlight w:val="none"/>
          <w:lang w:bidi="ar"/>
        </w:rPr>
        <w:t xml:space="preserve"> 热平衡测定与计算基准</w:t>
      </w:r>
      <w:bookmarkEnd w:id="9"/>
    </w:p>
    <w:p>
      <w:pPr>
        <w:pStyle w:val="33"/>
        <w:numPr>
          <w:ilvl w:val="0"/>
          <w:numId w:val="0"/>
        </w:numPr>
        <w:bidi w:val="0"/>
        <w:ind w:leftChars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4</w:t>
      </w:r>
      <w:r>
        <w:rPr>
          <w:rFonts w:hint="eastAsia"/>
          <w:color w:val="auto"/>
          <w:highlight w:val="none"/>
        </w:rPr>
        <w:t>.1基准温度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default" w:ascii="Times New Roman" w:hAnsi="Times New Roman"/>
          <w:color w:val="auto"/>
          <w:sz w:val="21"/>
          <w:szCs w:val="21"/>
          <w:lang w:val="en-US"/>
        </w:rPr>
      </w:pPr>
      <w:r>
        <w:rPr>
          <w:rFonts w:hint="eastAsia" w:ascii="Times New Roman" w:hAnsi="Times New Roman"/>
          <w:color w:val="auto"/>
          <w:sz w:val="21"/>
          <w:szCs w:val="21"/>
          <w:lang w:val="en-US" w:eastAsia="zh-CN"/>
        </w:rPr>
        <w:t>采用精馏炉送风口处的环境温度。</w:t>
      </w:r>
    </w:p>
    <w:p>
      <w:pPr>
        <w:pStyle w:val="33"/>
        <w:numPr>
          <w:ilvl w:val="0"/>
          <w:numId w:val="0"/>
        </w:numPr>
        <w:bidi w:val="0"/>
        <w:ind w:leftChars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4.2燃烧用空气</w:t>
      </w:r>
    </w:p>
    <w:p>
      <w:pPr>
        <w:spacing w:line="320" w:lineRule="exact"/>
        <w:ind w:firstLine="420" w:firstLineChars="200"/>
        <w:rPr>
          <w:rFonts w:ascii="Times New Roman" w:hAnsi="Times New Roman"/>
          <w:color w:val="auto"/>
          <w:sz w:val="21"/>
          <w:szCs w:val="21"/>
        </w:rPr>
      </w:pPr>
      <w:r>
        <w:rPr>
          <w:rFonts w:hint="eastAsia" w:ascii="Times New Roman" w:hAnsi="Times New Roman"/>
          <w:color w:val="auto"/>
          <w:sz w:val="21"/>
          <w:szCs w:val="21"/>
        </w:rPr>
        <w:t>采用空气的体积百分数。即O</w:t>
      </w:r>
      <w:r>
        <w:rPr>
          <w:rFonts w:hint="eastAsia" w:ascii="Times New Roman" w:hAnsi="Times New Roman"/>
          <w:color w:val="auto"/>
          <w:sz w:val="21"/>
          <w:szCs w:val="21"/>
          <w:vertAlign w:val="subscript"/>
        </w:rPr>
        <w:t>2</w:t>
      </w:r>
      <w:r>
        <w:rPr>
          <w:rFonts w:hint="eastAsia" w:ascii="Times New Roman" w:hAnsi="Times New Roman"/>
          <w:color w:val="auto"/>
          <w:sz w:val="21"/>
          <w:szCs w:val="21"/>
          <w:vertAlign w:val="baseline"/>
          <w:lang w:val="en-US" w:eastAsia="zh-CN"/>
        </w:rPr>
        <w:t>：</w:t>
      </w:r>
      <w:r>
        <w:rPr>
          <w:rFonts w:hint="eastAsia" w:ascii="Times New Roman" w:hAnsi="Times New Roman"/>
          <w:color w:val="auto"/>
          <w:sz w:val="21"/>
          <w:szCs w:val="21"/>
        </w:rPr>
        <w:t>21.0％</w:t>
      </w:r>
      <w:r>
        <w:rPr>
          <w:rFonts w:hint="eastAsia" w:ascii="Times New Roman" w:hAnsi="Times New Roman"/>
          <w:color w:val="auto"/>
          <w:sz w:val="21"/>
          <w:szCs w:val="21"/>
          <w:lang w:eastAsia="zh-CN"/>
        </w:rPr>
        <w:t>、</w:t>
      </w:r>
      <w:r>
        <w:rPr>
          <w:rFonts w:hint="eastAsia" w:ascii="Times New Roman" w:hAnsi="Times New Roman"/>
          <w:color w:val="auto"/>
          <w:sz w:val="21"/>
          <w:szCs w:val="21"/>
        </w:rPr>
        <w:t>N</w:t>
      </w:r>
      <w:r>
        <w:rPr>
          <w:rFonts w:hint="eastAsia" w:ascii="Times New Roman" w:hAnsi="Times New Roman"/>
          <w:color w:val="auto"/>
          <w:sz w:val="21"/>
          <w:szCs w:val="21"/>
          <w:vertAlign w:val="subscript"/>
        </w:rPr>
        <w:t xml:space="preserve">2 </w:t>
      </w:r>
      <w:r>
        <w:rPr>
          <w:rFonts w:hint="eastAsia" w:ascii="Times New Roman" w:hAnsi="Times New Roman"/>
          <w:color w:val="auto"/>
          <w:sz w:val="21"/>
          <w:szCs w:val="21"/>
        </w:rPr>
        <w:t>79.0％。</w:t>
      </w:r>
    </w:p>
    <w:p>
      <w:pPr>
        <w:pStyle w:val="33"/>
        <w:numPr>
          <w:ilvl w:val="0"/>
          <w:numId w:val="0"/>
        </w:numPr>
        <w:bidi w:val="0"/>
        <w:ind w:leftChars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4.3燃料发热量</w:t>
      </w:r>
    </w:p>
    <w:p>
      <w:pPr>
        <w:spacing w:line="320" w:lineRule="exact"/>
        <w:ind w:firstLine="420" w:firstLineChars="200"/>
        <w:rPr>
          <w:rFonts w:ascii="Times New Roman" w:hAnsi="Times New Roman"/>
          <w:color w:val="auto"/>
          <w:sz w:val="21"/>
          <w:szCs w:val="21"/>
        </w:rPr>
      </w:pPr>
      <w:r>
        <w:rPr>
          <w:rFonts w:hint="eastAsia" w:ascii="Times New Roman" w:hAnsi="Times New Roman"/>
          <w:color w:val="auto"/>
          <w:sz w:val="21"/>
          <w:szCs w:val="21"/>
        </w:rPr>
        <w:t>采用实际测得的应用基低</w:t>
      </w:r>
      <w:r>
        <w:rPr>
          <w:rFonts w:hint="eastAsia" w:ascii="Times New Roman" w:hAnsi="Times New Roman"/>
          <w:color w:val="auto"/>
          <w:sz w:val="21"/>
          <w:szCs w:val="21"/>
          <w:lang w:eastAsia="zh-CN"/>
        </w:rPr>
        <w:t>（</w:t>
      </w:r>
      <w:r>
        <w:rPr>
          <w:rFonts w:hint="eastAsia" w:ascii="Times New Roman" w:hAnsi="Times New Roman"/>
          <w:color w:val="auto"/>
          <w:sz w:val="21"/>
          <w:szCs w:val="21"/>
        </w:rPr>
        <w:t>位</w:t>
      </w:r>
      <w:r>
        <w:rPr>
          <w:rFonts w:hint="eastAsia" w:ascii="Times New Roman" w:hAnsi="Times New Roman"/>
          <w:color w:val="auto"/>
          <w:sz w:val="21"/>
          <w:szCs w:val="21"/>
          <w:lang w:eastAsia="zh-CN"/>
        </w:rPr>
        <w:t>）</w:t>
      </w:r>
      <w:r>
        <w:rPr>
          <w:rFonts w:hint="eastAsia" w:ascii="Times New Roman" w:hAnsi="Times New Roman"/>
          <w:color w:val="auto"/>
          <w:sz w:val="21"/>
          <w:szCs w:val="21"/>
        </w:rPr>
        <w:t>发热量。</w:t>
      </w:r>
    </w:p>
    <w:p>
      <w:pPr>
        <w:pStyle w:val="33"/>
        <w:numPr>
          <w:ilvl w:val="0"/>
          <w:numId w:val="0"/>
        </w:numPr>
        <w:bidi w:val="0"/>
        <w:ind w:leftChars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4.4热平衡测定范围</w:t>
      </w:r>
    </w:p>
    <w:p>
      <w:pPr>
        <w:spacing w:line="320" w:lineRule="exact"/>
        <w:ind w:firstLine="420" w:firstLineChars="200"/>
        <w:rPr>
          <w:rFonts w:ascii="Times New Roman" w:hAnsi="Times New Roman"/>
          <w:color w:val="auto"/>
          <w:sz w:val="21"/>
          <w:szCs w:val="21"/>
        </w:rPr>
      </w:pPr>
      <w:r>
        <w:rPr>
          <w:rFonts w:hint="eastAsia" w:ascii="Times New Roman" w:hAnsi="Times New Roman"/>
          <w:color w:val="auto"/>
          <w:sz w:val="21"/>
          <w:szCs w:val="21"/>
        </w:rPr>
        <w:t>铅塔（B#塔）锌精馏炉；镉塔锌精馏炉（不包括熔化炉、精炼炉、纯锌槽）。</w:t>
      </w:r>
    </w:p>
    <w:p>
      <w:pPr>
        <w:pStyle w:val="33"/>
        <w:numPr>
          <w:ilvl w:val="0"/>
          <w:numId w:val="0"/>
        </w:numPr>
        <w:bidi w:val="0"/>
        <w:ind w:leftChars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4.5计算单位</w:t>
      </w:r>
    </w:p>
    <w:p>
      <w:pPr>
        <w:spacing w:line="320" w:lineRule="exact"/>
        <w:ind w:firstLine="420" w:firstLineChars="200"/>
        <w:rPr>
          <w:rFonts w:ascii="Times New Roman" w:hAnsi="Times New Roman"/>
          <w:color w:val="auto"/>
          <w:sz w:val="21"/>
          <w:szCs w:val="21"/>
        </w:rPr>
      </w:pPr>
      <w:r>
        <w:rPr>
          <w:rFonts w:hint="eastAsia" w:ascii="Times New Roman" w:hAnsi="Times New Roman"/>
          <w:color w:val="auto"/>
          <w:sz w:val="21"/>
          <w:szCs w:val="21"/>
        </w:rPr>
        <w:t>塔式锌精馏炉为连续作业炉，物料平衡和热平衡计算单位以kg/h和kJ/h为基准。</w:t>
      </w:r>
    </w:p>
    <w:p>
      <w:pPr>
        <w:pStyle w:val="32"/>
        <w:numPr>
          <w:ilvl w:val="0"/>
          <w:numId w:val="0"/>
        </w:numPr>
        <w:spacing w:before="312" w:after="312"/>
        <w:ind w:leftChars="0"/>
        <w:rPr>
          <w:rFonts w:hint="eastAsia"/>
          <w:color w:val="auto"/>
          <w:highlight w:val="none"/>
          <w:lang w:bidi="ar"/>
        </w:rPr>
      </w:pPr>
      <w:bookmarkStart w:id="12" w:name="_Toc14489"/>
      <w:r>
        <w:rPr>
          <w:rFonts w:hint="eastAsia"/>
          <w:color w:val="auto"/>
          <w:highlight w:val="none"/>
          <w:lang w:val="en-US" w:eastAsia="zh-CN" w:bidi="ar"/>
        </w:rPr>
        <w:t>5</w:t>
      </w:r>
      <w:r>
        <w:rPr>
          <w:rFonts w:hint="eastAsia"/>
          <w:color w:val="auto"/>
          <w:highlight w:val="none"/>
          <w:lang w:bidi="ar"/>
        </w:rPr>
        <w:t xml:space="preserve"> 设备概况与生产</w:t>
      </w:r>
      <w:r>
        <w:rPr>
          <w:rFonts w:hint="eastAsia"/>
          <w:color w:val="auto"/>
          <w:highlight w:val="none"/>
          <w:lang w:val="en-US" w:eastAsia="zh-CN" w:bidi="ar"/>
        </w:rPr>
        <w:t>工艺</w:t>
      </w:r>
      <w:r>
        <w:rPr>
          <w:rFonts w:hint="eastAsia"/>
          <w:color w:val="auto"/>
          <w:highlight w:val="none"/>
          <w:lang w:bidi="ar"/>
        </w:rPr>
        <w:t>流程</w:t>
      </w:r>
      <w:bookmarkEnd w:id="12"/>
    </w:p>
    <w:p>
      <w:pPr>
        <w:pStyle w:val="33"/>
        <w:numPr>
          <w:ilvl w:val="0"/>
          <w:numId w:val="0"/>
        </w:numPr>
        <w:bidi w:val="0"/>
        <w:ind w:leftChars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5.1设备概况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Times New Roman" w:hAnsi="Times New Roman"/>
          <w:color w:val="auto"/>
          <w:sz w:val="21"/>
          <w:szCs w:val="21"/>
        </w:rPr>
      </w:pPr>
      <w:r>
        <w:rPr>
          <w:rFonts w:hint="eastAsia" w:ascii="Times New Roman" w:hAnsi="Times New Roman"/>
          <w:color w:val="auto"/>
          <w:sz w:val="21"/>
          <w:szCs w:val="21"/>
        </w:rPr>
        <w:t>塔式锌精馏炉用于冶炼精锌，运用连续分馏原理分布脱除粗锌中的杂质，即用铅塔脱除高沸点杂质、镉塔脱除低沸点杂质。铅塔及镉塔的状况按表1填写。</w:t>
      </w:r>
    </w:p>
    <w:p>
      <w:pPr>
        <w:pStyle w:val="2"/>
        <w:rPr>
          <w:rFonts w:hint="eastAsia"/>
        </w:rPr>
      </w:pPr>
    </w:p>
    <w:p>
      <w:pPr>
        <w:spacing w:line="320" w:lineRule="exact"/>
        <w:jc w:val="center"/>
        <w:rPr>
          <w:rFonts w:ascii="楷体" w:hAnsi="楷体" w:eastAsia="楷体"/>
          <w:color w:val="auto"/>
          <w:sz w:val="21"/>
          <w:szCs w:val="21"/>
        </w:rPr>
      </w:pPr>
      <w:r>
        <w:rPr>
          <w:rFonts w:hint="eastAsia" w:ascii="楷体" w:hAnsi="楷体" w:eastAsia="楷体"/>
          <w:color w:val="auto"/>
          <w:sz w:val="21"/>
          <w:szCs w:val="21"/>
        </w:rPr>
        <w:t>表1 塔式锌精馏炉设备概况</w:t>
      </w:r>
    </w:p>
    <w:tbl>
      <w:tblPr>
        <w:tblStyle w:val="12"/>
        <w:tblW w:w="7797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438"/>
        <w:gridCol w:w="1326"/>
        <w:gridCol w:w="1669"/>
        <w:gridCol w:w="1493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71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2438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1326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1669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规格</w:t>
            </w:r>
          </w:p>
        </w:tc>
        <w:tc>
          <w:tcPr>
            <w:tcW w:w="1493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数值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71" w:type="dxa"/>
            <w:tcBorders>
              <w:top w:val="single" w:color="auto" w:sz="12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2438" w:type="dxa"/>
            <w:tcBorders>
              <w:top w:val="single" w:color="auto" w:sz="12" w:space="0"/>
            </w:tcBorders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塔盘外形尺寸</w:t>
            </w:r>
          </w:p>
        </w:tc>
        <w:tc>
          <w:tcPr>
            <w:tcW w:w="1326" w:type="dxa"/>
            <w:tcBorders>
              <w:top w:val="single" w:color="auto" w:sz="12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mm</w:t>
            </w:r>
          </w:p>
        </w:tc>
        <w:tc>
          <w:tcPr>
            <w:tcW w:w="1669" w:type="dxa"/>
            <w:tcBorders>
              <w:top w:val="single" w:color="auto" w:sz="12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mm×mm×mm</w:t>
            </w:r>
          </w:p>
        </w:tc>
        <w:tc>
          <w:tcPr>
            <w:tcW w:w="1493" w:type="dxa"/>
            <w:tcBorders>
              <w:top w:val="single" w:color="auto" w:sz="12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1" w:type="dxa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38" w:type="dxa"/>
            <w:vAlign w:val="top"/>
          </w:tcPr>
          <w:p>
            <w:pPr>
              <w:spacing w:line="320" w:lineRule="exact"/>
              <w:jc w:val="left"/>
              <w:rPr>
                <w:rFonts w:hint="default" w:ascii="Times New Roman" w:hAnsi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塔盘受热总面积</w:t>
            </w:r>
          </w:p>
        </w:tc>
        <w:tc>
          <w:tcPr>
            <w:tcW w:w="1326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m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669" w:type="dxa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93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1" w:type="dxa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38" w:type="dxa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塔盘数量</w:t>
            </w:r>
          </w:p>
        </w:tc>
        <w:tc>
          <w:tcPr>
            <w:tcW w:w="1326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块</w:t>
            </w:r>
          </w:p>
        </w:tc>
        <w:tc>
          <w:tcPr>
            <w:tcW w:w="1669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493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1" w:type="dxa"/>
          </w:tcPr>
          <w:p>
            <w:pPr>
              <w:spacing w:line="320" w:lineRule="exact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38" w:type="dxa"/>
            <w:vAlign w:val="top"/>
          </w:tcPr>
          <w:p>
            <w:pPr>
              <w:spacing w:line="320" w:lineRule="exact"/>
              <w:jc w:val="left"/>
              <w:rPr>
                <w:rFonts w:hint="default" w:ascii="Times New Roman" w:hAnsi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塔体高度</w:t>
            </w:r>
          </w:p>
        </w:tc>
        <w:tc>
          <w:tcPr>
            <w:tcW w:w="1326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mm</w:t>
            </w:r>
          </w:p>
        </w:tc>
        <w:tc>
          <w:tcPr>
            <w:tcW w:w="1669" w:type="dxa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93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1" w:type="dxa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38" w:type="dxa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冷凝器冷却面积</w:t>
            </w:r>
          </w:p>
        </w:tc>
        <w:tc>
          <w:tcPr>
            <w:tcW w:w="1326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m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669" w:type="dxa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493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1" w:type="dxa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438" w:type="dxa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换热室换热面积</w:t>
            </w:r>
          </w:p>
        </w:tc>
        <w:tc>
          <w:tcPr>
            <w:tcW w:w="1326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m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669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493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</w:tr>
    </w:tbl>
    <w:p>
      <w:pPr>
        <w:spacing w:line="320" w:lineRule="exact"/>
        <w:rPr>
          <w:rFonts w:hint="eastAsia" w:ascii="Times New Roman" w:hAnsi="Times New Roman"/>
          <w:color w:val="auto"/>
          <w:sz w:val="24"/>
        </w:rPr>
      </w:pPr>
    </w:p>
    <w:p>
      <w:pPr>
        <w:pStyle w:val="33"/>
        <w:numPr>
          <w:ilvl w:val="0"/>
          <w:numId w:val="0"/>
        </w:numPr>
        <w:bidi w:val="0"/>
        <w:ind w:leftChars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5.2生产工艺流程示意图</w:t>
      </w:r>
    </w:p>
    <w:p>
      <w:pPr>
        <w:pStyle w:val="2"/>
        <w:ind w:left="0" w:leftChars="0" w:firstLine="0" w:firstLineChars="0"/>
        <w:rPr>
          <w:rFonts w:hint="eastAsia" w:eastAsiaTheme="minorEastAsia"/>
          <w:color w:val="auto"/>
          <w:lang w:eastAsia="zh-CN"/>
        </w:rPr>
      </w:pPr>
      <w:r>
        <w:rPr>
          <w:rFonts w:hint="eastAsia"/>
          <w:szCs w:val="21"/>
        </w:rPr>
        <w:drawing>
          <wp:inline distT="0" distB="0" distL="114300" distR="114300">
            <wp:extent cx="5267960" cy="2658110"/>
            <wp:effectExtent l="0" t="0" r="8890" b="8890"/>
            <wp:docPr id="1" name="图片 1" descr="4546f1857f0f4e728ae5d9e9c5c7f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546f1857f0f4e728ae5d9e9c5c7fc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65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20" w:lineRule="exact"/>
        <w:jc w:val="center"/>
        <w:rPr>
          <w:rFonts w:hint="eastAsia" w:ascii="黑体" w:hAnsi="黑体" w:eastAsia="黑体" w:cs="黑体"/>
          <w:color w:val="auto"/>
          <w:sz w:val="21"/>
          <w:szCs w:val="21"/>
        </w:rPr>
      </w:pPr>
      <w:r>
        <w:rPr>
          <w:rFonts w:hint="eastAsia" w:ascii="楷体" w:hAnsi="楷体" w:eastAsia="楷体"/>
          <w:color w:val="auto"/>
          <w:sz w:val="24"/>
        </w:rPr>
        <w:t>图1塔式锌精馏炉生产</w:t>
      </w:r>
      <w:r>
        <w:rPr>
          <w:rFonts w:hint="eastAsia" w:ascii="楷体" w:hAnsi="楷体" w:eastAsia="楷体"/>
          <w:color w:val="auto"/>
          <w:sz w:val="24"/>
          <w:lang w:val="en-US" w:eastAsia="zh-CN"/>
        </w:rPr>
        <w:t>工艺</w:t>
      </w:r>
      <w:r>
        <w:rPr>
          <w:rFonts w:hint="eastAsia" w:ascii="楷体" w:hAnsi="楷体" w:eastAsia="楷体"/>
          <w:color w:val="auto"/>
          <w:sz w:val="24"/>
        </w:rPr>
        <w:t>流程示意图</w:t>
      </w: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color w:val="auto"/>
          <w:sz w:val="21"/>
          <w:szCs w:val="21"/>
          <w:lang w:eastAsia="zh-CN"/>
        </w:rPr>
      </w:pPr>
    </w:p>
    <w:p>
      <w:pPr>
        <w:pStyle w:val="32"/>
        <w:numPr>
          <w:ilvl w:val="0"/>
          <w:numId w:val="0"/>
        </w:numPr>
        <w:spacing w:before="312" w:after="312"/>
        <w:ind w:leftChars="0"/>
        <w:rPr>
          <w:rFonts w:hint="eastAsia"/>
          <w:color w:val="000000" w:themeColor="text1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13" w:name="_Toc26224"/>
      <w:r>
        <w:rPr>
          <w:rFonts w:hint="eastAsia"/>
          <w:color w:val="000000" w:themeColor="text1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6 热平衡测定条件</w:t>
      </w:r>
      <w:bookmarkEnd w:id="13"/>
    </w:p>
    <w:p>
      <w:pPr>
        <w:pStyle w:val="33"/>
        <w:numPr>
          <w:ilvl w:val="0"/>
          <w:numId w:val="0"/>
        </w:numPr>
        <w:bidi w:val="0"/>
        <w:ind w:leftChars="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6.1测定期间的生产条件   </w:t>
      </w:r>
    </w:p>
    <w:p>
      <w:pPr>
        <w:spacing w:line="320" w:lineRule="exact"/>
        <w:ind w:firstLine="420" w:firstLineChars="200"/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测定时</w:t>
      </w:r>
      <w:r>
        <w:rPr>
          <w:rFonts w:hint="eastAsia" w:ascii="Times New Roman" w:hAnsi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原料（粗锌）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Times New Roman" w:hAnsi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燃料（天然气）的成分、规格及加入量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应达到工艺规定值，</w:t>
      </w:r>
      <w:r>
        <w:rPr>
          <w:rFonts w:hint="eastAsia" w:ascii="Times New Roman" w:hAnsi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测定期应生产稳定，主要工艺参数在工艺要求规定的指标范围内，产量达到正常水平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pStyle w:val="33"/>
        <w:numPr>
          <w:ilvl w:val="0"/>
          <w:numId w:val="0"/>
        </w:numPr>
        <w:bidi w:val="0"/>
        <w:ind w:leftChars="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6.2测定时间</w:t>
      </w:r>
    </w:p>
    <w:p>
      <w:pPr>
        <w:spacing w:line="320" w:lineRule="exact"/>
        <w:ind w:firstLine="420" w:firstLineChars="200"/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锌精馏炉的生产是连续的，炉况一般是稳定的，因此测定各参数时可以不同时进行。本标准规定的测定周期为一周，测定单元为一个班时，测定时间在炉役中间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pStyle w:val="33"/>
        <w:numPr>
          <w:ilvl w:val="0"/>
          <w:numId w:val="0"/>
        </w:numPr>
        <w:bidi w:val="0"/>
        <w:ind w:leftChars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6.3测定前炉窑运行技术参数</w:t>
      </w:r>
    </w:p>
    <w:p>
      <w:pPr>
        <w:spacing w:line="320" w:lineRule="exact"/>
        <w:ind w:firstLine="420" w:firstLineChars="200"/>
        <w:rPr>
          <w:rFonts w:ascii="Times New Roman" w:hAnsi="Times New Roman"/>
          <w:color w:val="auto"/>
          <w:sz w:val="21"/>
          <w:szCs w:val="21"/>
        </w:rPr>
      </w:pPr>
      <w:r>
        <w:rPr>
          <w:rFonts w:hint="eastAsia" w:ascii="Times New Roman" w:hAnsi="Times New Roman"/>
          <w:color w:val="auto"/>
          <w:sz w:val="21"/>
          <w:szCs w:val="21"/>
        </w:rPr>
        <w:t>按表2规定填写测定前一个月塔式锌精馏炉运行技术参数。</w:t>
      </w:r>
    </w:p>
    <w:p>
      <w:pPr>
        <w:spacing w:line="320" w:lineRule="exact"/>
        <w:jc w:val="center"/>
        <w:rPr>
          <w:rFonts w:hint="eastAsia" w:ascii="楷体" w:hAnsi="楷体" w:eastAsia="楷体"/>
          <w:color w:val="auto"/>
          <w:sz w:val="21"/>
          <w:szCs w:val="21"/>
        </w:rPr>
      </w:pPr>
    </w:p>
    <w:p>
      <w:pPr>
        <w:spacing w:line="320" w:lineRule="exact"/>
        <w:jc w:val="center"/>
        <w:rPr>
          <w:rFonts w:ascii="楷体" w:hAnsi="楷体" w:eastAsia="楷体"/>
          <w:color w:val="auto"/>
          <w:sz w:val="21"/>
          <w:szCs w:val="21"/>
        </w:rPr>
      </w:pPr>
      <w:r>
        <w:rPr>
          <w:rFonts w:hint="eastAsia" w:ascii="楷体" w:hAnsi="楷体" w:eastAsia="楷体"/>
          <w:color w:val="auto"/>
          <w:sz w:val="21"/>
          <w:szCs w:val="21"/>
        </w:rPr>
        <w:t>表2</w:t>
      </w:r>
      <w:r>
        <w:rPr>
          <w:rFonts w:hint="eastAsia" w:ascii="楷体" w:hAnsi="楷体" w:eastAsia="楷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楷体" w:hAnsi="楷体" w:eastAsia="楷体"/>
          <w:color w:val="auto"/>
          <w:sz w:val="21"/>
          <w:szCs w:val="21"/>
        </w:rPr>
        <w:t>测定前一个月塔式锌精馏炉运行技术参数</w:t>
      </w:r>
    </w:p>
    <w:tbl>
      <w:tblPr>
        <w:tblStyle w:val="12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795"/>
        <w:gridCol w:w="1360"/>
        <w:gridCol w:w="1300"/>
        <w:gridCol w:w="2966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795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技术指标</w:t>
            </w:r>
          </w:p>
        </w:tc>
        <w:tc>
          <w:tcPr>
            <w:tcW w:w="1360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1300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数值</w:t>
            </w:r>
          </w:p>
        </w:tc>
        <w:tc>
          <w:tcPr>
            <w:tcW w:w="2966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12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795" w:type="dxa"/>
            <w:tcBorders>
              <w:top w:val="single" w:color="auto" w:sz="12" w:space="0"/>
            </w:tcBorders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炉日处理量</w:t>
            </w:r>
          </w:p>
        </w:tc>
        <w:tc>
          <w:tcPr>
            <w:tcW w:w="1360" w:type="dxa"/>
            <w:tcBorders>
              <w:top w:val="single" w:color="auto" w:sz="12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t/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1300" w:type="dxa"/>
            <w:tcBorders>
              <w:top w:val="single" w:color="auto" w:sz="12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2966" w:type="dxa"/>
            <w:tcBorders>
              <w:top w:val="single" w:color="auto" w:sz="12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1795" w:type="dxa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炉顶馏出物产量</w:t>
            </w:r>
          </w:p>
        </w:tc>
        <w:tc>
          <w:tcPr>
            <w:tcW w:w="136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t/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1300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2966" w:type="dxa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铅塔为含镉锌，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eastAsia="zh-CN"/>
              </w:rPr>
              <w:t>B#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塔为精锌，镉塔为高镉锌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3</w:t>
            </w:r>
          </w:p>
        </w:tc>
        <w:tc>
          <w:tcPr>
            <w:tcW w:w="1795" w:type="dxa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炉底馏出物产量</w:t>
            </w:r>
          </w:p>
        </w:tc>
        <w:tc>
          <w:tcPr>
            <w:tcW w:w="136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t/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1300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2966" w:type="dxa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铅塔、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eastAsia="zh-CN"/>
              </w:rPr>
              <w:t>B#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塔馏出物为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eastAsia="zh-CN"/>
              </w:rPr>
              <w:t>B#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锌、硬锌及底铅，镉塔为精锌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95" w:type="dxa"/>
            <w:vAlign w:val="top"/>
          </w:tcPr>
          <w:p>
            <w:pPr>
              <w:spacing w:line="320" w:lineRule="exact"/>
              <w:jc w:val="left"/>
              <w:rPr>
                <w:rFonts w:hint="default" w:ascii="Times New Roman" w:hAnsi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入炉锌液温度</w:t>
            </w:r>
          </w:p>
        </w:tc>
        <w:tc>
          <w:tcPr>
            <w:tcW w:w="136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℃</w:t>
            </w:r>
          </w:p>
        </w:tc>
        <w:tc>
          <w:tcPr>
            <w:tcW w:w="1300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2966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95" w:type="dxa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燃烧室温度</w:t>
            </w:r>
          </w:p>
        </w:tc>
        <w:tc>
          <w:tcPr>
            <w:tcW w:w="136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℃</w:t>
            </w:r>
          </w:p>
        </w:tc>
        <w:tc>
          <w:tcPr>
            <w:tcW w:w="1300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2966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795" w:type="dxa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空气预热温度</w:t>
            </w:r>
          </w:p>
        </w:tc>
        <w:tc>
          <w:tcPr>
            <w:tcW w:w="136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℃</w:t>
            </w:r>
          </w:p>
        </w:tc>
        <w:tc>
          <w:tcPr>
            <w:tcW w:w="1300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2966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795" w:type="dxa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直升墙排烟温度</w:t>
            </w:r>
          </w:p>
        </w:tc>
        <w:tc>
          <w:tcPr>
            <w:tcW w:w="136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℃</w:t>
            </w:r>
          </w:p>
        </w:tc>
        <w:tc>
          <w:tcPr>
            <w:tcW w:w="1300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2966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795" w:type="dxa"/>
            <w:vAlign w:val="top"/>
          </w:tcPr>
          <w:p>
            <w:pPr>
              <w:spacing w:line="320" w:lineRule="exact"/>
              <w:jc w:val="left"/>
              <w:rPr>
                <w:rFonts w:hint="default" w:ascii="Times New Roman" w:hAnsi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换热室排烟温度</w:t>
            </w:r>
          </w:p>
        </w:tc>
        <w:tc>
          <w:tcPr>
            <w:tcW w:w="136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℃</w:t>
            </w:r>
          </w:p>
        </w:tc>
        <w:tc>
          <w:tcPr>
            <w:tcW w:w="1300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2966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795" w:type="dxa"/>
            <w:vAlign w:val="top"/>
          </w:tcPr>
          <w:p>
            <w:pPr>
              <w:spacing w:line="320" w:lineRule="exact"/>
              <w:jc w:val="left"/>
              <w:rPr>
                <w:rFonts w:hint="default" w:ascii="Times New Roman" w:hAnsi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天然气流量</w:t>
            </w:r>
          </w:p>
        </w:tc>
        <w:tc>
          <w:tcPr>
            <w:tcW w:w="136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Nm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vertAlign w:val="superscript"/>
              </w:rPr>
              <w:t>3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/h</w:t>
            </w:r>
          </w:p>
        </w:tc>
        <w:tc>
          <w:tcPr>
            <w:tcW w:w="1300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2966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</w:tr>
    </w:tbl>
    <w:p>
      <w:pPr>
        <w:spacing w:line="320" w:lineRule="exact"/>
        <w:rPr>
          <w:rFonts w:hint="eastAsia" w:ascii="黑体" w:hAnsi="黑体" w:eastAsia="黑体" w:cs="黑体"/>
          <w:color w:val="auto"/>
          <w:sz w:val="21"/>
          <w:szCs w:val="21"/>
        </w:rPr>
      </w:pPr>
    </w:p>
    <w:p>
      <w:pPr>
        <w:pStyle w:val="32"/>
        <w:numPr>
          <w:ilvl w:val="0"/>
          <w:numId w:val="0"/>
        </w:numPr>
        <w:spacing w:before="312" w:after="312"/>
        <w:ind w:leftChars="0"/>
        <w:rPr>
          <w:rFonts w:hint="eastAsia"/>
          <w:color w:val="auto"/>
          <w:highlight w:val="none"/>
          <w:lang w:val="en-US" w:eastAsia="zh-CN" w:bidi="ar"/>
        </w:rPr>
      </w:pPr>
      <w:bookmarkStart w:id="14" w:name="_Toc1541"/>
      <w:r>
        <w:rPr>
          <w:rFonts w:hint="eastAsia"/>
          <w:color w:val="auto"/>
          <w:highlight w:val="none"/>
          <w:lang w:val="en-US" w:eastAsia="zh-CN" w:bidi="ar"/>
        </w:rPr>
        <w:t>7 热平衡测定的项目与方法</w:t>
      </w:r>
      <w:bookmarkEnd w:id="14"/>
    </w:p>
    <w:p>
      <w:pPr>
        <w:spacing w:line="320" w:lineRule="exact"/>
        <w:ind w:firstLine="420" w:firstLineChars="200"/>
        <w:rPr>
          <w:rFonts w:hint="eastAsia" w:ascii="Times New Roman" w:hAnsi="Times New Roman"/>
          <w:color w:val="auto"/>
          <w:sz w:val="21"/>
          <w:szCs w:val="21"/>
          <w:lang w:eastAsia="zh-CN"/>
        </w:rPr>
      </w:pPr>
      <w:r>
        <w:rPr>
          <w:rFonts w:hint="eastAsia" w:ascii="Times New Roman" w:hAnsi="Times New Roman"/>
          <w:color w:val="auto"/>
          <w:sz w:val="21"/>
          <w:szCs w:val="21"/>
          <w:lang w:val="en-US" w:eastAsia="zh-CN"/>
        </w:rPr>
        <w:t>热平衡测定项目与方法</w:t>
      </w:r>
      <w:r>
        <w:rPr>
          <w:rFonts w:hint="eastAsia" w:ascii="Times New Roman" w:hAnsi="Times New Roman"/>
          <w:color w:val="auto"/>
          <w:sz w:val="21"/>
          <w:szCs w:val="21"/>
        </w:rPr>
        <w:t>按表3</w:t>
      </w:r>
      <w:r>
        <w:rPr>
          <w:rFonts w:hint="eastAsia" w:ascii="Times New Roman" w:hAnsi="Times New Roman"/>
          <w:color w:val="auto"/>
          <w:sz w:val="21"/>
          <w:szCs w:val="21"/>
          <w:lang w:val="en-US" w:eastAsia="zh-CN"/>
        </w:rPr>
        <w:t>执行</w:t>
      </w:r>
      <w:r>
        <w:rPr>
          <w:rFonts w:hint="eastAsia" w:ascii="Times New Roman" w:hAnsi="Times New Roman"/>
          <w:color w:val="auto"/>
          <w:sz w:val="21"/>
          <w:szCs w:val="21"/>
          <w:lang w:eastAsia="zh-CN"/>
        </w:rPr>
        <w:t>。</w:t>
      </w:r>
    </w:p>
    <w:p>
      <w:pPr>
        <w:pStyle w:val="2"/>
        <w:rPr>
          <w:rFonts w:hint="eastAsia"/>
          <w:lang w:eastAsia="zh-CN"/>
        </w:rPr>
      </w:pPr>
    </w:p>
    <w:p>
      <w:pPr>
        <w:spacing w:line="320" w:lineRule="exact"/>
        <w:jc w:val="left"/>
        <w:rPr>
          <w:rFonts w:hint="eastAsia" w:ascii="Times New Roman" w:hAnsi="Times New Roman"/>
          <w:color w:val="auto"/>
          <w:sz w:val="24"/>
        </w:rPr>
        <w:sectPr>
          <w:footerReference r:id="rId9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</w:p>
    <w:p>
      <w:pPr>
        <w:spacing w:line="320" w:lineRule="exact"/>
        <w:jc w:val="center"/>
        <w:rPr>
          <w:rFonts w:ascii="楷体" w:hAnsi="楷体" w:eastAsia="楷体"/>
          <w:color w:val="auto"/>
          <w:sz w:val="21"/>
          <w:szCs w:val="21"/>
        </w:rPr>
      </w:pPr>
      <w:r>
        <w:rPr>
          <w:rFonts w:hint="eastAsia" w:ascii="楷体" w:hAnsi="楷体" w:eastAsia="楷体"/>
          <w:color w:val="auto"/>
          <w:sz w:val="21"/>
          <w:szCs w:val="21"/>
        </w:rPr>
        <w:t>表3</w:t>
      </w:r>
      <w:r>
        <w:rPr>
          <w:rFonts w:hint="eastAsia" w:ascii="楷体" w:hAnsi="楷体" w:eastAsia="楷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楷体" w:hAnsi="楷体" w:eastAsia="楷体"/>
          <w:color w:val="auto"/>
          <w:sz w:val="21"/>
          <w:szCs w:val="21"/>
        </w:rPr>
        <w:t>热平衡测定项目与方法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673"/>
        <w:gridCol w:w="733"/>
        <w:gridCol w:w="944"/>
        <w:gridCol w:w="2235"/>
        <w:gridCol w:w="1515"/>
        <w:gridCol w:w="1935"/>
        <w:gridCol w:w="1995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8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1"/>
                <w:szCs w:val="21"/>
              </w:rPr>
              <w:t>测定项目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1"/>
                <w:szCs w:val="21"/>
              </w:rPr>
              <w:t>符号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1"/>
                <w:szCs w:val="21"/>
              </w:rPr>
              <w:t>测点位置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1"/>
                <w:szCs w:val="21"/>
              </w:rPr>
              <w:t>测定仪器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1"/>
                <w:szCs w:val="21"/>
              </w:rPr>
              <w:t>测定频率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1"/>
                <w:szCs w:val="21"/>
              </w:rPr>
              <w:t>取值原则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1"/>
                <w:szCs w:val="21"/>
              </w:rPr>
              <w:t>测定数据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65" w:type="dxa"/>
            <w:vMerge w:val="restart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铅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eastAsia="zh-CN"/>
              </w:rPr>
              <w:t>B#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塔</w:t>
            </w:r>
          </w:p>
        </w:tc>
        <w:tc>
          <w:tcPr>
            <w:tcW w:w="267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1、铅塔粗锌加料量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  <w:vertAlign w:val="subscript"/>
              </w:rPr>
              <w:t>1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kg/h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车间称重点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磅秤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每次加料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累计平均值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67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2、粗锌中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铅、铁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浓度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%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入炉口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光谱仪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每班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累计平均值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67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、含镉锌（精锌）产量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  <w:vertAlign w:val="subscript"/>
              </w:rPr>
              <w:t>2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kg/h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累计平均值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67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eastAsia="zh-CN"/>
              </w:rPr>
              <w:t>B#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锌产量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  <w:vertAlign w:val="subscript"/>
              </w:rPr>
              <w:t>3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kg/h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车间称重点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磅秤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每次放锌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累计平均值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67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、硬锌产量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  <w:vertAlign w:val="subscript"/>
              </w:rPr>
              <w:t>4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kg/h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车间称重点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磅秤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每次捞硬锌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累计平均值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67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、粗铅产量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  <w:vertAlign w:val="subscript"/>
              </w:rPr>
              <w:t>5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kg/h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车间称重点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磅秤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每次放底铅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累计平均值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67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、入炉天然气流量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</w:t>
            </w:r>
            <w:r>
              <w:rPr>
                <w:rFonts w:hint="eastAsia"/>
                <w:szCs w:val="21"/>
                <w:vertAlign w:val="subscript"/>
              </w:rPr>
              <w:t>1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/h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单炉天然气管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流量计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每小时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累计平均值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67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、入炉空气流量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</w:t>
            </w:r>
            <w:r>
              <w:rPr>
                <w:rFonts w:hint="eastAsia"/>
                <w:szCs w:val="21"/>
                <w:vertAlign w:val="subscript"/>
              </w:rPr>
              <w:t>2-k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/h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按天然气流量，烟气流量，烟气成分做氧或氮平衡计算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67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、出炉烟气流量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</w:t>
            </w:r>
            <w:r>
              <w:rPr>
                <w:rFonts w:hint="eastAsia"/>
                <w:szCs w:val="21"/>
                <w:vertAlign w:val="subscript"/>
              </w:rPr>
              <w:t>3-y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/h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精馏炉两侧烟道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皮托管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每测试单元两次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算术平均值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67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、粗锌入塔温度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  <w:vertAlign w:val="subscript"/>
              </w:rPr>
              <w:t>1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℃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铅塔加料器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热电偶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每测试单元两次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算术平均值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67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、出炉顶含镉锌（精锌）蒸汽温度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  <w:vertAlign w:val="subscript"/>
              </w:rPr>
              <w:t>2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℃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取锌沸点温度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67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、出炉底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eastAsia="zh-CN"/>
              </w:rPr>
              <w:t>B#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锌温度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  <w:vertAlign w:val="subscript"/>
              </w:rPr>
              <w:t>3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℃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下延部流槽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热电偶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每测试单元两次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算术平均值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67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、入炉天然气温度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  <w:vertAlign w:val="subscript"/>
              </w:rPr>
              <w:t>4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℃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入炉燃气管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温度计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每测试单元两次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算术平均值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67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、出炉烟气温度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  <w:vertAlign w:val="subscript"/>
              </w:rPr>
              <w:t>5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℃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精馏炉两侧烟道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热电偶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每测试单元两次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算术平均值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67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、环境温度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t</w:t>
            </w:r>
            <w:r>
              <w:rPr>
                <w:rFonts w:hint="eastAsia" w:ascii="Calibri" w:hAnsi="Calibri" w:eastAsia="宋体" w:cs="Times New Roman"/>
                <w:szCs w:val="21"/>
                <w:vertAlign w:val="subscript"/>
              </w:rPr>
              <w:t>e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℃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精馏炉进风口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水银温度计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每测试单元两次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算术平均值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67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、燃烧室、换热室表面温度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t</w:t>
            </w:r>
            <w:r>
              <w:rPr>
                <w:rFonts w:hint="eastAsia" w:ascii="Calibri" w:hAnsi="Calibri" w:eastAsia="宋体" w:cs="Times New Roman"/>
                <w:szCs w:val="21"/>
                <w:vertAlign w:val="subscript"/>
              </w:rPr>
              <w:t>ei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℃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炉体表面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点温计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每测试单元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次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区域平均值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67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、燃烧室、换热室表面辐射强度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l</w:t>
            </w:r>
            <w:r>
              <w:rPr>
                <w:rFonts w:hint="eastAsia" w:ascii="Calibri" w:hAnsi="Calibri" w:eastAsia="宋体" w:cs="Times New Roman"/>
                <w:szCs w:val="21"/>
                <w:vertAlign w:val="subscript"/>
              </w:rPr>
              <w:t>ei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kJ/(m2∙h)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距炉体表面0.1米处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辐射强度计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每测试单元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次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区域平均值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67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、燃烧室、换热室表面附近环境温度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t</w:t>
            </w:r>
            <w:r>
              <w:rPr>
                <w:rFonts w:hint="eastAsia" w:ascii="Calibri" w:hAnsi="Calibri" w:eastAsia="宋体" w:cs="Times New Roman"/>
                <w:szCs w:val="21"/>
                <w:vertAlign w:val="subscript"/>
              </w:rPr>
              <w:t>ei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℃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距炉体表面0.5-1米处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点温计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每测试单元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次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区域平均值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67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、入炉天然气成分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Vol.%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入炉天然气管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气质分析报告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每测试单元两次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算术平均值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67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、出炉烟气成分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Vol.%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精馏炉两侧烟道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气质分析报告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每测试单元两次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算术平均值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CO</w:t>
            </w:r>
            <w:r>
              <w:rPr>
                <w:color w:val="auto"/>
                <w:szCs w:val="21"/>
                <w:vertAlign w:val="subscript"/>
              </w:rPr>
              <w:t>2</w:t>
            </w:r>
            <w:r>
              <w:rPr>
                <w:color w:val="auto"/>
                <w:szCs w:val="21"/>
              </w:rPr>
              <w:t xml:space="preserve"> H</w:t>
            </w:r>
            <w:r>
              <w:rPr>
                <w:color w:val="auto"/>
                <w:szCs w:val="21"/>
                <w:vertAlign w:val="subscript"/>
              </w:rPr>
              <w:t>2</w:t>
            </w:r>
            <w:r>
              <w:rPr>
                <w:color w:val="auto"/>
                <w:szCs w:val="21"/>
              </w:rPr>
              <w:t>O NO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67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、天然气发热值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Q</w:t>
            </w:r>
            <w:r>
              <w:rPr>
                <w:rFonts w:ascii="Times New Roman" w:hAnsi="Times New Roman"/>
                <w:color w:val="auto"/>
                <w:szCs w:val="21"/>
                <w:vertAlign w:val="superscript"/>
              </w:rPr>
              <w:t>y</w:t>
            </w:r>
            <w:r>
              <w:rPr>
                <w:rFonts w:ascii="Times New Roman" w:hAnsi="Times New Roman"/>
                <w:color w:val="auto"/>
                <w:szCs w:val="21"/>
                <w:vertAlign w:val="subscript"/>
              </w:rPr>
              <w:t>DW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kJ/m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按天然气成分计算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restart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镉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塔</w:t>
            </w:r>
          </w:p>
        </w:tc>
        <w:tc>
          <w:tcPr>
            <w:tcW w:w="267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1、含镉锌加料量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  <w:vertAlign w:val="subscript"/>
              </w:rPr>
              <w:t>1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kg/h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累计平均值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67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default" w:ascii="Times New Roman" w:hAnsi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含镉锌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镉浓度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%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入炉口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光谱仪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每班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累计平均值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67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、高镉锌产量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  <w:vertAlign w:val="subscript"/>
              </w:rPr>
              <w:t>2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kg/h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磅秤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每班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累计平均值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67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、精锌产量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  <w:vertAlign w:val="subscript"/>
              </w:rPr>
              <w:t>3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kg/h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磅秤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每班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累计平均值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67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、入炉天然气流量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</w:t>
            </w:r>
            <w:r>
              <w:rPr>
                <w:rFonts w:hint="eastAsia"/>
                <w:szCs w:val="21"/>
                <w:vertAlign w:val="subscript"/>
              </w:rPr>
              <w:t>1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/h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入炉天然气管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流量计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每小时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算术平均值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67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、入炉空气流量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</w:t>
            </w:r>
            <w:r>
              <w:rPr>
                <w:rFonts w:hint="eastAsia"/>
                <w:szCs w:val="21"/>
                <w:vertAlign w:val="subscript"/>
              </w:rPr>
              <w:t>2-k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/h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按天然气流量，烟气流量，烟气成分做氧或氮平衡计算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67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、出炉烟气流量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</w:t>
            </w:r>
            <w:r>
              <w:rPr>
                <w:rFonts w:hint="eastAsia"/>
                <w:szCs w:val="21"/>
                <w:vertAlign w:val="subscript"/>
              </w:rPr>
              <w:t>3-y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/h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精馏炉两侧烟道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皮托管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每测试单元两次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算术平均值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67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、入塔含镉锌温度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  <w:vertAlign w:val="subscript"/>
              </w:rPr>
              <w:t>1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℃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镉塔加料器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热电偶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每测试单元两次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算术平均值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67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、出塔顶高镉锌蒸汽温度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  <w:vertAlign w:val="subscript"/>
              </w:rPr>
              <w:t>2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℃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取锌沸点温度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67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、出塔底精锌温度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  <w:vertAlign w:val="subscript"/>
              </w:rPr>
              <w:t>3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℃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下延部流槽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热电偶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每测试单元两次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算术平均值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67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、入炉天然气温度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  <w:vertAlign w:val="subscript"/>
              </w:rPr>
              <w:t>4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℃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入炉天然气管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水银温度计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每测试单元两次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算术平均值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67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、出炉烟气温度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  <w:vertAlign w:val="subscript"/>
              </w:rPr>
              <w:t>5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℃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精馏炉两侧烟道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热电偶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每测试单元两次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算术平均值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67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、环境温度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t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e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℃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精馏炉进风口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水银温度计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每测试单元两次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算术平均值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67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、燃烧室、换热室表面温度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t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ei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℃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炉体表面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点温计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每测试单元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次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区域平均值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67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、燃烧室、换热室表面辐射强度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l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ei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kJ</w:t>
            </w:r>
            <w:r>
              <w:rPr>
                <w:rFonts w:hint="eastAsia"/>
                <w:color w:val="auto"/>
                <w:szCs w:val="21"/>
              </w:rPr>
              <w:t>/(m</w:t>
            </w:r>
            <w:r>
              <w:rPr>
                <w:rFonts w:hint="eastAsia"/>
                <w:color w:val="auto"/>
                <w:szCs w:val="21"/>
                <w:vertAlign w:val="superscript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∙</w:t>
            </w:r>
            <w:r>
              <w:rPr>
                <w:rFonts w:hint="eastAsia"/>
                <w:color w:val="auto"/>
                <w:szCs w:val="21"/>
              </w:rPr>
              <w:t>h)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距炉体表面0.1米处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辐射强度计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每测试单元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次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区域平均值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67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、燃烧室、换热室表面附近环境温度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  <w:vertAlign w:val="subscript"/>
              </w:rPr>
              <w:t>ei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℃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距炉体表面0.5-1米处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点温计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每测试单元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次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区域平均值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67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、入炉天然气成分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944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 w:val="24"/>
              </w:rPr>
              <w:t>V</w:t>
            </w:r>
            <w:r>
              <w:rPr>
                <w:rFonts w:hint="eastAsia"/>
                <w:color w:val="auto"/>
                <w:sz w:val="24"/>
              </w:rPr>
              <w:t>ol.%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入炉天然气管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气质分析报告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每测试单元两次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算术平均值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67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、天然气发热值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Q</w:t>
            </w:r>
            <w:r>
              <w:rPr>
                <w:rFonts w:ascii="Times New Roman" w:hAnsi="Times New Roman"/>
                <w:color w:val="auto"/>
                <w:szCs w:val="21"/>
                <w:vertAlign w:val="superscript"/>
              </w:rPr>
              <w:t>y</w:t>
            </w:r>
            <w:r>
              <w:rPr>
                <w:rFonts w:ascii="Times New Roman" w:hAnsi="Times New Roman"/>
                <w:color w:val="auto"/>
                <w:szCs w:val="21"/>
                <w:vertAlign w:val="subscript"/>
              </w:rPr>
              <w:t>DW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kJ/m</w:t>
            </w:r>
            <w:r>
              <w:rPr>
                <w:rFonts w:hint="eastAsia"/>
                <w:color w:val="auto"/>
                <w:szCs w:val="21"/>
                <w:vertAlign w:val="superscript"/>
              </w:rPr>
              <w:t>3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按天然气成分计算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67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、出炉烟气成分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944" w:type="dxa"/>
            <w:noWrap w:val="0"/>
            <w:vAlign w:val="top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color w:val="auto"/>
                <w:sz w:val="24"/>
              </w:rPr>
              <w:t>V</w:t>
            </w:r>
            <w:r>
              <w:rPr>
                <w:rFonts w:hint="eastAsia"/>
                <w:color w:val="auto"/>
                <w:sz w:val="24"/>
              </w:rPr>
              <w:t>ol.%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精馏炉两侧烟道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气质分析报告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每测试单元两次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算术平均值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color w:val="auto"/>
                <w:szCs w:val="21"/>
              </w:rPr>
              <w:t>CO</w:t>
            </w:r>
            <w:r>
              <w:rPr>
                <w:color w:val="auto"/>
                <w:szCs w:val="21"/>
                <w:vertAlign w:val="subscript"/>
              </w:rPr>
              <w:t>2</w:t>
            </w:r>
            <w:r>
              <w:rPr>
                <w:color w:val="auto"/>
                <w:szCs w:val="21"/>
              </w:rPr>
              <w:t xml:space="preserve"> H</w:t>
            </w:r>
            <w:r>
              <w:rPr>
                <w:color w:val="auto"/>
                <w:szCs w:val="21"/>
                <w:vertAlign w:val="subscript"/>
              </w:rPr>
              <w:t>2</w:t>
            </w:r>
            <w:r>
              <w:rPr>
                <w:color w:val="auto"/>
                <w:szCs w:val="21"/>
              </w:rPr>
              <w:t>O NO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67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 xml:space="preserve">20 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、高镉锌成分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944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 w:val="24"/>
              </w:rPr>
              <w:t>V</w:t>
            </w:r>
            <w:r>
              <w:rPr>
                <w:rFonts w:hint="eastAsia"/>
                <w:color w:val="auto"/>
                <w:sz w:val="24"/>
              </w:rPr>
              <w:t>ol.%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小冷凝器出口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化学分析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每测试单元两次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算术平均值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Zn  Cd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32"/>
        <w:numPr>
          <w:ilvl w:val="0"/>
          <w:numId w:val="0"/>
        </w:numPr>
        <w:spacing w:before="312" w:after="312"/>
        <w:ind w:leftChars="0"/>
        <w:rPr>
          <w:rFonts w:hint="eastAsia"/>
          <w:color w:val="auto"/>
          <w:highlight w:val="none"/>
          <w:lang w:val="en-US" w:eastAsia="zh-CN" w:bidi="ar"/>
        </w:rPr>
        <w:sectPr>
          <w:pgSz w:w="16838" w:h="11906" w:orient="landscape"/>
          <w:pgMar w:top="1803" w:right="1440" w:bottom="180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9" w:charSpace="0"/>
        </w:sectPr>
      </w:pPr>
      <w:bookmarkStart w:id="15" w:name="_Toc27177"/>
    </w:p>
    <w:p>
      <w:pPr>
        <w:pStyle w:val="32"/>
        <w:numPr>
          <w:ilvl w:val="0"/>
          <w:numId w:val="0"/>
        </w:numPr>
        <w:spacing w:before="312" w:after="312"/>
        <w:ind w:leftChars="0"/>
        <w:rPr>
          <w:rFonts w:hint="default"/>
          <w:color w:val="auto"/>
          <w:highlight w:val="none"/>
          <w:lang w:val="en-US" w:eastAsia="zh-CN" w:bidi="ar"/>
        </w:rPr>
      </w:pPr>
      <w:r>
        <w:rPr>
          <w:rFonts w:hint="eastAsia"/>
          <w:color w:val="auto"/>
          <w:highlight w:val="none"/>
          <w:lang w:val="en-US" w:eastAsia="zh-CN" w:bidi="ar"/>
        </w:rPr>
        <w:t>8 物料平衡</w:t>
      </w:r>
      <w:bookmarkEnd w:id="15"/>
    </w:p>
    <w:p>
      <w:pPr>
        <w:pStyle w:val="32"/>
        <w:numPr>
          <w:ilvl w:val="0"/>
          <w:numId w:val="0"/>
        </w:numPr>
        <w:spacing w:before="312" w:after="312"/>
        <w:ind w:leftChars="0"/>
        <w:rPr>
          <w:rFonts w:hint="eastAsia"/>
          <w:color w:val="auto"/>
          <w:highlight w:val="none"/>
          <w:lang w:val="en-US" w:eastAsia="zh-CN" w:bidi="ar"/>
        </w:rPr>
      </w:pPr>
      <w:r>
        <w:rPr>
          <w:rFonts w:hint="eastAsia"/>
          <w:color w:val="auto"/>
          <w:highlight w:val="none"/>
          <w:lang w:val="en-US" w:eastAsia="zh-CN" w:bidi="ar"/>
        </w:rPr>
        <w:t>8.1物料平衡计算</w:t>
      </w:r>
    </w:p>
    <w:p>
      <w:pPr>
        <w:spacing w:line="320" w:lineRule="exact"/>
        <w:ind w:firstLine="420" w:firstLineChars="200"/>
        <w:rPr>
          <w:rFonts w:hint="eastAsia" w:ascii="Times New Roman" w:hAnsi="Times New Roman"/>
          <w:color w:val="auto"/>
          <w:sz w:val="21"/>
          <w:szCs w:val="21"/>
          <w:lang w:eastAsia="zh-CN"/>
        </w:rPr>
      </w:pPr>
      <w:r>
        <w:rPr>
          <w:rFonts w:hint="eastAsia" w:ascii="Times New Roman" w:hAnsi="Times New Roman"/>
          <w:color w:val="auto"/>
          <w:sz w:val="21"/>
          <w:szCs w:val="21"/>
        </w:rPr>
        <w:t>按表4</w:t>
      </w:r>
      <w:r>
        <w:rPr>
          <w:rFonts w:hint="eastAsia" w:ascii="Times New Roman" w:hAnsi="Times New Roman"/>
          <w:color w:val="auto"/>
          <w:sz w:val="21"/>
          <w:szCs w:val="21"/>
          <w:lang w:val="en-US" w:eastAsia="zh-CN"/>
        </w:rPr>
        <w:t>规定进行</w:t>
      </w:r>
      <w:r>
        <w:rPr>
          <w:rFonts w:hint="eastAsia" w:ascii="Times New Roman" w:hAnsi="Times New Roman"/>
          <w:color w:val="auto"/>
          <w:sz w:val="21"/>
          <w:szCs w:val="21"/>
        </w:rPr>
        <w:t>物料平衡计算</w:t>
      </w:r>
      <w:r>
        <w:rPr>
          <w:rFonts w:hint="eastAsia" w:ascii="Times New Roman" w:hAnsi="Times New Roman"/>
          <w:color w:val="auto"/>
          <w:sz w:val="21"/>
          <w:szCs w:val="21"/>
          <w:lang w:eastAsia="zh-CN"/>
        </w:rPr>
        <w:t>。</w:t>
      </w:r>
    </w:p>
    <w:p>
      <w:pPr>
        <w:pStyle w:val="2"/>
        <w:rPr>
          <w:rFonts w:hint="eastAsia"/>
          <w:lang w:eastAsia="zh-CN"/>
        </w:rPr>
      </w:pPr>
    </w:p>
    <w:p>
      <w:pPr>
        <w:spacing w:line="320" w:lineRule="exact"/>
        <w:jc w:val="center"/>
        <w:rPr>
          <w:rFonts w:hint="eastAsia" w:ascii="楷体" w:hAnsi="楷体" w:eastAsia="楷体"/>
          <w:color w:val="auto"/>
          <w:sz w:val="21"/>
          <w:szCs w:val="21"/>
          <w:lang w:val="en-US" w:eastAsia="zh-CN"/>
        </w:rPr>
      </w:pPr>
      <w:r>
        <w:rPr>
          <w:rFonts w:hint="eastAsia" w:ascii="楷体" w:hAnsi="楷体" w:eastAsia="楷体"/>
          <w:color w:val="auto"/>
          <w:sz w:val="21"/>
          <w:szCs w:val="21"/>
        </w:rPr>
        <w:t>表4</w:t>
      </w:r>
      <w:r>
        <w:rPr>
          <w:rFonts w:hint="eastAsia" w:ascii="楷体" w:hAnsi="楷体" w:eastAsia="楷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楷体" w:hAnsi="楷体" w:eastAsia="楷体"/>
          <w:color w:val="auto"/>
          <w:sz w:val="21"/>
          <w:szCs w:val="21"/>
        </w:rPr>
        <w:t>物料平衡及与热平衡有关的数据计算</w:t>
      </w:r>
      <w:r>
        <w:rPr>
          <w:rFonts w:hint="eastAsia" w:ascii="楷体" w:hAnsi="楷体" w:eastAsia="楷体"/>
          <w:color w:val="auto"/>
          <w:sz w:val="21"/>
          <w:szCs w:val="21"/>
          <w:lang w:val="en-US" w:eastAsia="zh-CN"/>
        </w:rPr>
        <w:t>表</w:t>
      </w:r>
    </w:p>
    <w:tbl>
      <w:tblPr>
        <w:tblStyle w:val="11"/>
        <w:tblW w:w="7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2102"/>
        <w:gridCol w:w="920"/>
        <w:gridCol w:w="1010"/>
        <w:gridCol w:w="2463"/>
        <w:gridCol w:w="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63" w:type="dxa"/>
            <w:tcBorders>
              <w:top w:val="single" w:color="auto" w:sz="8" w:space="0"/>
              <w:left w:val="nil"/>
            </w:tcBorders>
            <w:noWrap w:val="0"/>
            <w:vAlign w:val="top"/>
          </w:tcPr>
          <w:p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序号</w:t>
            </w:r>
          </w:p>
        </w:tc>
        <w:tc>
          <w:tcPr>
            <w:tcW w:w="2102" w:type="dxa"/>
            <w:tcBorders>
              <w:top w:val="single" w:color="auto" w:sz="8" w:space="0"/>
            </w:tcBorders>
            <w:noWrap w:val="0"/>
            <w:vAlign w:val="top"/>
          </w:tcPr>
          <w:p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项目</w:t>
            </w:r>
          </w:p>
        </w:tc>
        <w:tc>
          <w:tcPr>
            <w:tcW w:w="920" w:type="dxa"/>
            <w:tcBorders>
              <w:top w:val="single" w:color="auto" w:sz="8" w:space="0"/>
            </w:tcBorders>
            <w:noWrap w:val="0"/>
            <w:vAlign w:val="top"/>
          </w:tcPr>
          <w:p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符号</w:t>
            </w:r>
          </w:p>
        </w:tc>
        <w:tc>
          <w:tcPr>
            <w:tcW w:w="1010" w:type="dxa"/>
            <w:tcBorders>
              <w:top w:val="single" w:color="auto" w:sz="8" w:space="0"/>
            </w:tcBorders>
            <w:noWrap w:val="0"/>
            <w:vAlign w:val="top"/>
          </w:tcPr>
          <w:p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单位</w:t>
            </w:r>
          </w:p>
        </w:tc>
        <w:tc>
          <w:tcPr>
            <w:tcW w:w="2463" w:type="dxa"/>
            <w:tcBorders>
              <w:top w:val="single" w:color="auto" w:sz="8" w:space="0"/>
            </w:tcBorders>
            <w:noWrap w:val="0"/>
            <w:vAlign w:val="top"/>
          </w:tcPr>
          <w:p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依据或计算式</w:t>
            </w:r>
          </w:p>
        </w:tc>
        <w:tc>
          <w:tcPr>
            <w:tcW w:w="740" w:type="dxa"/>
            <w:tcBorders>
              <w:top w:val="single" w:color="auto" w:sz="8" w:space="0"/>
              <w:right w:val="nil"/>
            </w:tcBorders>
            <w:noWrap w:val="0"/>
            <w:vAlign w:val="top"/>
          </w:tcPr>
          <w:p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898" w:type="dxa"/>
            <w:gridSpan w:val="6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铅（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B</w:t>
            </w:r>
            <w:r>
              <w:rPr>
                <w:rFonts w:hint="eastAsia"/>
                <w:b/>
                <w:bCs/>
                <w:szCs w:val="21"/>
                <w:vertAlign w:val="superscript"/>
                <w:lang w:eastAsia="zh-CN"/>
              </w:rPr>
              <w:t>#</w:t>
            </w:r>
            <w:r>
              <w:rPr>
                <w:b/>
                <w:bCs/>
                <w:szCs w:val="21"/>
              </w:rPr>
              <w:t>） 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3" w:type="dxa"/>
            <w:tcBorders>
              <w:left w:val="nil"/>
            </w:tcBorders>
            <w:noWrap w:val="0"/>
            <w:vAlign w:val="top"/>
          </w:tcPr>
          <w:p>
            <w:pPr>
              <w:jc w:val="both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0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铅塔加料量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m</w:t>
            </w:r>
            <w:r>
              <w:rPr>
                <w:color w:val="auto"/>
                <w:szCs w:val="21"/>
                <w:vertAlign w:val="subscript"/>
              </w:rPr>
              <w:t>1</w:t>
            </w:r>
          </w:p>
        </w:tc>
        <w:tc>
          <w:tcPr>
            <w:tcW w:w="1010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kg/h</w:t>
            </w:r>
          </w:p>
        </w:tc>
        <w:tc>
          <w:tcPr>
            <w:tcW w:w="2463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测试值</w:t>
            </w:r>
          </w:p>
        </w:tc>
        <w:tc>
          <w:tcPr>
            <w:tcW w:w="740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3" w:type="dxa"/>
            <w:tcBorders>
              <w:left w:val="nil"/>
            </w:tcBorders>
            <w:noWrap w:val="0"/>
            <w:vAlign w:val="top"/>
          </w:tcPr>
          <w:p>
            <w:pPr>
              <w:jc w:val="both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10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含镉锌（精锌）产量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m</w:t>
            </w:r>
            <w:r>
              <w:rPr>
                <w:color w:val="auto"/>
                <w:szCs w:val="21"/>
                <w:vertAlign w:val="subscript"/>
              </w:rPr>
              <w:t>2</w:t>
            </w:r>
          </w:p>
        </w:tc>
        <w:tc>
          <w:tcPr>
            <w:tcW w:w="1010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kg/h</w:t>
            </w:r>
          </w:p>
        </w:tc>
        <w:tc>
          <w:tcPr>
            <w:tcW w:w="2463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测试值</w:t>
            </w:r>
          </w:p>
        </w:tc>
        <w:tc>
          <w:tcPr>
            <w:tcW w:w="740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3" w:type="dxa"/>
            <w:tcBorders>
              <w:left w:val="nil"/>
            </w:tcBorders>
            <w:noWrap w:val="0"/>
            <w:vAlign w:val="top"/>
          </w:tcPr>
          <w:p>
            <w:pPr>
              <w:jc w:val="both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10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B#</w:t>
            </w:r>
            <w:r>
              <w:rPr>
                <w:szCs w:val="21"/>
              </w:rPr>
              <w:t>锌产量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m</w:t>
            </w:r>
            <w:r>
              <w:rPr>
                <w:color w:val="auto"/>
                <w:szCs w:val="21"/>
                <w:vertAlign w:val="subscript"/>
              </w:rPr>
              <w:t>3</w:t>
            </w:r>
          </w:p>
        </w:tc>
        <w:tc>
          <w:tcPr>
            <w:tcW w:w="1010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kg/h</w:t>
            </w:r>
          </w:p>
        </w:tc>
        <w:tc>
          <w:tcPr>
            <w:tcW w:w="2463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测试值</w:t>
            </w:r>
          </w:p>
        </w:tc>
        <w:tc>
          <w:tcPr>
            <w:tcW w:w="740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3" w:type="dxa"/>
            <w:tcBorders>
              <w:left w:val="nil"/>
            </w:tcBorders>
            <w:noWrap w:val="0"/>
            <w:vAlign w:val="top"/>
          </w:tcPr>
          <w:p>
            <w:pPr>
              <w:jc w:val="both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210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硬锌产量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m</w:t>
            </w:r>
            <w:r>
              <w:rPr>
                <w:color w:val="auto"/>
                <w:szCs w:val="21"/>
                <w:vertAlign w:val="subscript"/>
              </w:rPr>
              <w:t>4</w:t>
            </w:r>
          </w:p>
        </w:tc>
        <w:tc>
          <w:tcPr>
            <w:tcW w:w="1010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kg/h</w:t>
            </w:r>
          </w:p>
        </w:tc>
        <w:tc>
          <w:tcPr>
            <w:tcW w:w="2463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测试值</w:t>
            </w:r>
          </w:p>
        </w:tc>
        <w:tc>
          <w:tcPr>
            <w:tcW w:w="740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3" w:type="dxa"/>
            <w:tcBorders>
              <w:left w:val="nil"/>
            </w:tcBorders>
            <w:noWrap w:val="0"/>
            <w:vAlign w:val="top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10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粗铅产量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m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5</w:t>
            </w:r>
          </w:p>
        </w:tc>
        <w:tc>
          <w:tcPr>
            <w:tcW w:w="1010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kg/h</w:t>
            </w:r>
          </w:p>
        </w:tc>
        <w:tc>
          <w:tcPr>
            <w:tcW w:w="2463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测试值</w:t>
            </w:r>
          </w:p>
        </w:tc>
        <w:tc>
          <w:tcPr>
            <w:tcW w:w="740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3" w:type="dxa"/>
            <w:tcBorders>
              <w:left w:val="nil"/>
            </w:tcBorders>
            <w:noWrap w:val="0"/>
            <w:vAlign w:val="top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10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入炉</w:t>
            </w:r>
            <w:r>
              <w:rPr>
                <w:rFonts w:hint="eastAsia"/>
                <w:szCs w:val="21"/>
              </w:rPr>
              <w:t>天然气</w:t>
            </w:r>
            <w:r>
              <w:rPr>
                <w:szCs w:val="21"/>
              </w:rPr>
              <w:t>质量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m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6</w:t>
            </w:r>
          </w:p>
        </w:tc>
        <w:tc>
          <w:tcPr>
            <w:tcW w:w="1010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kg/h</w:t>
            </w:r>
          </w:p>
        </w:tc>
        <w:tc>
          <w:tcPr>
            <w:tcW w:w="2463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ρ</w:t>
            </w:r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>·V</w:t>
            </w:r>
            <w:r>
              <w:rPr>
                <w:szCs w:val="21"/>
                <w:vertAlign w:val="subscript"/>
              </w:rPr>
              <w:t>1</w:t>
            </w:r>
          </w:p>
        </w:tc>
        <w:tc>
          <w:tcPr>
            <w:tcW w:w="740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3" w:type="dxa"/>
            <w:tcBorders>
              <w:left w:val="nil"/>
            </w:tcBorders>
            <w:noWrap w:val="0"/>
            <w:vAlign w:val="top"/>
          </w:tcPr>
          <w:p>
            <w:pPr>
              <w:jc w:val="both"/>
              <w:rPr>
                <w:szCs w:val="21"/>
              </w:rPr>
            </w:pPr>
            <w:r>
              <w:rPr>
                <w:szCs w:val="21"/>
              </w:rPr>
              <w:t>（1）</w:t>
            </w:r>
          </w:p>
        </w:tc>
        <w:tc>
          <w:tcPr>
            <w:tcW w:w="210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天然气</w:t>
            </w:r>
            <w:r>
              <w:rPr>
                <w:szCs w:val="21"/>
              </w:rPr>
              <w:t>密度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ρ</w:t>
            </w:r>
            <w:r>
              <w:rPr>
                <w:color w:val="auto"/>
                <w:szCs w:val="21"/>
                <w:vertAlign w:val="subscript"/>
              </w:rPr>
              <w:t>1</w:t>
            </w:r>
          </w:p>
        </w:tc>
        <w:tc>
          <w:tcPr>
            <w:tcW w:w="1010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kg/m</w:t>
            </w:r>
            <w:r>
              <w:rPr>
                <w:color w:val="auto"/>
                <w:szCs w:val="21"/>
                <w:vertAlign w:val="superscript"/>
              </w:rPr>
              <w:t>3</w:t>
            </w:r>
          </w:p>
        </w:tc>
        <w:tc>
          <w:tcPr>
            <w:tcW w:w="2463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按</w:t>
            </w:r>
            <w:r>
              <w:rPr>
                <w:rFonts w:hint="eastAsia"/>
                <w:szCs w:val="21"/>
              </w:rPr>
              <w:t>天然气</w:t>
            </w:r>
            <w:r>
              <w:rPr>
                <w:szCs w:val="21"/>
              </w:rPr>
              <w:t>成分查表计算</w:t>
            </w:r>
          </w:p>
        </w:tc>
        <w:tc>
          <w:tcPr>
            <w:tcW w:w="740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3" w:type="dxa"/>
            <w:tcBorders>
              <w:left w:val="nil"/>
            </w:tcBorders>
            <w:noWrap w:val="0"/>
            <w:vAlign w:val="top"/>
          </w:tcPr>
          <w:p>
            <w:pPr>
              <w:jc w:val="both"/>
              <w:rPr>
                <w:szCs w:val="21"/>
              </w:rPr>
            </w:pPr>
            <w:r>
              <w:rPr>
                <w:szCs w:val="21"/>
              </w:rPr>
              <w:t>（2）</w:t>
            </w:r>
          </w:p>
        </w:tc>
        <w:tc>
          <w:tcPr>
            <w:tcW w:w="210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入炉</w:t>
            </w:r>
            <w:r>
              <w:rPr>
                <w:rFonts w:hint="eastAsia"/>
                <w:szCs w:val="21"/>
              </w:rPr>
              <w:t>天然气流量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V</w:t>
            </w:r>
            <w:r>
              <w:rPr>
                <w:color w:val="auto"/>
                <w:szCs w:val="21"/>
                <w:vertAlign w:val="subscript"/>
              </w:rPr>
              <w:t>1</w:t>
            </w:r>
          </w:p>
        </w:tc>
        <w:tc>
          <w:tcPr>
            <w:tcW w:w="1010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m</w:t>
            </w:r>
            <w:r>
              <w:rPr>
                <w:color w:val="auto"/>
                <w:szCs w:val="21"/>
                <w:vertAlign w:val="superscript"/>
              </w:rPr>
              <w:t>3</w:t>
            </w:r>
            <w:r>
              <w:rPr>
                <w:color w:val="auto"/>
                <w:szCs w:val="21"/>
              </w:rPr>
              <w:t>/h</w:t>
            </w:r>
          </w:p>
        </w:tc>
        <w:tc>
          <w:tcPr>
            <w:tcW w:w="2463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测试值</w:t>
            </w:r>
          </w:p>
        </w:tc>
        <w:tc>
          <w:tcPr>
            <w:tcW w:w="740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3" w:type="dxa"/>
            <w:tcBorders>
              <w:left w:val="nil"/>
            </w:tcBorders>
            <w:noWrap w:val="0"/>
            <w:vAlign w:val="top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10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入炉空气质量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m</w:t>
            </w:r>
            <w:r>
              <w:rPr>
                <w:color w:val="auto"/>
                <w:szCs w:val="21"/>
                <w:vertAlign w:val="subscript"/>
              </w:rPr>
              <w:t>6-k</w:t>
            </w:r>
          </w:p>
        </w:tc>
        <w:tc>
          <w:tcPr>
            <w:tcW w:w="1010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kg/h</w:t>
            </w:r>
          </w:p>
        </w:tc>
        <w:tc>
          <w:tcPr>
            <w:tcW w:w="2463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ρ</w: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·V</w:t>
            </w:r>
            <w:r>
              <w:rPr>
                <w:szCs w:val="21"/>
                <w:vertAlign w:val="subscript"/>
              </w:rPr>
              <w:t>2-k</w:t>
            </w:r>
          </w:p>
        </w:tc>
        <w:tc>
          <w:tcPr>
            <w:tcW w:w="740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3" w:type="dxa"/>
            <w:tcBorders>
              <w:left w:val="nil"/>
            </w:tcBorders>
            <w:noWrap w:val="0"/>
            <w:vAlign w:val="top"/>
          </w:tcPr>
          <w:p>
            <w:pPr>
              <w:jc w:val="both"/>
              <w:rPr>
                <w:szCs w:val="21"/>
              </w:rPr>
            </w:pPr>
            <w:r>
              <w:rPr>
                <w:szCs w:val="21"/>
              </w:rPr>
              <w:t>（1）</w:t>
            </w:r>
          </w:p>
        </w:tc>
        <w:tc>
          <w:tcPr>
            <w:tcW w:w="210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空气的密度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ρ</w:t>
            </w:r>
            <w:r>
              <w:rPr>
                <w:color w:val="auto"/>
                <w:szCs w:val="21"/>
                <w:vertAlign w:val="subscript"/>
              </w:rPr>
              <w:t>2</w:t>
            </w:r>
          </w:p>
        </w:tc>
        <w:tc>
          <w:tcPr>
            <w:tcW w:w="1010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kg/m</w:t>
            </w:r>
            <w:r>
              <w:rPr>
                <w:color w:val="auto"/>
                <w:szCs w:val="21"/>
                <w:vertAlign w:val="superscript"/>
              </w:rPr>
              <w:t>3</w:t>
            </w:r>
          </w:p>
        </w:tc>
        <w:tc>
          <w:tcPr>
            <w:tcW w:w="2463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查表</w:t>
            </w:r>
          </w:p>
        </w:tc>
        <w:tc>
          <w:tcPr>
            <w:tcW w:w="740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3" w:type="dxa"/>
            <w:tcBorders>
              <w:left w:val="nil"/>
            </w:tcBorders>
            <w:noWrap w:val="0"/>
            <w:vAlign w:val="top"/>
          </w:tcPr>
          <w:p>
            <w:pPr>
              <w:jc w:val="both"/>
              <w:rPr>
                <w:szCs w:val="21"/>
              </w:rPr>
            </w:pPr>
            <w:r>
              <w:rPr>
                <w:szCs w:val="21"/>
              </w:rPr>
              <w:t>（2）</w:t>
            </w:r>
          </w:p>
        </w:tc>
        <w:tc>
          <w:tcPr>
            <w:tcW w:w="210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入炉空气流量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V</w:t>
            </w:r>
            <w:r>
              <w:rPr>
                <w:color w:val="auto"/>
                <w:szCs w:val="21"/>
                <w:vertAlign w:val="subscript"/>
              </w:rPr>
              <w:t>2-k</w:t>
            </w:r>
          </w:p>
        </w:tc>
        <w:tc>
          <w:tcPr>
            <w:tcW w:w="1010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m</w:t>
            </w:r>
            <w:r>
              <w:rPr>
                <w:color w:val="auto"/>
                <w:szCs w:val="21"/>
                <w:vertAlign w:val="superscript"/>
              </w:rPr>
              <w:t>3</w:t>
            </w:r>
            <w:r>
              <w:rPr>
                <w:color w:val="auto"/>
                <w:szCs w:val="21"/>
              </w:rPr>
              <w:t>/h</w:t>
            </w:r>
          </w:p>
        </w:tc>
        <w:tc>
          <w:tcPr>
            <w:tcW w:w="2463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计算值</w:t>
            </w:r>
          </w:p>
        </w:tc>
        <w:tc>
          <w:tcPr>
            <w:tcW w:w="740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3" w:type="dxa"/>
            <w:tcBorders>
              <w:left w:val="nil"/>
            </w:tcBorders>
            <w:noWrap w:val="0"/>
            <w:vAlign w:val="top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10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出炉烟气质量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m</w:t>
            </w:r>
            <w:r>
              <w:rPr>
                <w:color w:val="auto"/>
                <w:szCs w:val="21"/>
                <w:vertAlign w:val="subscript"/>
              </w:rPr>
              <w:t>7-k</w:t>
            </w:r>
          </w:p>
        </w:tc>
        <w:tc>
          <w:tcPr>
            <w:tcW w:w="1010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kg/h</w:t>
            </w:r>
          </w:p>
        </w:tc>
        <w:tc>
          <w:tcPr>
            <w:tcW w:w="2463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ρ</w:t>
            </w:r>
            <w:r>
              <w:rPr>
                <w:szCs w:val="21"/>
                <w:vertAlign w:val="subscript"/>
              </w:rPr>
              <w:t>3</w:t>
            </w:r>
            <w:r>
              <w:rPr>
                <w:szCs w:val="21"/>
              </w:rPr>
              <w:t>·V</w:t>
            </w:r>
            <w:r>
              <w:rPr>
                <w:szCs w:val="21"/>
                <w:vertAlign w:val="subscript"/>
              </w:rPr>
              <w:t>3-y</w:t>
            </w:r>
          </w:p>
        </w:tc>
        <w:tc>
          <w:tcPr>
            <w:tcW w:w="740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3" w:type="dxa"/>
            <w:tcBorders>
              <w:left w:val="nil"/>
            </w:tcBorders>
            <w:noWrap w:val="0"/>
            <w:vAlign w:val="top"/>
          </w:tcPr>
          <w:p>
            <w:pPr>
              <w:jc w:val="both"/>
              <w:rPr>
                <w:szCs w:val="21"/>
              </w:rPr>
            </w:pPr>
            <w:r>
              <w:rPr>
                <w:szCs w:val="21"/>
              </w:rPr>
              <w:t>（1）</w:t>
            </w:r>
          </w:p>
        </w:tc>
        <w:tc>
          <w:tcPr>
            <w:tcW w:w="210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烟气密度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ρ</w:t>
            </w:r>
            <w:r>
              <w:rPr>
                <w:color w:val="auto"/>
                <w:szCs w:val="21"/>
                <w:vertAlign w:val="subscript"/>
              </w:rPr>
              <w:t>3</w:t>
            </w:r>
          </w:p>
        </w:tc>
        <w:tc>
          <w:tcPr>
            <w:tcW w:w="1010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kg/m</w:t>
            </w:r>
            <w:r>
              <w:rPr>
                <w:color w:val="auto"/>
                <w:szCs w:val="21"/>
                <w:vertAlign w:val="superscript"/>
              </w:rPr>
              <w:t>3</w:t>
            </w:r>
          </w:p>
        </w:tc>
        <w:tc>
          <w:tcPr>
            <w:tcW w:w="2463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按烟气成分查表计算</w:t>
            </w:r>
          </w:p>
        </w:tc>
        <w:tc>
          <w:tcPr>
            <w:tcW w:w="740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3" w:type="dxa"/>
            <w:tcBorders>
              <w:left w:val="nil"/>
            </w:tcBorders>
            <w:noWrap w:val="0"/>
            <w:vAlign w:val="top"/>
          </w:tcPr>
          <w:p>
            <w:pPr>
              <w:jc w:val="both"/>
              <w:rPr>
                <w:szCs w:val="21"/>
              </w:rPr>
            </w:pPr>
            <w:r>
              <w:rPr>
                <w:szCs w:val="21"/>
              </w:rPr>
              <w:t>（2）</w:t>
            </w:r>
          </w:p>
        </w:tc>
        <w:tc>
          <w:tcPr>
            <w:tcW w:w="210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出炉烟气流量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V</w:t>
            </w:r>
            <w:r>
              <w:rPr>
                <w:color w:val="auto"/>
                <w:szCs w:val="21"/>
                <w:vertAlign w:val="subscript"/>
              </w:rPr>
              <w:t>3-y</w:t>
            </w:r>
          </w:p>
        </w:tc>
        <w:tc>
          <w:tcPr>
            <w:tcW w:w="1010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m</w:t>
            </w:r>
            <w:r>
              <w:rPr>
                <w:color w:val="auto"/>
                <w:szCs w:val="21"/>
                <w:vertAlign w:val="superscript"/>
              </w:rPr>
              <w:t>3</w:t>
            </w:r>
            <w:r>
              <w:rPr>
                <w:color w:val="auto"/>
                <w:szCs w:val="21"/>
              </w:rPr>
              <w:t>/h</w:t>
            </w:r>
          </w:p>
        </w:tc>
        <w:tc>
          <w:tcPr>
            <w:tcW w:w="2463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测试（计算）值</w:t>
            </w:r>
          </w:p>
        </w:tc>
        <w:tc>
          <w:tcPr>
            <w:tcW w:w="740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898" w:type="dxa"/>
            <w:gridSpan w:val="6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b/>
                <w:bCs/>
                <w:szCs w:val="21"/>
              </w:rPr>
              <w:t>镉塔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3" w:type="dxa"/>
            <w:tcBorders>
              <w:lef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0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含镉锌加料量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m</w:t>
            </w:r>
            <w:r>
              <w:rPr>
                <w:szCs w:val="21"/>
                <w:vertAlign w:val="subscript"/>
              </w:rPr>
              <w:t>1</w:t>
            </w:r>
          </w:p>
        </w:tc>
        <w:tc>
          <w:tcPr>
            <w:tcW w:w="1010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kg/h</w:t>
            </w:r>
          </w:p>
        </w:tc>
        <w:tc>
          <w:tcPr>
            <w:tcW w:w="2463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测试值</w:t>
            </w:r>
          </w:p>
        </w:tc>
        <w:tc>
          <w:tcPr>
            <w:tcW w:w="740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3" w:type="dxa"/>
            <w:tcBorders>
              <w:lef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10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高镉锌产量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m</w:t>
            </w:r>
            <w:r>
              <w:rPr>
                <w:szCs w:val="21"/>
                <w:vertAlign w:val="subscript"/>
              </w:rPr>
              <w:t>2</w:t>
            </w:r>
          </w:p>
        </w:tc>
        <w:tc>
          <w:tcPr>
            <w:tcW w:w="1010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kg/h</w:t>
            </w:r>
          </w:p>
        </w:tc>
        <w:tc>
          <w:tcPr>
            <w:tcW w:w="2463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测试值</w:t>
            </w:r>
          </w:p>
        </w:tc>
        <w:tc>
          <w:tcPr>
            <w:tcW w:w="740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3" w:type="dxa"/>
            <w:tcBorders>
              <w:lef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10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精锌产量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m</w:t>
            </w:r>
            <w:r>
              <w:rPr>
                <w:szCs w:val="21"/>
                <w:vertAlign w:val="subscript"/>
              </w:rPr>
              <w:t>3</w:t>
            </w:r>
          </w:p>
        </w:tc>
        <w:tc>
          <w:tcPr>
            <w:tcW w:w="1010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kg/h</w:t>
            </w:r>
          </w:p>
        </w:tc>
        <w:tc>
          <w:tcPr>
            <w:tcW w:w="2463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测试值</w:t>
            </w:r>
          </w:p>
        </w:tc>
        <w:tc>
          <w:tcPr>
            <w:tcW w:w="740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3" w:type="dxa"/>
            <w:tcBorders>
              <w:lef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210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入炉</w:t>
            </w:r>
            <w:r>
              <w:rPr>
                <w:rFonts w:hint="eastAsia"/>
                <w:szCs w:val="21"/>
              </w:rPr>
              <w:t>天然气</w:t>
            </w:r>
            <w:r>
              <w:rPr>
                <w:szCs w:val="21"/>
              </w:rPr>
              <w:t>质量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m</w:t>
            </w:r>
            <w:r>
              <w:rPr>
                <w:szCs w:val="21"/>
                <w:vertAlign w:val="subscript"/>
              </w:rPr>
              <w:t>4</w:t>
            </w:r>
          </w:p>
        </w:tc>
        <w:tc>
          <w:tcPr>
            <w:tcW w:w="1010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kg/h</w:t>
            </w:r>
          </w:p>
        </w:tc>
        <w:tc>
          <w:tcPr>
            <w:tcW w:w="2463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ρ</w:t>
            </w:r>
            <w:r>
              <w:rPr>
                <w:color w:val="FF0000"/>
                <w:szCs w:val="21"/>
                <w:vertAlign w:val="subscript"/>
              </w:rPr>
              <w:t>1</w:t>
            </w:r>
            <w:r>
              <w:rPr>
                <w:szCs w:val="21"/>
              </w:rPr>
              <w:t>·V</w:t>
            </w:r>
            <w:r>
              <w:rPr>
                <w:color w:val="FF0000"/>
                <w:szCs w:val="21"/>
                <w:vertAlign w:val="subscript"/>
              </w:rPr>
              <w:t>1</w:t>
            </w:r>
          </w:p>
        </w:tc>
        <w:tc>
          <w:tcPr>
            <w:tcW w:w="740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3" w:type="dxa"/>
            <w:tcBorders>
              <w:lef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（1）</w:t>
            </w:r>
          </w:p>
        </w:tc>
        <w:tc>
          <w:tcPr>
            <w:tcW w:w="210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天然气</w:t>
            </w:r>
            <w:r>
              <w:rPr>
                <w:szCs w:val="21"/>
              </w:rPr>
              <w:t>密度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ρ</w:t>
            </w:r>
            <w:r>
              <w:rPr>
                <w:szCs w:val="21"/>
                <w:vertAlign w:val="subscript"/>
              </w:rPr>
              <w:t>1</w:t>
            </w:r>
          </w:p>
        </w:tc>
        <w:tc>
          <w:tcPr>
            <w:tcW w:w="1010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kg/m</w:t>
            </w:r>
            <w:r>
              <w:rPr>
                <w:color w:val="auto"/>
                <w:szCs w:val="21"/>
                <w:vertAlign w:val="superscript"/>
              </w:rPr>
              <w:t>3</w:t>
            </w:r>
          </w:p>
        </w:tc>
        <w:tc>
          <w:tcPr>
            <w:tcW w:w="2463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按</w:t>
            </w:r>
            <w:r>
              <w:rPr>
                <w:rFonts w:hint="eastAsia"/>
                <w:szCs w:val="21"/>
              </w:rPr>
              <w:t>天然气</w:t>
            </w:r>
            <w:r>
              <w:rPr>
                <w:szCs w:val="21"/>
              </w:rPr>
              <w:t>成分查表计算</w:t>
            </w:r>
          </w:p>
        </w:tc>
        <w:tc>
          <w:tcPr>
            <w:tcW w:w="740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3" w:type="dxa"/>
            <w:tcBorders>
              <w:lef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（2）</w:t>
            </w:r>
          </w:p>
        </w:tc>
        <w:tc>
          <w:tcPr>
            <w:tcW w:w="210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入炉</w:t>
            </w:r>
            <w:r>
              <w:rPr>
                <w:rFonts w:hint="eastAsia"/>
                <w:szCs w:val="21"/>
              </w:rPr>
              <w:t>天然气</w:t>
            </w:r>
            <w:r>
              <w:rPr>
                <w:szCs w:val="21"/>
              </w:rPr>
              <w:t>流量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V</w:t>
            </w:r>
            <w:r>
              <w:rPr>
                <w:szCs w:val="21"/>
                <w:vertAlign w:val="subscript"/>
              </w:rPr>
              <w:t>1</w:t>
            </w:r>
          </w:p>
        </w:tc>
        <w:tc>
          <w:tcPr>
            <w:tcW w:w="1010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m</w:t>
            </w:r>
            <w:r>
              <w:rPr>
                <w:color w:val="auto"/>
                <w:szCs w:val="21"/>
                <w:vertAlign w:val="superscript"/>
              </w:rPr>
              <w:t>3</w:t>
            </w:r>
            <w:r>
              <w:rPr>
                <w:color w:val="auto"/>
                <w:szCs w:val="21"/>
              </w:rPr>
              <w:t>/h</w:t>
            </w:r>
          </w:p>
        </w:tc>
        <w:tc>
          <w:tcPr>
            <w:tcW w:w="2463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测试值</w:t>
            </w:r>
          </w:p>
        </w:tc>
        <w:tc>
          <w:tcPr>
            <w:tcW w:w="740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3" w:type="dxa"/>
            <w:tcBorders>
              <w:lef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10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入炉空气质量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m</w:t>
            </w:r>
            <w:r>
              <w:rPr>
                <w:szCs w:val="21"/>
                <w:vertAlign w:val="subscript"/>
              </w:rPr>
              <w:t>5-k</w:t>
            </w:r>
          </w:p>
        </w:tc>
        <w:tc>
          <w:tcPr>
            <w:tcW w:w="1010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kg/h</w:t>
            </w:r>
          </w:p>
        </w:tc>
        <w:tc>
          <w:tcPr>
            <w:tcW w:w="246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ρ</w:t>
            </w:r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>·V</w:t>
            </w:r>
            <w:r>
              <w:rPr>
                <w:szCs w:val="21"/>
                <w:vertAlign w:val="subscript"/>
              </w:rPr>
              <w:t>2</w:t>
            </w:r>
            <w:r>
              <w:rPr>
                <w:rFonts w:hint="eastAsia"/>
                <w:color w:val="FF0000"/>
                <w:szCs w:val="21"/>
                <w:vertAlign w:val="subscript"/>
              </w:rPr>
              <w:t>-k</w:t>
            </w:r>
          </w:p>
        </w:tc>
        <w:tc>
          <w:tcPr>
            <w:tcW w:w="740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3" w:type="dxa"/>
            <w:tcBorders>
              <w:lef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（1）</w:t>
            </w:r>
          </w:p>
        </w:tc>
        <w:tc>
          <w:tcPr>
            <w:tcW w:w="210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空气密度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ρ</w:t>
            </w:r>
            <w:r>
              <w:rPr>
                <w:szCs w:val="21"/>
                <w:vertAlign w:val="subscript"/>
              </w:rPr>
              <w:t>2</w:t>
            </w:r>
          </w:p>
        </w:tc>
        <w:tc>
          <w:tcPr>
            <w:tcW w:w="1010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kg/m</w:t>
            </w:r>
            <w:r>
              <w:rPr>
                <w:color w:val="auto"/>
                <w:szCs w:val="21"/>
                <w:vertAlign w:val="superscript"/>
              </w:rPr>
              <w:t>3</w:t>
            </w:r>
          </w:p>
        </w:tc>
        <w:tc>
          <w:tcPr>
            <w:tcW w:w="2463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查表</w:t>
            </w:r>
          </w:p>
        </w:tc>
        <w:tc>
          <w:tcPr>
            <w:tcW w:w="740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3" w:type="dxa"/>
            <w:tcBorders>
              <w:lef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（2）</w:t>
            </w:r>
          </w:p>
        </w:tc>
        <w:tc>
          <w:tcPr>
            <w:tcW w:w="210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入炉空气流量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V</w:t>
            </w:r>
            <w:r>
              <w:rPr>
                <w:szCs w:val="21"/>
                <w:vertAlign w:val="subscript"/>
              </w:rPr>
              <w:t>2-k</w:t>
            </w:r>
          </w:p>
        </w:tc>
        <w:tc>
          <w:tcPr>
            <w:tcW w:w="1010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m</w:t>
            </w:r>
            <w:r>
              <w:rPr>
                <w:color w:val="auto"/>
                <w:szCs w:val="21"/>
                <w:vertAlign w:val="superscript"/>
              </w:rPr>
              <w:t>3</w:t>
            </w:r>
            <w:r>
              <w:rPr>
                <w:color w:val="auto"/>
                <w:szCs w:val="21"/>
              </w:rPr>
              <w:t>/h</w:t>
            </w:r>
          </w:p>
        </w:tc>
        <w:tc>
          <w:tcPr>
            <w:tcW w:w="2463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计算值</w:t>
            </w:r>
          </w:p>
        </w:tc>
        <w:tc>
          <w:tcPr>
            <w:tcW w:w="740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3" w:type="dxa"/>
            <w:tcBorders>
              <w:lef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210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出炉烟气质量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m</w:t>
            </w:r>
            <w:r>
              <w:rPr>
                <w:szCs w:val="21"/>
                <w:vertAlign w:val="subscript"/>
              </w:rPr>
              <w:t>6-y</w:t>
            </w:r>
          </w:p>
        </w:tc>
        <w:tc>
          <w:tcPr>
            <w:tcW w:w="1010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kg/h</w:t>
            </w:r>
          </w:p>
        </w:tc>
        <w:tc>
          <w:tcPr>
            <w:tcW w:w="246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ρ</w:t>
            </w:r>
            <w:r>
              <w:rPr>
                <w:szCs w:val="21"/>
                <w:vertAlign w:val="subscript"/>
              </w:rPr>
              <w:t>3</w:t>
            </w:r>
            <w:r>
              <w:rPr>
                <w:szCs w:val="21"/>
              </w:rPr>
              <w:t>.V</w:t>
            </w:r>
            <w:r>
              <w:rPr>
                <w:szCs w:val="21"/>
                <w:vertAlign w:val="subscript"/>
              </w:rPr>
              <w:t>3</w:t>
            </w:r>
            <w:r>
              <w:rPr>
                <w:rFonts w:hint="eastAsia"/>
                <w:szCs w:val="21"/>
                <w:vertAlign w:val="subscript"/>
              </w:rPr>
              <w:t>-y</w:t>
            </w:r>
          </w:p>
        </w:tc>
        <w:tc>
          <w:tcPr>
            <w:tcW w:w="740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3" w:type="dxa"/>
            <w:tcBorders>
              <w:lef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（1）</w:t>
            </w:r>
          </w:p>
        </w:tc>
        <w:tc>
          <w:tcPr>
            <w:tcW w:w="210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烟气密度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ρ</w:t>
            </w:r>
            <w:r>
              <w:rPr>
                <w:szCs w:val="21"/>
                <w:vertAlign w:val="subscript"/>
              </w:rPr>
              <w:t>3</w:t>
            </w:r>
          </w:p>
        </w:tc>
        <w:tc>
          <w:tcPr>
            <w:tcW w:w="1010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kg/m</w:t>
            </w:r>
            <w:r>
              <w:rPr>
                <w:color w:val="auto"/>
                <w:szCs w:val="21"/>
                <w:vertAlign w:val="superscript"/>
              </w:rPr>
              <w:t>3</w:t>
            </w:r>
          </w:p>
        </w:tc>
        <w:tc>
          <w:tcPr>
            <w:tcW w:w="2463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按烟气成分查表计算</w:t>
            </w:r>
          </w:p>
        </w:tc>
        <w:tc>
          <w:tcPr>
            <w:tcW w:w="740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63" w:type="dxa"/>
            <w:tcBorders>
              <w:left w:val="nil"/>
              <w:bottom w:val="single" w:color="auto" w:sz="8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（2）</w:t>
            </w:r>
          </w:p>
        </w:tc>
        <w:tc>
          <w:tcPr>
            <w:tcW w:w="2102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出炉烟气流量</w:t>
            </w:r>
          </w:p>
        </w:tc>
        <w:tc>
          <w:tcPr>
            <w:tcW w:w="920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V</w:t>
            </w:r>
            <w:r>
              <w:rPr>
                <w:szCs w:val="21"/>
                <w:vertAlign w:val="subscript"/>
              </w:rPr>
              <w:t>3-y</w:t>
            </w:r>
          </w:p>
        </w:tc>
        <w:tc>
          <w:tcPr>
            <w:tcW w:w="1010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m</w:t>
            </w:r>
            <w:r>
              <w:rPr>
                <w:color w:val="auto"/>
                <w:szCs w:val="21"/>
                <w:vertAlign w:val="superscript"/>
              </w:rPr>
              <w:t>3</w:t>
            </w:r>
            <w:r>
              <w:rPr>
                <w:color w:val="auto"/>
                <w:szCs w:val="21"/>
              </w:rPr>
              <w:t>/h</w:t>
            </w:r>
          </w:p>
        </w:tc>
        <w:tc>
          <w:tcPr>
            <w:tcW w:w="2463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测试（计算）值</w:t>
            </w:r>
          </w:p>
        </w:tc>
        <w:tc>
          <w:tcPr>
            <w:tcW w:w="740" w:type="dxa"/>
            <w:tcBorders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</w:tbl>
    <w:p>
      <w:pPr>
        <w:pStyle w:val="33"/>
        <w:numPr>
          <w:ilvl w:val="0"/>
          <w:numId w:val="0"/>
        </w:numPr>
        <w:bidi w:val="0"/>
        <w:ind w:leftChars="0"/>
        <w:rPr>
          <w:rFonts w:hint="eastAsia" w:hAnsi="Times New Roman" w:cs="Times New Roman"/>
          <w:color w:val="auto"/>
          <w:highlight w:val="none"/>
          <w:lang w:val="en-US" w:eastAsia="zh-CN"/>
        </w:rPr>
      </w:pPr>
    </w:p>
    <w:p>
      <w:pPr>
        <w:pStyle w:val="33"/>
        <w:numPr>
          <w:ilvl w:val="0"/>
          <w:numId w:val="0"/>
        </w:numPr>
        <w:bidi w:val="0"/>
        <w:ind w:leftChars="0"/>
        <w:rPr>
          <w:rFonts w:hint="eastAsia" w:hAnsi="Times New Roman" w:cs="Times New Roman"/>
          <w:color w:val="auto"/>
          <w:highlight w:val="none"/>
          <w:lang w:val="en-US" w:eastAsia="zh-CN"/>
        </w:rPr>
      </w:pPr>
      <w:r>
        <w:rPr>
          <w:rFonts w:hint="eastAsia" w:hAnsi="Times New Roman" w:cs="Times New Roman"/>
          <w:color w:val="auto"/>
          <w:highlight w:val="none"/>
          <w:lang w:val="en-US" w:eastAsia="zh-CN"/>
        </w:rPr>
        <w:t>8.2物料平衡表</w:t>
      </w:r>
    </w:p>
    <w:p>
      <w:pPr>
        <w:spacing w:line="320" w:lineRule="exact"/>
        <w:jc w:val="left"/>
        <w:rPr>
          <w:rFonts w:hint="eastAsia" w:ascii="Times New Roman" w:hAnsi="Times New Roman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color w:val="auto"/>
          <w:sz w:val="21"/>
          <w:szCs w:val="21"/>
          <w:lang w:val="en-US" w:eastAsia="zh-CN"/>
        </w:rPr>
        <w:t>将测试值及计算值填入表5、表6。</w:t>
      </w:r>
    </w:p>
    <w:p>
      <w:pPr>
        <w:spacing w:line="320" w:lineRule="exact"/>
        <w:jc w:val="center"/>
        <w:rPr>
          <w:rFonts w:hint="default" w:ascii="楷体" w:hAnsi="楷体" w:eastAsia="楷体"/>
          <w:color w:val="auto"/>
          <w:sz w:val="21"/>
          <w:szCs w:val="21"/>
          <w:lang w:val="en-US" w:eastAsia="zh-CN"/>
        </w:rPr>
      </w:pPr>
      <w:r>
        <w:rPr>
          <w:rFonts w:hint="eastAsia" w:ascii="楷体" w:hAnsi="楷体" w:eastAsia="楷体"/>
          <w:color w:val="auto"/>
          <w:sz w:val="21"/>
          <w:szCs w:val="21"/>
          <w:lang w:val="en-US" w:eastAsia="zh-CN"/>
        </w:rPr>
        <w:t>表5 物料平衡表（铅/B# 塔）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1902"/>
        <w:gridCol w:w="714"/>
        <w:gridCol w:w="843"/>
        <w:gridCol w:w="618"/>
        <w:gridCol w:w="2083"/>
        <w:gridCol w:w="867"/>
        <w:gridCol w:w="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2" w:type="dxa"/>
            <w:gridSpan w:val="4"/>
            <w:tcBorders>
              <w:top w:val="single" w:color="auto" w:sz="8" w:space="0"/>
              <w:lef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bookmarkStart w:id="16" w:name="_Toc31364"/>
            <w:r>
              <w:rPr>
                <w:rFonts w:hint="eastAsia"/>
                <w:szCs w:val="21"/>
              </w:rPr>
              <w:t>收入</w:t>
            </w:r>
          </w:p>
        </w:tc>
        <w:tc>
          <w:tcPr>
            <w:tcW w:w="4484" w:type="dxa"/>
            <w:gridSpan w:val="4"/>
            <w:tcBorders>
              <w:top w:val="single" w:color="auto" w:sz="8" w:space="0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vMerge w:val="restart"/>
            <w:tcBorders>
              <w:lef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符号</w:t>
            </w:r>
          </w:p>
        </w:tc>
        <w:tc>
          <w:tcPr>
            <w:tcW w:w="1902" w:type="dxa"/>
            <w:vMerge w:val="restart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项目</w:t>
            </w:r>
          </w:p>
        </w:tc>
        <w:tc>
          <w:tcPr>
            <w:tcW w:w="1557" w:type="dxa"/>
            <w:gridSpan w:val="2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数值</w:t>
            </w:r>
          </w:p>
        </w:tc>
        <w:tc>
          <w:tcPr>
            <w:tcW w:w="618" w:type="dxa"/>
            <w:vMerge w:val="restart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符号</w:t>
            </w:r>
          </w:p>
        </w:tc>
        <w:tc>
          <w:tcPr>
            <w:tcW w:w="2083" w:type="dxa"/>
            <w:vMerge w:val="restart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1783" w:type="dxa"/>
            <w:gridSpan w:val="2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vMerge w:val="continue"/>
            <w:tcBorders>
              <w:lef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902" w:type="dxa"/>
            <w:vMerge w:val="continue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k</w:t>
            </w:r>
            <w:r>
              <w:rPr>
                <w:rFonts w:hint="eastAsia"/>
                <w:color w:val="auto"/>
                <w:szCs w:val="21"/>
              </w:rPr>
              <w:t>g/h</w:t>
            </w:r>
          </w:p>
        </w:tc>
        <w:tc>
          <w:tcPr>
            <w:tcW w:w="843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%</w:t>
            </w:r>
          </w:p>
        </w:tc>
        <w:tc>
          <w:tcPr>
            <w:tcW w:w="61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083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67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color w:val="FF0000"/>
                <w:szCs w:val="21"/>
              </w:rPr>
              <w:t>k</w:t>
            </w:r>
            <w:r>
              <w:rPr>
                <w:rFonts w:hint="eastAsia"/>
                <w:szCs w:val="21"/>
              </w:rPr>
              <w:t>g/h</w:t>
            </w:r>
          </w:p>
        </w:tc>
        <w:tc>
          <w:tcPr>
            <w:tcW w:w="916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tcBorders>
              <w:lef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  <w:vertAlign w:val="subscript"/>
              </w:rPr>
              <w:t>1</w:t>
            </w:r>
          </w:p>
        </w:tc>
        <w:tc>
          <w:tcPr>
            <w:tcW w:w="190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铅塔粗锌加料量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1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  <w:vertAlign w:val="subscript"/>
              </w:rPr>
              <w:t>2</w:t>
            </w:r>
          </w:p>
        </w:tc>
        <w:tc>
          <w:tcPr>
            <w:tcW w:w="2083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含镉锌(精锌)产量</w:t>
            </w:r>
          </w:p>
        </w:tc>
        <w:tc>
          <w:tcPr>
            <w:tcW w:w="867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16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tcBorders>
              <w:lef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  <w:vertAlign w:val="subscript"/>
              </w:rPr>
              <w:t>6</w:t>
            </w:r>
          </w:p>
        </w:tc>
        <w:tc>
          <w:tcPr>
            <w:tcW w:w="190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入炉天然气质量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1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  <w:vertAlign w:val="subscript"/>
              </w:rPr>
              <w:t>3</w:t>
            </w:r>
          </w:p>
        </w:tc>
        <w:tc>
          <w:tcPr>
            <w:tcW w:w="2083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B#</w:t>
            </w:r>
            <w:r>
              <w:rPr>
                <w:rFonts w:hint="eastAsia"/>
                <w:szCs w:val="21"/>
              </w:rPr>
              <w:t>锌产量</w:t>
            </w:r>
          </w:p>
        </w:tc>
        <w:tc>
          <w:tcPr>
            <w:tcW w:w="867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16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tcBorders>
              <w:lef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  <w:vertAlign w:val="subscript"/>
              </w:rPr>
              <w:t>6-k</w:t>
            </w:r>
          </w:p>
        </w:tc>
        <w:tc>
          <w:tcPr>
            <w:tcW w:w="190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入炉空气质量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1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  <w:vertAlign w:val="subscript"/>
              </w:rPr>
              <w:t>4</w:t>
            </w:r>
          </w:p>
        </w:tc>
        <w:tc>
          <w:tcPr>
            <w:tcW w:w="2083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硬锌产量</w:t>
            </w:r>
          </w:p>
        </w:tc>
        <w:tc>
          <w:tcPr>
            <w:tcW w:w="867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16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tcBorders>
              <w:lef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902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1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  <w:vertAlign w:val="subscript"/>
              </w:rPr>
              <w:t>5</w:t>
            </w:r>
          </w:p>
        </w:tc>
        <w:tc>
          <w:tcPr>
            <w:tcW w:w="2083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粗铅产量</w:t>
            </w:r>
          </w:p>
        </w:tc>
        <w:tc>
          <w:tcPr>
            <w:tcW w:w="867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16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tcBorders>
              <w:lef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902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1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  <w:vertAlign w:val="subscript"/>
              </w:rPr>
              <w:t>7-k</w:t>
            </w:r>
          </w:p>
        </w:tc>
        <w:tc>
          <w:tcPr>
            <w:tcW w:w="2083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出炉烟气质量</w:t>
            </w:r>
          </w:p>
        </w:tc>
        <w:tc>
          <w:tcPr>
            <w:tcW w:w="867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16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tcBorders>
              <w:lef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902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18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差值</w:t>
            </w:r>
          </w:p>
        </w:tc>
        <w:tc>
          <w:tcPr>
            <w:tcW w:w="867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16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tcBorders>
              <w:left w:val="nil"/>
              <w:bottom w:val="single" w:color="auto" w:sz="8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902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714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43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100%</w:t>
            </w:r>
          </w:p>
        </w:tc>
        <w:tc>
          <w:tcPr>
            <w:tcW w:w="618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083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867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16" w:type="dxa"/>
            <w:tcBorders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100%</w:t>
            </w:r>
          </w:p>
        </w:tc>
      </w:tr>
    </w:tbl>
    <w:p>
      <w:pPr>
        <w:spacing w:line="320" w:lineRule="exact"/>
        <w:jc w:val="center"/>
        <w:rPr>
          <w:rFonts w:hint="eastAsia" w:ascii="楷体" w:hAnsi="楷体" w:eastAsia="楷体"/>
          <w:color w:val="auto"/>
          <w:sz w:val="21"/>
          <w:szCs w:val="21"/>
          <w:lang w:val="en-US" w:eastAsia="zh-CN"/>
        </w:rPr>
      </w:pPr>
    </w:p>
    <w:p>
      <w:pPr>
        <w:spacing w:line="320" w:lineRule="exact"/>
        <w:jc w:val="center"/>
        <w:rPr>
          <w:rFonts w:hint="default" w:ascii="楷体" w:hAnsi="楷体" w:eastAsia="楷体"/>
          <w:color w:val="auto"/>
          <w:sz w:val="21"/>
          <w:szCs w:val="21"/>
          <w:lang w:val="en-US" w:eastAsia="zh-CN"/>
        </w:rPr>
      </w:pPr>
      <w:r>
        <w:rPr>
          <w:rFonts w:hint="eastAsia" w:ascii="楷体" w:hAnsi="楷体" w:eastAsia="楷体"/>
          <w:color w:val="auto"/>
          <w:sz w:val="21"/>
          <w:szCs w:val="21"/>
          <w:lang w:val="en-US" w:eastAsia="zh-CN"/>
        </w:rPr>
        <w:t>表6 物料平衡表（镉塔）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789"/>
        <w:gridCol w:w="729"/>
        <w:gridCol w:w="843"/>
        <w:gridCol w:w="690"/>
        <w:gridCol w:w="1920"/>
        <w:gridCol w:w="970"/>
        <w:gridCol w:w="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6" w:type="dxa"/>
            <w:gridSpan w:val="4"/>
            <w:tcBorders>
              <w:top w:val="single" w:color="auto" w:sz="8" w:space="0"/>
              <w:lef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收入</w:t>
            </w:r>
          </w:p>
        </w:tc>
        <w:tc>
          <w:tcPr>
            <w:tcW w:w="4486" w:type="dxa"/>
            <w:gridSpan w:val="4"/>
            <w:tcBorders>
              <w:top w:val="single" w:color="auto" w:sz="8" w:space="0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tcBorders>
              <w:left w:val="nil"/>
            </w:tcBorders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符号</w:t>
            </w:r>
          </w:p>
        </w:tc>
        <w:tc>
          <w:tcPr>
            <w:tcW w:w="1789" w:type="dxa"/>
            <w:vMerge w:val="restart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项目</w:t>
            </w:r>
          </w:p>
        </w:tc>
        <w:tc>
          <w:tcPr>
            <w:tcW w:w="1572" w:type="dxa"/>
            <w:gridSpan w:val="2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数值</w:t>
            </w:r>
          </w:p>
        </w:tc>
        <w:tc>
          <w:tcPr>
            <w:tcW w:w="690" w:type="dxa"/>
            <w:vMerge w:val="restart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符号</w:t>
            </w:r>
          </w:p>
        </w:tc>
        <w:tc>
          <w:tcPr>
            <w:tcW w:w="1920" w:type="dxa"/>
            <w:vMerge w:val="restart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项目</w:t>
            </w:r>
          </w:p>
        </w:tc>
        <w:tc>
          <w:tcPr>
            <w:tcW w:w="1876" w:type="dxa"/>
            <w:gridSpan w:val="2"/>
            <w:tcBorders>
              <w:right w:val="nil"/>
            </w:tcBorders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tcBorders>
              <w:left w:val="nil"/>
            </w:tcBorders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k</w:t>
            </w:r>
            <w:r>
              <w:rPr>
                <w:rFonts w:hint="eastAsia"/>
                <w:color w:val="auto"/>
                <w:szCs w:val="21"/>
              </w:rPr>
              <w:t>g/h</w:t>
            </w:r>
          </w:p>
        </w:tc>
        <w:tc>
          <w:tcPr>
            <w:tcW w:w="843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%</w:t>
            </w:r>
          </w:p>
        </w:tc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920" w:type="dxa"/>
            <w:vMerge w:val="continue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970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k</w:t>
            </w:r>
            <w:r>
              <w:rPr>
                <w:rFonts w:hint="eastAsia"/>
                <w:color w:val="auto"/>
                <w:szCs w:val="21"/>
              </w:rPr>
              <w:t>g/h</w:t>
            </w:r>
          </w:p>
        </w:tc>
        <w:tc>
          <w:tcPr>
            <w:tcW w:w="906" w:type="dxa"/>
            <w:tcBorders>
              <w:right w:val="nil"/>
            </w:tcBorders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left w:val="nil"/>
            </w:tcBorders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m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1</w:t>
            </w:r>
          </w:p>
        </w:tc>
        <w:tc>
          <w:tcPr>
            <w:tcW w:w="1789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含镉锌加料量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m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2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高镉锌产量</w:t>
            </w:r>
          </w:p>
        </w:tc>
        <w:tc>
          <w:tcPr>
            <w:tcW w:w="970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906" w:type="dxa"/>
            <w:tcBorders>
              <w:right w:val="nil"/>
            </w:tcBorders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left w:val="nil"/>
            </w:tcBorders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m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4</w:t>
            </w:r>
          </w:p>
        </w:tc>
        <w:tc>
          <w:tcPr>
            <w:tcW w:w="1789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入炉天然气质量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m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3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精锌产量</w:t>
            </w:r>
          </w:p>
        </w:tc>
        <w:tc>
          <w:tcPr>
            <w:tcW w:w="970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906" w:type="dxa"/>
            <w:tcBorders>
              <w:right w:val="nil"/>
            </w:tcBorders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left w:val="nil"/>
            </w:tcBorders>
            <w:noWrap w:val="0"/>
            <w:vAlign w:val="top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m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5-k</w:t>
            </w:r>
          </w:p>
        </w:tc>
        <w:tc>
          <w:tcPr>
            <w:tcW w:w="1789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入炉空气质量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m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6-y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出炉烟气质量</w:t>
            </w:r>
          </w:p>
        </w:tc>
        <w:tc>
          <w:tcPr>
            <w:tcW w:w="970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906" w:type="dxa"/>
            <w:tcBorders>
              <w:right w:val="nil"/>
            </w:tcBorders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left w:val="nil"/>
            </w:tcBorders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789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差值</w:t>
            </w:r>
          </w:p>
        </w:tc>
        <w:tc>
          <w:tcPr>
            <w:tcW w:w="970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906" w:type="dxa"/>
            <w:tcBorders>
              <w:right w:val="nil"/>
            </w:tcBorders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left w:val="nil"/>
              <w:bottom w:val="single" w:color="auto" w:sz="8" w:space="0"/>
            </w:tcBorders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789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合计</w:t>
            </w:r>
          </w:p>
        </w:tc>
        <w:tc>
          <w:tcPr>
            <w:tcW w:w="729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843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100%</w:t>
            </w:r>
          </w:p>
        </w:tc>
        <w:tc>
          <w:tcPr>
            <w:tcW w:w="690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920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合计</w:t>
            </w:r>
          </w:p>
        </w:tc>
        <w:tc>
          <w:tcPr>
            <w:tcW w:w="970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906" w:type="dxa"/>
            <w:tcBorders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100%</w:t>
            </w:r>
          </w:p>
        </w:tc>
      </w:tr>
    </w:tbl>
    <w:p>
      <w:pPr>
        <w:pStyle w:val="17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32"/>
        <w:numPr>
          <w:ilvl w:val="0"/>
          <w:numId w:val="0"/>
        </w:numPr>
        <w:spacing w:before="312" w:after="312"/>
        <w:ind w:leftChars="0"/>
        <w:rPr>
          <w:rFonts w:hint="default"/>
          <w:color w:val="auto"/>
          <w:highlight w:val="none"/>
          <w:lang w:val="en-US" w:eastAsia="zh-CN" w:bidi="ar"/>
        </w:rPr>
      </w:pPr>
      <w:r>
        <w:rPr>
          <w:rFonts w:hint="eastAsia"/>
          <w:color w:val="auto"/>
          <w:highlight w:val="none"/>
          <w:lang w:val="en-US" w:eastAsia="zh-CN" w:bidi="ar"/>
        </w:rPr>
        <w:t>9 热</w:t>
      </w:r>
      <w:bookmarkEnd w:id="16"/>
      <w:r>
        <w:rPr>
          <w:rFonts w:hint="eastAsia"/>
          <w:color w:val="auto"/>
          <w:highlight w:val="none"/>
          <w:lang w:val="en-US" w:eastAsia="zh-CN" w:bidi="ar"/>
        </w:rPr>
        <w:t>平衡及热效率计算</w:t>
      </w:r>
    </w:p>
    <w:p>
      <w:pPr>
        <w:pStyle w:val="32"/>
        <w:numPr>
          <w:ilvl w:val="0"/>
          <w:numId w:val="0"/>
        </w:numPr>
        <w:spacing w:before="312" w:after="312"/>
        <w:ind w:leftChars="0"/>
        <w:rPr>
          <w:rFonts w:hint="eastAsia"/>
          <w:color w:val="auto"/>
          <w:highlight w:val="none"/>
          <w:lang w:val="en-US" w:eastAsia="zh-CN" w:bidi="ar"/>
        </w:rPr>
      </w:pPr>
      <w:r>
        <w:rPr>
          <w:rFonts w:hint="eastAsia"/>
          <w:color w:val="auto"/>
          <w:highlight w:val="none"/>
          <w:lang w:val="en-US" w:eastAsia="zh-CN" w:bidi="ar"/>
        </w:rPr>
        <w:t>9.1热平衡计算</w:t>
      </w:r>
    </w:p>
    <w:p>
      <w:pPr>
        <w:spacing w:line="320" w:lineRule="exact"/>
        <w:ind w:firstLine="420" w:firstLineChars="200"/>
        <w:jc w:val="left"/>
        <w:rPr>
          <w:rFonts w:hint="eastAsia" w:ascii="Times New Roman" w:hAnsi="Times New Roman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color w:val="auto"/>
          <w:sz w:val="21"/>
          <w:szCs w:val="21"/>
          <w:lang w:val="en-US" w:eastAsia="zh-CN"/>
        </w:rPr>
        <w:t>按表7的规定进行热平衡计算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320" w:lineRule="exact"/>
        <w:jc w:val="center"/>
        <w:rPr>
          <w:rFonts w:hint="default" w:ascii="楷体" w:hAnsi="楷体" w:eastAsia="楷体"/>
          <w:color w:val="auto"/>
          <w:sz w:val="21"/>
          <w:szCs w:val="21"/>
          <w:lang w:val="en-US" w:eastAsia="zh-CN"/>
        </w:rPr>
      </w:pPr>
      <w:r>
        <w:rPr>
          <w:rFonts w:hint="eastAsia" w:ascii="楷体" w:hAnsi="楷体" w:eastAsia="楷体"/>
          <w:color w:val="auto"/>
          <w:sz w:val="21"/>
          <w:szCs w:val="21"/>
          <w:lang w:val="en-US" w:eastAsia="zh-CN"/>
        </w:rPr>
        <w:t>表7 热平衡计算表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001"/>
        <w:gridCol w:w="741"/>
        <w:gridCol w:w="1186"/>
        <w:gridCol w:w="3177"/>
        <w:gridCol w:w="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top w:val="single" w:color="auto" w:sz="8" w:space="0"/>
              <w:left w:val="nil"/>
            </w:tcBorders>
            <w:noWrap w:val="0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符号</w:t>
            </w:r>
          </w:p>
        </w:tc>
        <w:tc>
          <w:tcPr>
            <w:tcW w:w="2001" w:type="dxa"/>
            <w:tcBorders>
              <w:top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项目</w:t>
            </w:r>
          </w:p>
        </w:tc>
        <w:tc>
          <w:tcPr>
            <w:tcW w:w="741" w:type="dxa"/>
            <w:tcBorders>
              <w:top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符号</w:t>
            </w:r>
          </w:p>
        </w:tc>
        <w:tc>
          <w:tcPr>
            <w:tcW w:w="1186" w:type="dxa"/>
            <w:tcBorders>
              <w:top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单位</w:t>
            </w:r>
          </w:p>
        </w:tc>
        <w:tc>
          <w:tcPr>
            <w:tcW w:w="3177" w:type="dxa"/>
            <w:tcBorders>
              <w:top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依据或算式</w:t>
            </w:r>
          </w:p>
        </w:tc>
        <w:tc>
          <w:tcPr>
            <w:tcW w:w="641" w:type="dxa"/>
            <w:tcBorders>
              <w:top w:val="single" w:color="auto" w:sz="8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铅（B#）塔热平衡计算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一、热收入项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天然气</w:t>
            </w:r>
            <w:r>
              <w:rPr>
                <w:szCs w:val="21"/>
              </w:rPr>
              <w:t>带入热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Q</w:t>
            </w:r>
            <w:r>
              <w:rPr>
                <w:szCs w:val="21"/>
                <w:vertAlign w:val="subscript"/>
              </w:rPr>
              <w:t>1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kJ/h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</w:t>
            </w:r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>·V</w:t>
            </w:r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>·[t</w:t>
            </w:r>
            <w:r>
              <w:rPr>
                <w:szCs w:val="21"/>
                <w:vertAlign w:val="subscript"/>
              </w:rPr>
              <w:t>4</w:t>
            </w:r>
            <w:r>
              <w:rPr>
                <w:szCs w:val="21"/>
              </w:rPr>
              <w:t>-t</w:t>
            </w:r>
            <w:r>
              <w:rPr>
                <w:rFonts w:hint="eastAsia"/>
                <w:szCs w:val="21"/>
                <w:vertAlign w:val="subscript"/>
              </w:rPr>
              <w:t>e</w:t>
            </w:r>
            <w:r>
              <w:rPr>
                <w:szCs w:val="21"/>
              </w:rPr>
              <w:t>]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szCs w:val="21"/>
              </w:rPr>
              <w:t>（1）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天然气</w:t>
            </w:r>
            <w:r>
              <w:rPr>
                <w:szCs w:val="21"/>
              </w:rPr>
              <w:t>比热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</w:t>
            </w:r>
            <w:r>
              <w:rPr>
                <w:szCs w:val="21"/>
                <w:vertAlign w:val="subscript"/>
              </w:rPr>
              <w:t>1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kJ/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m</w:t>
            </w:r>
            <w:r>
              <w:rPr>
                <w:szCs w:val="21"/>
                <w:vertAlign w:val="superscript"/>
              </w:rPr>
              <w:t>3</w:t>
            </w:r>
            <w:r>
              <w:rPr>
                <w:szCs w:val="21"/>
              </w:rPr>
              <w:t>·℃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按</w:t>
            </w:r>
            <w:r>
              <w:rPr>
                <w:rFonts w:hint="eastAsia"/>
                <w:szCs w:val="21"/>
              </w:rPr>
              <w:t>天然气</w:t>
            </w:r>
            <w:r>
              <w:rPr>
                <w:szCs w:val="21"/>
              </w:rPr>
              <w:t>成分查表计算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szCs w:val="21"/>
              </w:rPr>
              <w:t>（2）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入炉</w:t>
            </w:r>
            <w:r>
              <w:rPr>
                <w:rFonts w:hint="eastAsia"/>
                <w:szCs w:val="21"/>
              </w:rPr>
              <w:t>天然气</w:t>
            </w:r>
            <w:r>
              <w:rPr>
                <w:szCs w:val="21"/>
              </w:rPr>
              <w:t>流量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V</w:t>
            </w:r>
            <w:r>
              <w:rPr>
                <w:szCs w:val="21"/>
                <w:vertAlign w:val="subscript"/>
              </w:rPr>
              <w:t>1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  <w:r>
              <w:rPr>
                <w:szCs w:val="21"/>
                <w:vertAlign w:val="superscript"/>
              </w:rPr>
              <w:t>3</w:t>
            </w:r>
            <w:r>
              <w:rPr>
                <w:szCs w:val="21"/>
              </w:rPr>
              <w:t>/h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测试值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szCs w:val="21"/>
              </w:rPr>
              <w:t>（3）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入炉</w:t>
            </w:r>
            <w:r>
              <w:rPr>
                <w:rFonts w:hint="eastAsia"/>
                <w:szCs w:val="21"/>
              </w:rPr>
              <w:t>天然气</w:t>
            </w:r>
            <w:r>
              <w:rPr>
                <w:szCs w:val="21"/>
              </w:rPr>
              <w:t>温度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</w:t>
            </w:r>
            <w:r>
              <w:rPr>
                <w:szCs w:val="21"/>
                <w:vertAlign w:val="subscript"/>
              </w:rPr>
              <w:t>4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℃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测试值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szCs w:val="21"/>
              </w:rPr>
              <w:t>（4）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环境</w:t>
            </w:r>
            <w:r>
              <w:rPr>
                <w:szCs w:val="21"/>
              </w:rPr>
              <w:t>温度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  <w:vertAlign w:val="subscript"/>
              </w:rPr>
              <w:t>e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℃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测试值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天然气</w:t>
            </w:r>
            <w:r>
              <w:rPr>
                <w:szCs w:val="21"/>
              </w:rPr>
              <w:t>燃烧热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Q</w:t>
            </w:r>
            <w:r>
              <w:rPr>
                <w:szCs w:val="21"/>
                <w:vertAlign w:val="subscript"/>
              </w:rPr>
              <w:t>2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kJ/h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Q</w:t>
            </w:r>
            <w:r>
              <w:rPr>
                <w:szCs w:val="21"/>
                <w:vertAlign w:val="superscript"/>
              </w:rPr>
              <w:t>y</w:t>
            </w:r>
            <w:r>
              <w:rPr>
                <w:szCs w:val="21"/>
                <w:vertAlign w:val="subscript"/>
              </w:rPr>
              <w:t>DW</w:t>
            </w:r>
            <w:r>
              <w:rPr>
                <w:szCs w:val="21"/>
              </w:rPr>
              <w:t>·V</w:t>
            </w:r>
            <w:r>
              <w:rPr>
                <w:szCs w:val="21"/>
                <w:vertAlign w:val="subscript"/>
              </w:rPr>
              <w:t>1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both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（1）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天然气</w:t>
            </w:r>
            <w:r>
              <w:rPr>
                <w:color w:val="auto"/>
                <w:szCs w:val="21"/>
              </w:rPr>
              <w:t>发热值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Q</w:t>
            </w:r>
            <w:r>
              <w:rPr>
                <w:color w:val="auto"/>
                <w:szCs w:val="21"/>
                <w:vertAlign w:val="superscript"/>
              </w:rPr>
              <w:t>y</w:t>
            </w:r>
            <w:r>
              <w:rPr>
                <w:color w:val="auto"/>
                <w:szCs w:val="21"/>
                <w:vertAlign w:val="subscript"/>
              </w:rPr>
              <w:t>DW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kJ/m</w:t>
            </w:r>
            <w:r>
              <w:rPr>
                <w:color w:val="auto"/>
                <w:szCs w:val="21"/>
                <w:vertAlign w:val="superscript"/>
              </w:rPr>
              <w:t>3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测试值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both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空气带入热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Q</w:t>
            </w:r>
            <w:r>
              <w:rPr>
                <w:rFonts w:hint="eastAsia"/>
                <w:color w:val="auto"/>
                <w:szCs w:val="21"/>
                <w:highlight w:val="none"/>
                <w:vertAlign w:val="subscript"/>
              </w:rPr>
              <w:t>3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kJ/h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C</w:t>
            </w:r>
            <w:r>
              <w:rPr>
                <w:rFonts w:hint="eastAsia"/>
                <w:color w:val="auto"/>
                <w:szCs w:val="21"/>
                <w:highlight w:val="none"/>
                <w:vertAlign w:val="subscript"/>
              </w:rPr>
              <w:t>2</w:t>
            </w:r>
            <w:r>
              <w:rPr>
                <w:color w:val="auto"/>
                <w:szCs w:val="21"/>
                <w:highlight w:val="none"/>
              </w:rPr>
              <w:t>·V</w:t>
            </w:r>
            <w:r>
              <w:rPr>
                <w:rFonts w:hint="eastAsia"/>
                <w:color w:val="auto"/>
                <w:szCs w:val="21"/>
                <w:highlight w:val="none"/>
                <w:vertAlign w:val="subscript"/>
              </w:rPr>
              <w:t>2-k</w:t>
            </w:r>
            <w:r>
              <w:rPr>
                <w:color w:val="auto"/>
                <w:szCs w:val="21"/>
                <w:highlight w:val="none"/>
              </w:rPr>
              <w:t>·[t</w:t>
            </w:r>
            <w:r>
              <w:rPr>
                <w:color w:val="auto"/>
                <w:szCs w:val="21"/>
                <w:highlight w:val="none"/>
                <w:vertAlign w:val="subscript"/>
              </w:rPr>
              <w:t>4</w:t>
            </w:r>
            <w:r>
              <w:rPr>
                <w:rFonts w:hint="eastAsia"/>
                <w:color w:val="auto"/>
                <w:szCs w:val="21"/>
                <w:highlight w:val="none"/>
                <w:vertAlign w:val="subscript"/>
              </w:rPr>
              <w:t>-k</w:t>
            </w:r>
            <w:r>
              <w:rPr>
                <w:color w:val="auto"/>
                <w:szCs w:val="21"/>
                <w:highlight w:val="none"/>
              </w:rPr>
              <w:t>-t</w:t>
            </w:r>
            <w:r>
              <w:rPr>
                <w:rFonts w:hint="eastAsia"/>
                <w:color w:val="auto"/>
                <w:szCs w:val="21"/>
                <w:highlight w:val="none"/>
                <w:vertAlign w:val="subscript"/>
              </w:rPr>
              <w:t>e</w:t>
            </w:r>
            <w:r>
              <w:rPr>
                <w:color w:val="auto"/>
                <w:szCs w:val="21"/>
                <w:highlight w:val="none"/>
              </w:rPr>
              <w:t>]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color w:val="FF000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both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（1）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空气比热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C</w:t>
            </w:r>
            <w:r>
              <w:rPr>
                <w:rFonts w:hint="eastAsia"/>
                <w:color w:val="auto"/>
                <w:szCs w:val="21"/>
                <w:highlight w:val="none"/>
                <w:vertAlign w:val="subscript"/>
              </w:rPr>
              <w:t>2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kJ/</w:t>
            </w:r>
            <w:r>
              <w:rPr>
                <w:rFonts w:hint="eastAsia"/>
                <w:color w:val="auto"/>
                <w:szCs w:val="21"/>
                <w:highlight w:val="none"/>
              </w:rPr>
              <w:t>(</w:t>
            </w:r>
            <w:r>
              <w:rPr>
                <w:color w:val="auto"/>
                <w:szCs w:val="21"/>
                <w:highlight w:val="none"/>
              </w:rPr>
              <w:t>m</w:t>
            </w:r>
            <w:r>
              <w:rPr>
                <w:color w:val="auto"/>
                <w:szCs w:val="21"/>
                <w:highlight w:val="none"/>
                <w:vertAlign w:val="superscript"/>
              </w:rPr>
              <w:t>3</w:t>
            </w:r>
            <w:r>
              <w:rPr>
                <w:color w:val="auto"/>
                <w:szCs w:val="21"/>
                <w:highlight w:val="none"/>
              </w:rPr>
              <w:t>·℃</w:t>
            </w:r>
            <w:r>
              <w:rPr>
                <w:rFonts w:hint="eastAsia"/>
                <w:color w:val="auto"/>
                <w:szCs w:val="21"/>
                <w:highlight w:val="none"/>
              </w:rPr>
              <w:t>)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按t</w:t>
            </w:r>
            <w:r>
              <w:rPr>
                <w:rFonts w:hint="eastAsia"/>
                <w:color w:val="auto"/>
                <w:szCs w:val="21"/>
                <w:highlight w:val="none"/>
                <w:vertAlign w:val="subscript"/>
              </w:rPr>
              <w:t>e</w:t>
            </w:r>
            <w:r>
              <w:rPr>
                <w:color w:val="auto"/>
                <w:szCs w:val="21"/>
                <w:highlight w:val="none"/>
              </w:rPr>
              <w:t>查表计算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color w:val="FF000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both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（2）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入炉空气流量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V</w:t>
            </w:r>
            <w:r>
              <w:rPr>
                <w:color w:val="auto"/>
                <w:szCs w:val="21"/>
                <w:highlight w:val="none"/>
                <w:vertAlign w:val="subscript"/>
              </w:rPr>
              <w:t>2-k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m</w:t>
            </w:r>
            <w:r>
              <w:rPr>
                <w:color w:val="auto"/>
                <w:szCs w:val="21"/>
                <w:highlight w:val="none"/>
                <w:vertAlign w:val="superscript"/>
              </w:rPr>
              <w:t>3</w:t>
            </w:r>
            <w:r>
              <w:rPr>
                <w:color w:val="auto"/>
                <w:szCs w:val="21"/>
                <w:highlight w:val="none"/>
              </w:rPr>
              <w:t>/h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测试值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color w:val="FF000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both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（3）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入炉空气温度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t</w:t>
            </w:r>
            <w:r>
              <w:rPr>
                <w:color w:val="auto"/>
                <w:szCs w:val="21"/>
                <w:highlight w:val="none"/>
                <w:vertAlign w:val="subscript"/>
              </w:rPr>
              <w:t>4</w:t>
            </w:r>
            <w:r>
              <w:rPr>
                <w:rFonts w:hint="eastAsia"/>
                <w:color w:val="auto"/>
                <w:szCs w:val="21"/>
                <w:highlight w:val="none"/>
                <w:vertAlign w:val="subscript"/>
              </w:rPr>
              <w:t>-k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℃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测试值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color w:val="FF000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both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入塔粗</w:t>
            </w:r>
            <w:r>
              <w:rPr>
                <w:rFonts w:hint="eastAsia" w:ascii="黑体" w:hAnsi="黑体" w:eastAsia="黑体" w:cs="黑体"/>
                <w:color w:val="auto"/>
                <w:szCs w:val="21"/>
              </w:rPr>
              <w:t>&lt;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B#</w:t>
            </w:r>
            <w:r>
              <w:rPr>
                <w:rFonts w:hint="eastAsia" w:ascii="黑体" w:hAnsi="黑体" w:eastAsia="黑体" w:cs="黑体"/>
                <w:color w:val="auto"/>
                <w:szCs w:val="21"/>
              </w:rPr>
              <w:t>&gt;</w:t>
            </w:r>
            <w:r>
              <w:rPr>
                <w:rFonts w:hint="eastAsia"/>
                <w:color w:val="auto"/>
                <w:szCs w:val="21"/>
              </w:rPr>
              <w:t>锌带入热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Q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4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kJ/h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m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1</w:t>
            </w:r>
            <w:r>
              <w:rPr>
                <w:color w:val="auto"/>
                <w:szCs w:val="21"/>
              </w:rPr>
              <w:t>·C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3</w:t>
            </w:r>
            <w:r>
              <w:rPr>
                <w:color w:val="auto"/>
                <w:szCs w:val="21"/>
              </w:rPr>
              <w:t>·[t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1</w:t>
            </w:r>
            <w:r>
              <w:rPr>
                <w:color w:val="auto"/>
                <w:szCs w:val="21"/>
              </w:rPr>
              <w:t>-t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e</w:t>
            </w:r>
            <w:r>
              <w:rPr>
                <w:color w:val="auto"/>
                <w:szCs w:val="21"/>
              </w:rPr>
              <w:t>]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both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（1）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铅塔粗锌加料量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m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1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kg/h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测试</w:t>
            </w:r>
            <w:r>
              <w:rPr>
                <w:color w:val="auto"/>
                <w:szCs w:val="21"/>
              </w:rPr>
              <w:t>值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both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（2）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入炉粗锌比热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C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3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kJ/</w:t>
            </w:r>
            <w:r>
              <w:rPr>
                <w:rFonts w:hint="eastAsia"/>
                <w:color w:val="auto"/>
                <w:szCs w:val="21"/>
              </w:rPr>
              <w:t>(</w:t>
            </w:r>
            <w:r>
              <w:rPr>
                <w:color w:val="auto"/>
                <w:szCs w:val="21"/>
              </w:rPr>
              <w:t>m</w:t>
            </w:r>
            <w:r>
              <w:rPr>
                <w:color w:val="auto"/>
                <w:szCs w:val="21"/>
                <w:vertAlign w:val="superscript"/>
              </w:rPr>
              <w:t>3</w:t>
            </w:r>
            <w:r>
              <w:rPr>
                <w:color w:val="auto"/>
                <w:szCs w:val="21"/>
              </w:rPr>
              <w:t>·℃</w:t>
            </w:r>
            <w:r>
              <w:rPr>
                <w:rFonts w:hint="eastAsia"/>
                <w:color w:val="auto"/>
                <w:szCs w:val="21"/>
              </w:rPr>
              <w:t>)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按t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1</w:t>
            </w:r>
            <w:r>
              <w:rPr>
                <w:color w:val="auto"/>
                <w:szCs w:val="21"/>
              </w:rPr>
              <w:t>查表计算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both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（3）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粗锌入塔温度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t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1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℃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测试值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总热收入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∑</w:t>
            </w:r>
            <w:r>
              <w:rPr>
                <w:szCs w:val="21"/>
              </w:rPr>
              <w:t>Q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kJ/h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Q</w:t>
            </w:r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>+Q</w: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+Q</w:t>
            </w:r>
            <w:r>
              <w:rPr>
                <w:rFonts w:hint="eastAsia"/>
                <w:szCs w:val="21"/>
                <w:vertAlign w:val="subscript"/>
              </w:rPr>
              <w:t>3</w:t>
            </w:r>
            <w:r>
              <w:rPr>
                <w:szCs w:val="21"/>
              </w:rPr>
              <w:t>+Q</w:t>
            </w:r>
            <w:r>
              <w:rPr>
                <w:rFonts w:hint="eastAsia"/>
                <w:szCs w:val="21"/>
                <w:vertAlign w:val="subscript"/>
              </w:rPr>
              <w:t>4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二、热支出项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含镉锌(精锌)升温蒸发热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Q</w:t>
            </w:r>
            <w:r>
              <w:rPr>
                <w:color w:val="auto"/>
                <w:szCs w:val="21"/>
                <w:vertAlign w:val="subscript"/>
              </w:rPr>
              <w:t>1</w:t>
            </w:r>
            <w:r>
              <w:rPr>
                <w:color w:val="auto"/>
                <w:szCs w:val="21"/>
              </w:rPr>
              <w:t>’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kJ/h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m</w:t>
            </w:r>
            <w:r>
              <w:rPr>
                <w:color w:val="auto"/>
                <w:szCs w:val="21"/>
                <w:vertAlign w:val="subscript"/>
              </w:rPr>
              <w:t>2</w:t>
            </w:r>
            <w:r>
              <w:rPr>
                <w:color w:val="auto"/>
                <w:szCs w:val="21"/>
              </w:rPr>
              <w:t>[C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4</w:t>
            </w:r>
            <w:r>
              <w:rPr>
                <w:color w:val="auto"/>
                <w:szCs w:val="21"/>
              </w:rPr>
              <w:t>(t</w:t>
            </w:r>
            <w:r>
              <w:rPr>
                <w:color w:val="auto"/>
                <w:szCs w:val="21"/>
                <w:vertAlign w:val="subscript"/>
              </w:rPr>
              <w:t>2</w:t>
            </w:r>
            <w:r>
              <w:rPr>
                <w:color w:val="auto"/>
                <w:szCs w:val="21"/>
              </w:rPr>
              <w:t>-t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e</w:t>
            </w:r>
            <w:r>
              <w:rPr>
                <w:color w:val="auto"/>
                <w:szCs w:val="21"/>
              </w:rPr>
              <w:t>)+r</w:t>
            </w:r>
            <w:r>
              <w:rPr>
                <w:color w:val="auto"/>
                <w:szCs w:val="21"/>
                <w:vertAlign w:val="subscript"/>
              </w:rPr>
              <w:t>1</w:t>
            </w:r>
            <w:r>
              <w:rPr>
                <w:color w:val="auto"/>
                <w:szCs w:val="21"/>
              </w:rPr>
              <w:t>]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szCs w:val="21"/>
              </w:rPr>
              <w:t>（1）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含镉锌(精锌)产量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m</w:t>
            </w:r>
            <w:r>
              <w:rPr>
                <w:color w:val="auto"/>
                <w:szCs w:val="21"/>
                <w:vertAlign w:val="subscript"/>
              </w:rPr>
              <w:t>2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kg/h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计算值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szCs w:val="21"/>
              </w:rPr>
              <w:t>（2）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金属锌液态比热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C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4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kJ/</w:t>
            </w:r>
            <w:r>
              <w:rPr>
                <w:rFonts w:hint="eastAsia"/>
                <w:color w:val="auto"/>
                <w:szCs w:val="21"/>
              </w:rPr>
              <w:t>(</w:t>
            </w:r>
            <w:r>
              <w:rPr>
                <w:color w:val="auto"/>
                <w:szCs w:val="21"/>
              </w:rPr>
              <w:t>kg·℃</w:t>
            </w:r>
            <w:r>
              <w:rPr>
                <w:rFonts w:hint="eastAsia"/>
                <w:color w:val="auto"/>
                <w:szCs w:val="21"/>
              </w:rPr>
              <w:t>)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按t</w:t>
            </w:r>
            <w:r>
              <w:rPr>
                <w:color w:val="auto"/>
                <w:szCs w:val="21"/>
                <w:vertAlign w:val="subscript"/>
              </w:rPr>
              <w:t>1</w:t>
            </w:r>
            <w:r>
              <w:rPr>
                <w:color w:val="auto"/>
                <w:szCs w:val="21"/>
              </w:rPr>
              <w:t>~t</w:t>
            </w:r>
            <w:r>
              <w:rPr>
                <w:color w:val="auto"/>
                <w:szCs w:val="21"/>
                <w:vertAlign w:val="subscript"/>
              </w:rPr>
              <w:t>2</w:t>
            </w:r>
            <w:r>
              <w:rPr>
                <w:color w:val="auto"/>
                <w:szCs w:val="21"/>
              </w:rPr>
              <w:t>查表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szCs w:val="21"/>
              </w:rPr>
              <w:t>（3）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出塔顶含镉锌(精锌)蒸汽温度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t</w:t>
            </w:r>
            <w:r>
              <w:rPr>
                <w:color w:val="auto"/>
                <w:szCs w:val="21"/>
                <w:vertAlign w:val="subscript"/>
              </w:rPr>
              <w:t>2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℃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取锌沸点温度（查表）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szCs w:val="21"/>
              </w:rPr>
              <w:t>（4）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粗锌入塔温度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t</w:t>
            </w:r>
            <w:r>
              <w:rPr>
                <w:color w:val="auto"/>
                <w:szCs w:val="21"/>
                <w:vertAlign w:val="subscript"/>
              </w:rPr>
              <w:t>1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℃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测试值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szCs w:val="21"/>
              </w:rPr>
              <w:t>（5）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金属锌汽化潜热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r</w:t>
            </w:r>
            <w:r>
              <w:rPr>
                <w:color w:val="auto"/>
                <w:szCs w:val="21"/>
                <w:vertAlign w:val="subscript"/>
              </w:rPr>
              <w:t>1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kJ/kg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查表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B#</w:t>
            </w:r>
            <w:r>
              <w:rPr>
                <w:color w:val="auto"/>
                <w:szCs w:val="21"/>
              </w:rPr>
              <w:t>锌、硬锌</w:t>
            </w:r>
            <w:r>
              <w:rPr>
                <w:rFonts w:hint="eastAsia"/>
                <w:color w:val="auto"/>
                <w:szCs w:val="21"/>
              </w:rPr>
              <w:t>、粗铅</w:t>
            </w:r>
            <w:r>
              <w:rPr>
                <w:color w:val="auto"/>
                <w:szCs w:val="21"/>
              </w:rPr>
              <w:t>升温热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Q</w:t>
            </w:r>
            <w:r>
              <w:rPr>
                <w:color w:val="auto"/>
                <w:szCs w:val="21"/>
                <w:vertAlign w:val="subscript"/>
              </w:rPr>
              <w:t>2</w:t>
            </w:r>
            <w:r>
              <w:rPr>
                <w:color w:val="auto"/>
                <w:szCs w:val="21"/>
              </w:rPr>
              <w:t>’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kJ/h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(</w:t>
            </w:r>
            <w:r>
              <w:rPr>
                <w:color w:val="auto"/>
                <w:szCs w:val="21"/>
              </w:rPr>
              <w:t>m</w:t>
            </w:r>
            <w:r>
              <w:rPr>
                <w:color w:val="auto"/>
                <w:szCs w:val="21"/>
                <w:vertAlign w:val="subscript"/>
              </w:rPr>
              <w:t>3</w:t>
            </w:r>
            <w:r>
              <w:rPr>
                <w:color w:val="auto"/>
                <w:szCs w:val="21"/>
              </w:rPr>
              <w:t>+m</w:t>
            </w:r>
            <w:r>
              <w:rPr>
                <w:color w:val="auto"/>
                <w:szCs w:val="21"/>
                <w:vertAlign w:val="subscript"/>
              </w:rPr>
              <w:t>4</w:t>
            </w:r>
            <w:r>
              <w:rPr>
                <w:rFonts w:hint="eastAsia"/>
                <w:color w:val="auto"/>
                <w:szCs w:val="21"/>
              </w:rPr>
              <w:t>+m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5</w:t>
            </w:r>
            <w:r>
              <w:rPr>
                <w:rFonts w:hint="eastAsia"/>
                <w:color w:val="auto"/>
                <w:szCs w:val="21"/>
              </w:rPr>
              <w:t>)</w:t>
            </w:r>
            <w:r>
              <w:rPr>
                <w:color w:val="auto"/>
                <w:szCs w:val="21"/>
              </w:rPr>
              <w:t>·C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3</w:t>
            </w:r>
            <w:r>
              <w:rPr>
                <w:color w:val="auto"/>
                <w:szCs w:val="21"/>
              </w:rPr>
              <w:t>·</w:t>
            </w:r>
            <w:r>
              <w:rPr>
                <w:rFonts w:hint="eastAsia"/>
                <w:color w:val="auto"/>
                <w:szCs w:val="21"/>
              </w:rPr>
              <w:t>(</w:t>
            </w:r>
            <w:r>
              <w:rPr>
                <w:color w:val="auto"/>
                <w:szCs w:val="21"/>
              </w:rPr>
              <w:t>t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3</w:t>
            </w:r>
            <w:r>
              <w:rPr>
                <w:color w:val="auto"/>
                <w:szCs w:val="21"/>
              </w:rPr>
              <w:t>-t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e</w:t>
            </w:r>
            <w:r>
              <w:rPr>
                <w:rFonts w:hint="eastAsia"/>
                <w:color w:val="auto"/>
                <w:szCs w:val="21"/>
              </w:rPr>
              <w:t>)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szCs w:val="21"/>
              </w:rPr>
              <w:t>（1）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B#</w:t>
            </w:r>
            <w:r>
              <w:rPr>
                <w:color w:val="auto"/>
                <w:szCs w:val="21"/>
              </w:rPr>
              <w:t>锌产量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m</w:t>
            </w:r>
            <w:r>
              <w:rPr>
                <w:color w:val="auto"/>
                <w:szCs w:val="21"/>
                <w:vertAlign w:val="subscript"/>
              </w:rPr>
              <w:t>3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kg/h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测试值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szCs w:val="21"/>
              </w:rPr>
              <w:t>（2）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硬锌产量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m</w:t>
            </w:r>
            <w:r>
              <w:rPr>
                <w:color w:val="auto"/>
                <w:szCs w:val="21"/>
                <w:vertAlign w:val="subscript"/>
              </w:rPr>
              <w:t>4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kg/h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测试值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（3）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粗铅产量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m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5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kg/h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测试值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（4）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出炉底</w:t>
            </w:r>
            <w:r>
              <w:rPr>
                <w:rFonts w:hint="eastAsia"/>
                <w:color w:val="auto"/>
                <w:szCs w:val="21"/>
                <w:lang w:eastAsia="zh-CN"/>
              </w:rPr>
              <w:t>B#</w:t>
            </w:r>
            <w:r>
              <w:rPr>
                <w:rFonts w:hint="eastAsia"/>
                <w:color w:val="auto"/>
                <w:szCs w:val="21"/>
              </w:rPr>
              <w:t>锌、硬锌、粗铅</w:t>
            </w:r>
            <w:r>
              <w:rPr>
                <w:color w:val="auto"/>
                <w:szCs w:val="21"/>
              </w:rPr>
              <w:t>混合物</w:t>
            </w:r>
            <w:r>
              <w:rPr>
                <w:rFonts w:hint="eastAsia"/>
                <w:color w:val="auto"/>
                <w:szCs w:val="21"/>
              </w:rPr>
              <w:t>温度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t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3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℃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测试值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回流锌蒸发热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Q</w:t>
            </w:r>
            <w:r>
              <w:rPr>
                <w:color w:val="auto"/>
                <w:szCs w:val="21"/>
                <w:vertAlign w:val="subscript"/>
              </w:rPr>
              <w:t>3</w:t>
            </w:r>
            <w:r>
              <w:rPr>
                <w:color w:val="auto"/>
                <w:szCs w:val="21"/>
              </w:rPr>
              <w:t>’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kJ/h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m·r</w:t>
            </w:r>
            <w:r>
              <w:rPr>
                <w:color w:val="auto"/>
                <w:szCs w:val="21"/>
                <w:vertAlign w:val="subscript"/>
              </w:rPr>
              <w:t>1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szCs w:val="21"/>
              </w:rPr>
              <w:t>（1）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回流锌量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m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kg/h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m=0.175~0.25m</w:t>
            </w:r>
            <w:r>
              <w:rPr>
                <w:color w:val="auto"/>
                <w:szCs w:val="21"/>
                <w:vertAlign w:val="subscript"/>
              </w:rPr>
              <w:t>1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原料含铅、铁高时取最大值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出炉烟气带出热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Q</w:t>
            </w:r>
            <w:r>
              <w:rPr>
                <w:color w:val="auto"/>
                <w:szCs w:val="21"/>
                <w:vertAlign w:val="subscript"/>
              </w:rPr>
              <w:t>4</w:t>
            </w:r>
            <w:r>
              <w:rPr>
                <w:color w:val="auto"/>
                <w:szCs w:val="21"/>
              </w:rPr>
              <w:t>’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kJ/h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C</w:t>
            </w:r>
            <w:r>
              <w:rPr>
                <w:color w:val="auto"/>
                <w:szCs w:val="21"/>
                <w:vertAlign w:val="subscript"/>
              </w:rPr>
              <w:t>3-y</w:t>
            </w:r>
            <w:r>
              <w:rPr>
                <w:color w:val="auto"/>
                <w:szCs w:val="21"/>
              </w:rPr>
              <w:t>·V</w:t>
            </w:r>
            <w:r>
              <w:rPr>
                <w:color w:val="auto"/>
                <w:szCs w:val="21"/>
                <w:vertAlign w:val="subscript"/>
              </w:rPr>
              <w:t>3-y</w:t>
            </w:r>
            <w:r>
              <w:rPr>
                <w:color w:val="auto"/>
                <w:szCs w:val="21"/>
              </w:rPr>
              <w:t>·(t</w:t>
            </w:r>
            <w:r>
              <w:rPr>
                <w:color w:val="auto"/>
                <w:szCs w:val="21"/>
                <w:vertAlign w:val="subscript"/>
              </w:rPr>
              <w:t>5</w:t>
            </w:r>
            <w:r>
              <w:rPr>
                <w:color w:val="auto"/>
                <w:szCs w:val="21"/>
              </w:rPr>
              <w:t>-t</w:t>
            </w:r>
            <w:r>
              <w:rPr>
                <w:color w:val="auto"/>
                <w:szCs w:val="21"/>
                <w:vertAlign w:val="subscript"/>
              </w:rPr>
              <w:t>e</w:t>
            </w:r>
            <w:r>
              <w:rPr>
                <w:color w:val="auto"/>
                <w:szCs w:val="21"/>
              </w:rPr>
              <w:t>)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szCs w:val="21"/>
              </w:rPr>
              <w:t>（1）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烟气比热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C</w:t>
            </w:r>
            <w:r>
              <w:rPr>
                <w:color w:val="auto"/>
                <w:szCs w:val="21"/>
                <w:vertAlign w:val="subscript"/>
              </w:rPr>
              <w:t>3-y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kJ/</w:t>
            </w:r>
            <w:r>
              <w:rPr>
                <w:rFonts w:hint="eastAsia"/>
                <w:color w:val="auto"/>
                <w:szCs w:val="21"/>
              </w:rPr>
              <w:t>(</w:t>
            </w:r>
            <w:r>
              <w:rPr>
                <w:color w:val="auto"/>
                <w:szCs w:val="21"/>
              </w:rPr>
              <w:t>m</w:t>
            </w:r>
            <w:r>
              <w:rPr>
                <w:color w:val="auto"/>
                <w:szCs w:val="21"/>
                <w:vertAlign w:val="superscript"/>
              </w:rPr>
              <w:t>3</w:t>
            </w:r>
            <w:r>
              <w:rPr>
                <w:color w:val="auto"/>
                <w:szCs w:val="21"/>
              </w:rPr>
              <w:t>·℃</w:t>
            </w:r>
            <w:r>
              <w:rPr>
                <w:rFonts w:hint="eastAsia"/>
                <w:color w:val="auto"/>
                <w:szCs w:val="21"/>
              </w:rPr>
              <w:t>)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按烟气成分及t</w:t>
            </w:r>
            <w:r>
              <w:rPr>
                <w:color w:val="auto"/>
                <w:szCs w:val="21"/>
                <w:vertAlign w:val="subscript"/>
              </w:rPr>
              <w:t>5</w:t>
            </w:r>
            <w:r>
              <w:rPr>
                <w:color w:val="auto"/>
                <w:szCs w:val="21"/>
              </w:rPr>
              <w:t>查表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szCs w:val="21"/>
              </w:rPr>
              <w:t>（2）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出炉烟气流量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V</w:t>
            </w:r>
            <w:r>
              <w:rPr>
                <w:color w:val="auto"/>
                <w:szCs w:val="21"/>
                <w:vertAlign w:val="subscript"/>
              </w:rPr>
              <w:t>3-y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m</w:t>
            </w:r>
            <w:r>
              <w:rPr>
                <w:color w:val="auto"/>
                <w:szCs w:val="21"/>
                <w:vertAlign w:val="superscript"/>
              </w:rPr>
              <w:t>3</w:t>
            </w:r>
            <w:r>
              <w:rPr>
                <w:color w:val="auto"/>
                <w:szCs w:val="21"/>
              </w:rPr>
              <w:t>/h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测试值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szCs w:val="21"/>
              </w:rPr>
              <w:t>（3）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出炉烟气温度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t</w:t>
            </w:r>
            <w:r>
              <w:rPr>
                <w:color w:val="auto"/>
                <w:szCs w:val="21"/>
                <w:vertAlign w:val="subscript"/>
              </w:rPr>
              <w:t>5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℃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测试值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燃烧室、换热室表面散热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Q</w:t>
            </w:r>
            <w:r>
              <w:rPr>
                <w:color w:val="auto"/>
                <w:szCs w:val="21"/>
                <w:vertAlign w:val="subscript"/>
              </w:rPr>
              <w:t>5</w:t>
            </w:r>
            <w:r>
              <w:rPr>
                <w:color w:val="auto"/>
                <w:szCs w:val="21"/>
              </w:rPr>
              <w:t>’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kJ/h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hint="default" w:ascii="Cambria Math" w:hAnsi="Cambria Math" w:cs="Times New Roman"/>
                        <w:i/>
                        <w:vertAlign w:val="baseline"/>
                        <w:lang w:val="en-US"/>
                      </w:rPr>
                    </m:ctrlPr>
                  </m:naryPr>
                  <m:sub>
                    <m:r>
                      <m:rPr/>
                      <w:rPr>
                        <w:rFonts w:hint="default" w:ascii="Cambria Math" w:hAnsi="Cambria Math" w:cs="Times New Roman"/>
                        <w:vertAlign w:val="baseline"/>
                        <w:lang w:val="en-US" w:eastAsia="zh-CN"/>
                      </w:rPr>
                      <m:t>i=1</m:t>
                    </m:r>
                    <m:ctrlPr>
                      <w:rPr>
                        <w:rFonts w:hint="default" w:ascii="Cambria Math" w:hAnsi="Cambria Math" w:cs="Times New Roman"/>
                        <w:i/>
                        <w:vertAlign w:val="baseline"/>
                        <w:lang w:val="en-US"/>
                      </w:rPr>
                    </m:ctrlPr>
                  </m:sub>
                  <m:sup>
                    <m:r>
                      <m:rPr/>
                      <w:rPr>
                        <w:rFonts w:hint="default" w:ascii="Cambria Math" w:hAnsi="Cambria Math" w:cs="Times New Roman"/>
                        <w:vertAlign w:val="baseline"/>
                        <w:lang w:val="en-US" w:eastAsia="zh-CN"/>
                      </w:rPr>
                      <m:t>n</m:t>
                    </m:r>
                    <m:ctrlPr>
                      <w:rPr>
                        <w:rFonts w:hint="default" w:ascii="Cambria Math" w:hAnsi="Cambria Math" w:cs="Times New Roman"/>
                        <w:i/>
                        <w:vertAlign w:val="baseline"/>
                        <w:lang w:val="en-US"/>
                      </w:rPr>
                    </m:ctrlPr>
                  </m:sup>
                  <m:e>
                    <m:r>
                      <m:rPr/>
                      <w:rPr>
                        <w:rFonts w:hint="default" w:ascii="Cambria Math" w:hAnsi="Cambria Math" w:cs="Times New Roman"/>
                        <w:vertAlign w:val="baseline"/>
                        <w:lang w:val="en-US" w:eastAsia="zh-CN"/>
                      </w:rPr>
                      <m:t>Ai[Iei+</m:t>
                    </m:r>
                    <m:r>
                      <m:rPr/>
                      <w:rPr>
                        <w:rFonts w:hint="default" w:ascii="Cambria Math" w:hAnsi="Cambria Math" w:cs="Times New Roman"/>
                        <w:vertAlign w:val="baseline"/>
                        <w:lang w:val="en-US"/>
                      </w:rPr>
                      <m:t>α</m:t>
                    </m:r>
                    <m:r>
                      <m:rPr/>
                      <w:rPr>
                        <w:rFonts w:hint="default" w:ascii="Cambria Math" w:hAnsi="Cambria Math" w:cs="Times New Roman"/>
                        <w:vertAlign w:val="baseline"/>
                        <w:lang w:val="en-US" w:eastAsia="zh-CN"/>
                      </w:rPr>
                      <m:t>(</m:t>
                    </m:r>
                    <m:sSub>
                      <m:sSubPr>
                        <m:ctrlPr>
                          <w:rPr>
                            <w:rFonts w:hint="default" w:ascii="Cambria Math" w:hAnsi="Cambria Math" w:cs="Times New Roman"/>
                            <w:i/>
                            <w:vertAlign w:val="baseline"/>
                            <w:lang w:val="en-US" w:eastAsia="zh-CN"/>
                          </w:rPr>
                        </m:ctrlPr>
                      </m:sSubPr>
                      <m:e>
                        <m:r>
                          <m:rPr/>
                          <w:rPr>
                            <w:rFonts w:hint="default" w:ascii="Cambria Math" w:hAnsi="Cambria Math" w:cs="Times New Roman"/>
                            <w:vertAlign w:val="baseline"/>
                            <w:lang w:val="en-US" w:eastAsia="zh-CN"/>
                          </w:rPr>
                          <m:t>t</m:t>
                        </m:r>
                        <m:ctrlPr>
                          <w:rPr>
                            <w:rFonts w:hint="default" w:ascii="Cambria Math" w:hAnsi="Cambria Math" w:cs="Times New Roman"/>
                            <w:i/>
                            <w:vertAlign w:val="baseline"/>
                            <w:lang w:val="en-US" w:eastAsia="zh-CN"/>
                          </w:rPr>
                        </m:ctrlPr>
                      </m:e>
                      <m:sub>
                        <m:r>
                          <m:rPr/>
                          <w:rPr>
                            <w:rFonts w:hint="default" w:ascii="Cambria Math" w:hAnsi="Cambria Math" w:cs="Times New Roman"/>
                            <w:vertAlign w:val="baseline"/>
                            <w:lang w:val="en-US" w:eastAsia="zh-CN"/>
                          </w:rPr>
                          <m:t>1</m:t>
                        </m:r>
                        <m:ctrlPr>
                          <w:rPr>
                            <w:rFonts w:hint="default" w:ascii="Cambria Math" w:hAnsi="Cambria Math" w:cs="Times New Roman"/>
                            <w:i/>
                            <w:vertAlign w:val="baseline"/>
                            <w:lang w:val="en-US" w:eastAsia="zh-CN"/>
                          </w:rPr>
                        </m:ctrlPr>
                      </m:sub>
                    </m:sSub>
                    <m:r>
                      <m:rPr/>
                      <w:rPr>
                        <w:rFonts w:hint="default" w:ascii="Cambria Math" w:hAnsi="Cambria Math" w:cs="Times New Roman"/>
                        <w:vertAlign w:val="baseline"/>
                        <w:lang w:val="en-US" w:eastAsia="zh-CN"/>
                      </w:rPr>
                      <m:t>−</m:t>
                    </m:r>
                    <m:sSub>
                      <m:sSubPr>
                        <m:ctrlPr>
                          <w:rPr>
                            <w:rFonts w:hint="default" w:ascii="Cambria Math" w:hAnsi="Cambria Math" w:cs="Times New Roman"/>
                            <w:i/>
                            <w:vertAlign w:val="baseline"/>
                            <w:lang w:val="en-US" w:eastAsia="zh-CN"/>
                          </w:rPr>
                        </m:ctrlPr>
                      </m:sSubPr>
                      <m:e>
                        <m:r>
                          <m:rPr/>
                          <w:rPr>
                            <w:rFonts w:hint="default" w:ascii="Cambria Math" w:hAnsi="Cambria Math" w:cs="Times New Roman"/>
                            <w:vertAlign w:val="baseline"/>
                            <w:lang w:val="en-US" w:eastAsia="zh-CN"/>
                          </w:rPr>
                          <m:t>t</m:t>
                        </m:r>
                        <m:ctrlPr>
                          <w:rPr>
                            <w:rFonts w:hint="default" w:ascii="Cambria Math" w:hAnsi="Cambria Math" w:cs="Times New Roman"/>
                            <w:i/>
                            <w:vertAlign w:val="baseline"/>
                            <w:lang w:val="en-US" w:eastAsia="zh-CN"/>
                          </w:rPr>
                        </m:ctrlPr>
                      </m:e>
                      <m:sub>
                        <m:r>
                          <m:rPr/>
                          <w:rPr>
                            <w:rFonts w:hint="default" w:ascii="Cambria Math" w:hAnsi="Cambria Math" w:cs="Times New Roman"/>
                            <w:vertAlign w:val="baseline"/>
                            <w:lang w:val="en-US" w:eastAsia="zh-CN"/>
                          </w:rPr>
                          <m:t>ei</m:t>
                        </m:r>
                        <m:ctrlPr>
                          <w:rPr>
                            <w:rFonts w:hint="default" w:ascii="Cambria Math" w:hAnsi="Cambria Math" w:cs="Times New Roman"/>
                            <w:i/>
                            <w:vertAlign w:val="baseline"/>
                            <w:lang w:val="en-US" w:eastAsia="zh-CN"/>
                          </w:rPr>
                        </m:ctrlPr>
                      </m:sub>
                    </m:sSub>
                    <m:r>
                      <m:rPr/>
                      <w:rPr>
                        <w:rFonts w:hint="default" w:ascii="Cambria Math" w:hAnsi="Cambria Math" w:cs="Times New Roman"/>
                        <w:vertAlign w:val="baseline"/>
                        <w:lang w:val="en-US" w:eastAsia="zh-CN"/>
                      </w:rPr>
                      <m:t>)]</m:t>
                    </m:r>
                    <m:ctrlPr>
                      <w:rPr>
                        <w:rFonts w:hint="default" w:ascii="Cambria Math" w:hAnsi="Cambria Math" w:cs="Times New Roman"/>
                        <w:i/>
                        <w:vertAlign w:val="baseline"/>
                        <w:lang w:val="en-US"/>
                      </w:rPr>
                    </m:ctrlPr>
                  </m:e>
                </m:nary>
              </m:oMath>
            </m:oMathPara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szCs w:val="21"/>
              </w:rPr>
              <w:t>（1）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散热面划分数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n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块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按实际情况划分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szCs w:val="21"/>
              </w:rPr>
              <w:t>（2）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某散热面面积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Ai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m</w:t>
            </w:r>
            <w:r>
              <w:rPr>
                <w:color w:val="auto"/>
                <w:szCs w:val="21"/>
                <w:vertAlign w:val="superscript"/>
              </w:rPr>
              <w:t>3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查图或实测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szCs w:val="21"/>
              </w:rPr>
              <w:t>（3）</w:t>
            </w:r>
          </w:p>
        </w:tc>
        <w:tc>
          <w:tcPr>
            <w:tcW w:w="20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某散热面平均辐射强度</w:t>
            </w:r>
          </w:p>
        </w:tc>
        <w:tc>
          <w:tcPr>
            <w:tcW w:w="7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I</w:t>
            </w:r>
            <w:r>
              <w:rPr>
                <w:color w:val="auto"/>
                <w:szCs w:val="21"/>
                <w:vertAlign w:val="subscript"/>
              </w:rPr>
              <w:t>ei</w:t>
            </w:r>
          </w:p>
        </w:tc>
        <w:tc>
          <w:tcPr>
            <w:tcW w:w="11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kJ/</w:t>
            </w:r>
            <w:r>
              <w:rPr>
                <w:rFonts w:hint="eastAsia"/>
                <w:color w:val="auto"/>
                <w:szCs w:val="21"/>
              </w:rPr>
              <w:t>(</w:t>
            </w:r>
            <w:r>
              <w:rPr>
                <w:color w:val="auto"/>
                <w:szCs w:val="21"/>
              </w:rPr>
              <w:t>m</w:t>
            </w:r>
            <w:r>
              <w:rPr>
                <w:color w:val="auto"/>
                <w:szCs w:val="21"/>
                <w:vertAlign w:val="superscript"/>
              </w:rPr>
              <w:t>2</w:t>
            </w:r>
            <w:r>
              <w:rPr>
                <w:color w:val="auto"/>
                <w:szCs w:val="21"/>
              </w:rPr>
              <w:t>·h</w:t>
            </w:r>
            <w:r>
              <w:rPr>
                <w:rFonts w:hint="eastAsia"/>
                <w:color w:val="auto"/>
                <w:szCs w:val="21"/>
              </w:rPr>
              <w:t>)</w:t>
            </w:r>
          </w:p>
        </w:tc>
        <w:tc>
          <w:tcPr>
            <w:tcW w:w="317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测试值</w:t>
            </w:r>
          </w:p>
        </w:tc>
        <w:tc>
          <w:tcPr>
            <w:tcW w:w="641" w:type="dxa"/>
            <w:tcBorders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szCs w:val="21"/>
              </w:rPr>
              <w:t>（4）</w:t>
            </w:r>
          </w:p>
        </w:tc>
        <w:tc>
          <w:tcPr>
            <w:tcW w:w="200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某散热面表面平均温度</w:t>
            </w:r>
          </w:p>
        </w:tc>
        <w:tc>
          <w:tcPr>
            <w:tcW w:w="74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t</w:t>
            </w:r>
            <w:r>
              <w:rPr>
                <w:color w:val="auto"/>
                <w:szCs w:val="21"/>
                <w:vertAlign w:val="subscript"/>
              </w:rPr>
              <w:t>i</w:t>
            </w:r>
          </w:p>
        </w:tc>
        <w:tc>
          <w:tcPr>
            <w:tcW w:w="118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℃</w:t>
            </w:r>
          </w:p>
        </w:tc>
        <w:tc>
          <w:tcPr>
            <w:tcW w:w="317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测试值</w:t>
            </w:r>
          </w:p>
        </w:tc>
        <w:tc>
          <w:tcPr>
            <w:tcW w:w="641" w:type="dxa"/>
            <w:tcBorders>
              <w:top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szCs w:val="21"/>
              </w:rPr>
              <w:t>（5）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某散热面表面附近环境温度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t</w:t>
            </w:r>
            <w:r>
              <w:rPr>
                <w:color w:val="auto"/>
                <w:szCs w:val="21"/>
                <w:vertAlign w:val="subscript"/>
              </w:rPr>
              <w:t>ei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℃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测试值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szCs w:val="21"/>
              </w:rPr>
              <w:t>（6）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散热表面对流给热系数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α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4.1816(t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i</w:t>
            </w:r>
            <w:r>
              <w:rPr>
                <w:rFonts w:hint="eastAsia"/>
                <w:color w:val="auto"/>
                <w:szCs w:val="21"/>
              </w:rPr>
              <w:t>-t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ei</w:t>
            </w:r>
            <w:r>
              <w:rPr>
                <w:rFonts w:hint="eastAsia"/>
                <w:color w:val="auto"/>
                <w:szCs w:val="21"/>
              </w:rPr>
              <w:t>)</w:t>
            </w:r>
            <w:r>
              <w:rPr>
                <w:rFonts w:hint="eastAsia"/>
                <w:color w:val="auto"/>
                <w:szCs w:val="21"/>
                <w:vertAlign w:val="superscript"/>
              </w:rPr>
              <w:t>0.25</w:t>
            </w:r>
            <w:r>
              <w:rPr>
                <w:color w:val="auto"/>
                <w:szCs w:val="21"/>
              </w:rPr>
              <w:t>·</w:t>
            </w:r>
            <w:r>
              <w:rPr>
                <w:rFonts w:hint="eastAsia"/>
                <w:color w:val="auto"/>
                <w:szCs w:val="21"/>
              </w:rPr>
              <w:t>B</w:t>
            </w:r>
          </w:p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垂直表面B=2.2</w:t>
            </w:r>
          </w:p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向上表面B=2.7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向下表面B=2.17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差值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Δ</w:t>
            </w:r>
            <w:r>
              <w:rPr>
                <w:rFonts w:hint="eastAsia"/>
                <w:color w:val="auto"/>
                <w:szCs w:val="21"/>
              </w:rPr>
              <w:t>Q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1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∑</w:t>
            </w:r>
            <w:r>
              <w:rPr>
                <w:rFonts w:hint="eastAsia"/>
                <w:color w:val="auto"/>
                <w:szCs w:val="21"/>
              </w:rPr>
              <w:t>Q-(Q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1</w:t>
            </w:r>
            <w:r>
              <w:rPr>
                <w:color w:val="auto"/>
                <w:szCs w:val="21"/>
              </w:rPr>
              <w:t>’</w:t>
            </w:r>
            <w:r>
              <w:rPr>
                <w:rFonts w:hint="eastAsia"/>
                <w:color w:val="auto"/>
                <w:szCs w:val="21"/>
              </w:rPr>
              <w:t>+Q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2</w:t>
            </w:r>
            <w:r>
              <w:rPr>
                <w:color w:val="auto"/>
                <w:szCs w:val="21"/>
              </w:rPr>
              <w:t>’</w:t>
            </w:r>
            <w:r>
              <w:rPr>
                <w:rFonts w:hint="eastAsia"/>
                <w:color w:val="auto"/>
                <w:szCs w:val="21"/>
              </w:rPr>
              <w:t>+Q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3</w:t>
            </w:r>
            <w:r>
              <w:rPr>
                <w:color w:val="auto"/>
                <w:szCs w:val="21"/>
              </w:rPr>
              <w:t>’</w:t>
            </w:r>
            <w:r>
              <w:rPr>
                <w:rFonts w:hint="eastAsia"/>
                <w:color w:val="auto"/>
                <w:szCs w:val="21"/>
              </w:rPr>
              <w:t>+Q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4</w:t>
            </w:r>
            <w:r>
              <w:rPr>
                <w:color w:val="auto"/>
                <w:szCs w:val="21"/>
              </w:rPr>
              <w:t>’</w:t>
            </w:r>
            <w:r>
              <w:rPr>
                <w:rFonts w:hint="eastAsia"/>
                <w:color w:val="auto"/>
                <w:szCs w:val="21"/>
              </w:rPr>
              <w:t>+Q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5</w:t>
            </w:r>
            <w:r>
              <w:rPr>
                <w:color w:val="auto"/>
                <w:szCs w:val="21"/>
              </w:rPr>
              <w:t>’</w:t>
            </w:r>
            <w:r>
              <w:rPr>
                <w:rFonts w:hint="eastAsia"/>
                <w:color w:val="auto"/>
                <w:szCs w:val="21"/>
              </w:rPr>
              <w:t>)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总热支出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∑</w:t>
            </w:r>
            <w:r>
              <w:rPr>
                <w:rFonts w:hint="eastAsia"/>
                <w:color w:val="auto"/>
                <w:szCs w:val="21"/>
              </w:rPr>
              <w:t>Q</w:t>
            </w:r>
            <w:r>
              <w:rPr>
                <w:color w:val="auto"/>
                <w:szCs w:val="21"/>
              </w:rPr>
              <w:t>’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Q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1</w:t>
            </w:r>
            <w:r>
              <w:rPr>
                <w:color w:val="auto"/>
                <w:szCs w:val="21"/>
              </w:rPr>
              <w:t>’</w:t>
            </w:r>
            <w:r>
              <w:rPr>
                <w:rFonts w:hint="eastAsia"/>
                <w:color w:val="auto"/>
                <w:szCs w:val="21"/>
              </w:rPr>
              <w:t>+Q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2</w:t>
            </w:r>
            <w:r>
              <w:rPr>
                <w:color w:val="auto"/>
                <w:szCs w:val="21"/>
              </w:rPr>
              <w:t>’</w:t>
            </w:r>
            <w:r>
              <w:rPr>
                <w:rFonts w:hint="eastAsia"/>
                <w:color w:val="auto"/>
                <w:szCs w:val="21"/>
              </w:rPr>
              <w:t>+Q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3</w:t>
            </w:r>
            <w:r>
              <w:rPr>
                <w:color w:val="auto"/>
                <w:szCs w:val="21"/>
              </w:rPr>
              <w:t>’</w:t>
            </w:r>
            <w:r>
              <w:rPr>
                <w:rFonts w:hint="eastAsia"/>
                <w:color w:val="auto"/>
                <w:szCs w:val="21"/>
              </w:rPr>
              <w:t>+Q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4</w:t>
            </w:r>
            <w:r>
              <w:rPr>
                <w:color w:val="auto"/>
                <w:szCs w:val="21"/>
              </w:rPr>
              <w:t>’</w:t>
            </w:r>
            <w:r>
              <w:rPr>
                <w:rFonts w:hint="eastAsia"/>
                <w:color w:val="auto"/>
                <w:szCs w:val="21"/>
              </w:rPr>
              <w:t>+Q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5</w:t>
            </w:r>
            <w:r>
              <w:rPr>
                <w:color w:val="auto"/>
                <w:szCs w:val="21"/>
              </w:rPr>
              <w:t>’</w:t>
            </w:r>
            <w:r>
              <w:rPr>
                <w:rFonts w:hint="eastAsia"/>
                <w:color w:val="auto"/>
                <w:szCs w:val="21"/>
              </w:rPr>
              <w:t>+</w:t>
            </w:r>
            <w:r>
              <w:rPr>
                <w:rFonts w:ascii="Times New Roman" w:hAnsi="Times New Roman"/>
                <w:color w:val="auto"/>
                <w:szCs w:val="21"/>
              </w:rPr>
              <w:t>Δ</w:t>
            </w:r>
            <w:r>
              <w:rPr>
                <w:rFonts w:hint="eastAsia"/>
                <w:color w:val="auto"/>
                <w:szCs w:val="21"/>
              </w:rPr>
              <w:t>Q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1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误差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7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hint="default" w:ascii="Cambria Math" w:hAnsi="Cambria Math" w:cs="Times New Roman"/>
                      <w:i/>
                      <w:vertAlign w:val="baseline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hint="default" w:ascii="Cambria Math" w:hAnsi="Cambria Math" w:cs="Times New Roman"/>
                          <w:i/>
                          <w:vertAlign w:val="baseline"/>
                          <w:lang w:val="en-US"/>
                        </w:rPr>
                      </m:ctrlPr>
                    </m:fPr>
                    <m:num>
                      <m:r>
                        <m:rPr/>
                        <w:rPr>
                          <w:rFonts w:hint="default" w:ascii="Cambria Math" w:hAnsi="Cambria Math" w:cs="Times New Roman"/>
                          <w:vertAlign w:val="baseline"/>
                          <w:lang w:val="en-US" w:eastAsia="zh-CN"/>
                        </w:rPr>
                        <m:t>ΔQ</m:t>
                      </m:r>
                      <m:ctrlPr>
                        <w:rPr>
                          <w:rFonts w:hint="default" w:ascii="Cambria Math" w:hAnsi="Cambria Math" w:cs="Times New Roman"/>
                          <w:i/>
                          <w:vertAlign w:val="baseline"/>
                          <w:lang w:val="en-US"/>
                        </w:rPr>
                      </m:ctrlPr>
                    </m:num>
                    <m:den>
                      <m:r>
                        <m:rPr/>
                        <w:rPr>
                          <w:rFonts w:hint="eastAsia" w:ascii="Cambria Math" w:hAnsi="Cambria Math" w:cs="Times New Roman"/>
                          <w:vertAlign w:val="baseline"/>
                          <w:lang w:val="en-US" w:eastAsia="zh-CN"/>
                        </w:rPr>
                        <m:t>∑</m:t>
                      </m:r>
                      <m:r>
                        <m:rPr/>
                        <w:rPr>
                          <w:rFonts w:hint="default" w:ascii="Cambria Math" w:hAnsi="Cambria Math" w:cs="Times New Roman"/>
                          <w:vertAlign w:val="baseline"/>
                          <w:lang w:val="en-US" w:eastAsia="zh-CN"/>
                        </w:rPr>
                        <m:t>Q</m:t>
                      </m:r>
                      <m:ctrlPr>
                        <w:rPr>
                          <w:rFonts w:hint="default" w:ascii="Cambria Math" w:hAnsi="Cambria Math" w:cs="Times New Roman"/>
                          <w:i/>
                          <w:vertAlign w:val="baseline"/>
                          <w:lang w:val="en-US"/>
                        </w:rPr>
                      </m:ctrlPr>
                    </m:den>
                  </m:f>
                  <m:r>
                    <m:rPr/>
                    <w:rPr>
                      <w:rFonts w:hint="default" w:ascii="Cambria Math" w:hAnsi="Cambria Math" w:cs="Times New Roman"/>
                      <w:vertAlign w:val="baseline"/>
                      <w:lang w:val="en-US"/>
                    </w:rPr>
                    <m:t>×</m:t>
                  </m:r>
                  <m:r>
                    <m:rPr/>
                    <w:rPr>
                      <w:rFonts w:hint="default" w:ascii="Cambria Math" w:hAnsi="Cambria Math" w:cs="Times New Roman"/>
                      <w:vertAlign w:val="baseline"/>
                      <w:lang w:val="en-US" w:eastAsia="zh-CN"/>
                    </w:rPr>
                    <m:t>100%</m:t>
                  </m:r>
                  <m:ctrlPr>
                    <w:rPr>
                      <w:rFonts w:hint="default" w:ascii="Cambria Math" w:hAnsi="Cambria Math" w:cs="Times New Roman"/>
                      <w:i/>
                      <w:vertAlign w:val="baseline"/>
                      <w:lang w:val="en-US"/>
                    </w:rPr>
                  </m:ctrlPr>
                </m:e>
              </m:d>
            </m:oMath>
            <w:r>
              <w:rPr>
                <w:rFonts w:hint="eastAsia"/>
                <w:szCs w:val="21"/>
              </w:rPr>
              <w:t>≤5%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镉塔热平衡计算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一、热收入项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天然气</w:t>
            </w:r>
            <w:r>
              <w:rPr>
                <w:color w:val="auto"/>
                <w:szCs w:val="21"/>
              </w:rPr>
              <w:t>带入热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Q</w:t>
            </w:r>
            <w:r>
              <w:rPr>
                <w:color w:val="auto"/>
                <w:szCs w:val="21"/>
                <w:vertAlign w:val="subscript"/>
              </w:rPr>
              <w:t>1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kJ/h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C</w:t>
            </w:r>
            <w:r>
              <w:rPr>
                <w:color w:val="auto"/>
                <w:szCs w:val="21"/>
                <w:vertAlign w:val="subscript"/>
              </w:rPr>
              <w:t>1</w:t>
            </w:r>
            <w:r>
              <w:rPr>
                <w:color w:val="auto"/>
                <w:szCs w:val="21"/>
              </w:rPr>
              <w:t>·V</w:t>
            </w:r>
            <w:r>
              <w:rPr>
                <w:color w:val="auto"/>
                <w:szCs w:val="21"/>
                <w:vertAlign w:val="subscript"/>
              </w:rPr>
              <w:t>1</w:t>
            </w:r>
            <w:r>
              <w:rPr>
                <w:color w:val="auto"/>
                <w:szCs w:val="21"/>
              </w:rPr>
              <w:t>·[t</w:t>
            </w:r>
            <w:r>
              <w:rPr>
                <w:color w:val="auto"/>
                <w:szCs w:val="21"/>
                <w:vertAlign w:val="subscript"/>
              </w:rPr>
              <w:t>4</w:t>
            </w:r>
            <w:r>
              <w:rPr>
                <w:color w:val="auto"/>
                <w:szCs w:val="21"/>
              </w:rPr>
              <w:t>-t</w:t>
            </w:r>
            <w:r>
              <w:rPr>
                <w:color w:val="auto"/>
                <w:szCs w:val="21"/>
                <w:vertAlign w:val="subscript"/>
              </w:rPr>
              <w:t>e</w:t>
            </w:r>
            <w:r>
              <w:rPr>
                <w:color w:val="auto"/>
                <w:szCs w:val="21"/>
              </w:rPr>
              <w:t>]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（1）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天然气</w:t>
            </w:r>
            <w:r>
              <w:rPr>
                <w:color w:val="auto"/>
                <w:szCs w:val="21"/>
              </w:rPr>
              <w:t>比热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C</w:t>
            </w:r>
            <w:r>
              <w:rPr>
                <w:color w:val="auto"/>
                <w:szCs w:val="21"/>
                <w:vertAlign w:val="subscript"/>
              </w:rPr>
              <w:t>1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kJ/m</w:t>
            </w:r>
            <w:r>
              <w:rPr>
                <w:color w:val="auto"/>
                <w:szCs w:val="21"/>
                <w:vertAlign w:val="superscript"/>
              </w:rPr>
              <w:t>3</w:t>
            </w:r>
            <w:r>
              <w:rPr>
                <w:color w:val="auto"/>
                <w:szCs w:val="21"/>
              </w:rPr>
              <w:t>·℃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按</w:t>
            </w:r>
            <w:r>
              <w:rPr>
                <w:rFonts w:hint="eastAsia"/>
                <w:color w:val="auto"/>
                <w:szCs w:val="21"/>
              </w:rPr>
              <w:t>天然气</w:t>
            </w:r>
            <w:r>
              <w:rPr>
                <w:color w:val="auto"/>
                <w:szCs w:val="21"/>
              </w:rPr>
              <w:t>成分及t</w:t>
            </w:r>
            <w:r>
              <w:rPr>
                <w:color w:val="auto"/>
                <w:szCs w:val="21"/>
                <w:vertAlign w:val="subscript"/>
              </w:rPr>
              <w:t>4</w:t>
            </w:r>
            <w:r>
              <w:rPr>
                <w:color w:val="auto"/>
                <w:szCs w:val="21"/>
              </w:rPr>
              <w:t>查表计算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（2）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入炉</w:t>
            </w:r>
            <w:r>
              <w:rPr>
                <w:rFonts w:hint="eastAsia"/>
                <w:color w:val="auto"/>
                <w:szCs w:val="21"/>
              </w:rPr>
              <w:t>天然气</w:t>
            </w:r>
            <w:r>
              <w:rPr>
                <w:color w:val="auto"/>
                <w:szCs w:val="21"/>
              </w:rPr>
              <w:t>流量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V</w:t>
            </w:r>
            <w:r>
              <w:rPr>
                <w:color w:val="auto"/>
                <w:szCs w:val="21"/>
                <w:vertAlign w:val="subscript"/>
              </w:rPr>
              <w:t>1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m</w:t>
            </w:r>
            <w:r>
              <w:rPr>
                <w:color w:val="auto"/>
                <w:szCs w:val="21"/>
                <w:vertAlign w:val="superscript"/>
              </w:rPr>
              <w:t>3</w:t>
            </w:r>
            <w:r>
              <w:rPr>
                <w:color w:val="auto"/>
                <w:szCs w:val="21"/>
              </w:rPr>
              <w:t>/h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测试值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（3）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入炉</w:t>
            </w:r>
            <w:r>
              <w:rPr>
                <w:rFonts w:hint="eastAsia"/>
                <w:color w:val="auto"/>
                <w:szCs w:val="21"/>
              </w:rPr>
              <w:t>天然气</w:t>
            </w:r>
            <w:r>
              <w:rPr>
                <w:color w:val="auto"/>
                <w:szCs w:val="21"/>
              </w:rPr>
              <w:t>温度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t</w:t>
            </w:r>
            <w:r>
              <w:rPr>
                <w:color w:val="auto"/>
                <w:szCs w:val="21"/>
                <w:vertAlign w:val="subscript"/>
              </w:rPr>
              <w:t>4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℃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测试值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（4）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环境温度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t</w:t>
            </w:r>
            <w:r>
              <w:rPr>
                <w:color w:val="auto"/>
                <w:szCs w:val="21"/>
                <w:vertAlign w:val="subscript"/>
              </w:rPr>
              <w:t>e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℃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测试值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天然气</w:t>
            </w:r>
            <w:r>
              <w:rPr>
                <w:color w:val="auto"/>
                <w:szCs w:val="21"/>
              </w:rPr>
              <w:t>燃烧热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Q</w:t>
            </w:r>
            <w:r>
              <w:rPr>
                <w:color w:val="auto"/>
                <w:szCs w:val="21"/>
                <w:vertAlign w:val="subscript"/>
              </w:rPr>
              <w:t>2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kJ/h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Q</w:t>
            </w:r>
            <w:r>
              <w:rPr>
                <w:rFonts w:hint="eastAsia"/>
                <w:color w:val="auto"/>
                <w:szCs w:val="21"/>
                <w:vertAlign w:val="superscript"/>
              </w:rPr>
              <w:t>y</w:t>
            </w:r>
            <w:r>
              <w:rPr>
                <w:color w:val="auto"/>
                <w:szCs w:val="21"/>
                <w:vertAlign w:val="subscript"/>
              </w:rPr>
              <w:t>DW</w:t>
            </w:r>
            <w:r>
              <w:rPr>
                <w:color w:val="auto"/>
                <w:szCs w:val="21"/>
              </w:rPr>
              <w:t>·V</w:t>
            </w:r>
            <w:r>
              <w:rPr>
                <w:color w:val="auto"/>
                <w:szCs w:val="21"/>
                <w:vertAlign w:val="subscript"/>
              </w:rPr>
              <w:t>1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（1）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天然气</w:t>
            </w:r>
            <w:r>
              <w:rPr>
                <w:color w:val="auto"/>
                <w:szCs w:val="21"/>
              </w:rPr>
              <w:t>发热值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Q</w:t>
            </w:r>
            <w:r>
              <w:rPr>
                <w:rFonts w:hint="eastAsia"/>
                <w:color w:val="auto"/>
                <w:szCs w:val="21"/>
                <w:vertAlign w:val="superscript"/>
              </w:rPr>
              <w:t>y</w:t>
            </w:r>
            <w:r>
              <w:rPr>
                <w:color w:val="auto"/>
                <w:szCs w:val="21"/>
                <w:vertAlign w:val="subscript"/>
              </w:rPr>
              <w:t>DW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kJ/m</w:t>
            </w:r>
            <w:r>
              <w:rPr>
                <w:color w:val="auto"/>
                <w:szCs w:val="21"/>
                <w:vertAlign w:val="superscript"/>
              </w:rPr>
              <w:t>3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测试值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both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空气带入热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Q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3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kJ/h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C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2-y</w:t>
            </w:r>
            <w:r>
              <w:rPr>
                <w:color w:val="auto"/>
                <w:szCs w:val="21"/>
              </w:rPr>
              <w:t>·V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2-k</w:t>
            </w:r>
            <w:r>
              <w:rPr>
                <w:color w:val="auto"/>
                <w:szCs w:val="21"/>
              </w:rPr>
              <w:t>·[t</w:t>
            </w:r>
            <w:r>
              <w:rPr>
                <w:color w:val="auto"/>
                <w:szCs w:val="21"/>
                <w:vertAlign w:val="subscript"/>
              </w:rPr>
              <w:t>4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-k</w:t>
            </w:r>
            <w:r>
              <w:rPr>
                <w:color w:val="auto"/>
                <w:szCs w:val="21"/>
              </w:rPr>
              <w:t>-t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e</w:t>
            </w:r>
            <w:r>
              <w:rPr>
                <w:color w:val="auto"/>
                <w:szCs w:val="21"/>
              </w:rPr>
              <w:t>]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both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（1）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空气比热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C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2-y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kJ/</w:t>
            </w:r>
            <w:r>
              <w:rPr>
                <w:rFonts w:hint="eastAsia"/>
                <w:color w:val="auto"/>
                <w:szCs w:val="21"/>
              </w:rPr>
              <w:t>(</w:t>
            </w:r>
            <w:r>
              <w:rPr>
                <w:color w:val="auto"/>
                <w:szCs w:val="21"/>
              </w:rPr>
              <w:t>m</w:t>
            </w:r>
            <w:r>
              <w:rPr>
                <w:color w:val="auto"/>
                <w:szCs w:val="21"/>
                <w:vertAlign w:val="superscript"/>
              </w:rPr>
              <w:t>3</w:t>
            </w:r>
            <w:r>
              <w:rPr>
                <w:color w:val="auto"/>
                <w:szCs w:val="21"/>
              </w:rPr>
              <w:t>·℃</w:t>
            </w:r>
            <w:r>
              <w:rPr>
                <w:rFonts w:hint="eastAsia"/>
                <w:color w:val="auto"/>
                <w:szCs w:val="21"/>
              </w:rPr>
              <w:t>)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按t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e</w:t>
            </w:r>
            <w:r>
              <w:rPr>
                <w:color w:val="auto"/>
                <w:szCs w:val="21"/>
              </w:rPr>
              <w:t>查表计算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both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（2）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入炉空气流量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V</w:t>
            </w:r>
            <w:r>
              <w:rPr>
                <w:color w:val="auto"/>
                <w:szCs w:val="21"/>
                <w:vertAlign w:val="subscript"/>
              </w:rPr>
              <w:t>2-k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m</w:t>
            </w:r>
            <w:r>
              <w:rPr>
                <w:color w:val="auto"/>
                <w:szCs w:val="21"/>
                <w:vertAlign w:val="superscript"/>
              </w:rPr>
              <w:t>3</w:t>
            </w:r>
            <w:r>
              <w:rPr>
                <w:color w:val="auto"/>
                <w:szCs w:val="21"/>
              </w:rPr>
              <w:t>/h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测试值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both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（3）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入炉空气温度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t</w:t>
            </w:r>
            <w:r>
              <w:rPr>
                <w:color w:val="auto"/>
                <w:szCs w:val="21"/>
                <w:vertAlign w:val="subscript"/>
              </w:rPr>
              <w:t>4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-k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℃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测试值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both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入塔含镉锌带入热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Q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4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kJ/h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m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1</w:t>
            </w:r>
            <w:r>
              <w:rPr>
                <w:color w:val="auto"/>
                <w:szCs w:val="21"/>
              </w:rPr>
              <w:t>·C</w:t>
            </w:r>
            <w:r>
              <w:rPr>
                <w:rFonts w:hint="eastAsia"/>
                <w:color w:val="auto"/>
                <w:szCs w:val="21"/>
                <w:vertAlign w:val="subscript"/>
                <w:lang w:val="en-US" w:eastAsia="zh-CN"/>
              </w:rPr>
              <w:t>4</w:t>
            </w:r>
            <w:r>
              <w:rPr>
                <w:color w:val="auto"/>
                <w:szCs w:val="21"/>
              </w:rPr>
              <w:t>·[t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1</w:t>
            </w:r>
            <w:r>
              <w:rPr>
                <w:color w:val="auto"/>
                <w:szCs w:val="21"/>
              </w:rPr>
              <w:t>-t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e</w:t>
            </w:r>
            <w:r>
              <w:rPr>
                <w:color w:val="auto"/>
                <w:szCs w:val="21"/>
              </w:rPr>
              <w:t>]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both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（1）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铅塔含镉锌加料量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m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1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kg/h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测试</w:t>
            </w:r>
            <w:r>
              <w:rPr>
                <w:color w:val="auto"/>
                <w:szCs w:val="21"/>
              </w:rPr>
              <w:t>值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both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（2）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金属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锌</w:t>
            </w:r>
            <w:r>
              <w:rPr>
                <w:color w:val="auto"/>
                <w:szCs w:val="21"/>
                <w:highlight w:val="none"/>
              </w:rPr>
              <w:t>液态比</w:t>
            </w:r>
            <w:r>
              <w:rPr>
                <w:rFonts w:hint="eastAsia"/>
                <w:color w:val="auto"/>
                <w:szCs w:val="21"/>
                <w:highlight w:val="none"/>
              </w:rPr>
              <w:t>热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C</w:t>
            </w:r>
            <w:r>
              <w:rPr>
                <w:rFonts w:hint="eastAsia"/>
                <w:color w:val="auto"/>
                <w:szCs w:val="21"/>
                <w:highlight w:val="none"/>
                <w:vertAlign w:val="subscript"/>
                <w:lang w:val="en-US" w:eastAsia="zh-CN"/>
              </w:rPr>
              <w:t>4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kJ/</w:t>
            </w:r>
            <w:r>
              <w:rPr>
                <w:rFonts w:hint="eastAsia"/>
                <w:color w:val="auto"/>
                <w:szCs w:val="21"/>
              </w:rPr>
              <w:t>(</w:t>
            </w:r>
            <w:r>
              <w:rPr>
                <w:color w:val="auto"/>
                <w:szCs w:val="21"/>
              </w:rPr>
              <w:t>m</w:t>
            </w:r>
            <w:r>
              <w:rPr>
                <w:color w:val="auto"/>
                <w:szCs w:val="21"/>
                <w:vertAlign w:val="superscript"/>
              </w:rPr>
              <w:t>3</w:t>
            </w:r>
            <w:r>
              <w:rPr>
                <w:color w:val="auto"/>
                <w:szCs w:val="21"/>
              </w:rPr>
              <w:t>·℃</w:t>
            </w:r>
            <w:r>
              <w:rPr>
                <w:rFonts w:hint="eastAsia"/>
                <w:color w:val="auto"/>
                <w:szCs w:val="21"/>
              </w:rPr>
              <w:t>)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按t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1</w:t>
            </w:r>
            <w:r>
              <w:rPr>
                <w:color w:val="auto"/>
                <w:szCs w:val="21"/>
              </w:rPr>
              <w:t>查表计算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both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（3）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入塔含镉锌温度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t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1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℃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测试值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5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总热收入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∑</w:t>
            </w:r>
            <w:r>
              <w:rPr>
                <w:color w:val="auto"/>
                <w:szCs w:val="21"/>
              </w:rPr>
              <w:t>Q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kJ/h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Q</w:t>
            </w:r>
            <w:r>
              <w:rPr>
                <w:color w:val="auto"/>
                <w:szCs w:val="21"/>
                <w:vertAlign w:val="subscript"/>
              </w:rPr>
              <w:t>1</w:t>
            </w:r>
            <w:r>
              <w:rPr>
                <w:color w:val="auto"/>
                <w:szCs w:val="21"/>
              </w:rPr>
              <w:t>+Q</w:t>
            </w:r>
            <w:r>
              <w:rPr>
                <w:color w:val="auto"/>
                <w:szCs w:val="21"/>
                <w:vertAlign w:val="subscript"/>
              </w:rPr>
              <w:t>2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+</w:t>
            </w:r>
            <w:r>
              <w:rPr>
                <w:color w:val="auto"/>
                <w:szCs w:val="21"/>
              </w:rPr>
              <w:t>Q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3</w:t>
            </w:r>
            <w:r>
              <w:rPr>
                <w:color w:val="auto"/>
                <w:szCs w:val="21"/>
              </w:rPr>
              <w:t>+Q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4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二</w:t>
            </w:r>
            <w:r>
              <w:rPr>
                <w:color w:val="auto"/>
                <w:szCs w:val="21"/>
              </w:rPr>
              <w:t>、热</w:t>
            </w:r>
            <w:r>
              <w:rPr>
                <w:rFonts w:hint="eastAsia"/>
                <w:color w:val="auto"/>
                <w:szCs w:val="21"/>
              </w:rPr>
              <w:t>支出</w:t>
            </w:r>
            <w:r>
              <w:rPr>
                <w:color w:val="auto"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both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高镉锌升温蒸发热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Q</w:t>
            </w:r>
            <w:r>
              <w:rPr>
                <w:color w:val="auto"/>
                <w:szCs w:val="21"/>
                <w:vertAlign w:val="subscript"/>
              </w:rPr>
              <w:t>1</w:t>
            </w:r>
            <w:r>
              <w:rPr>
                <w:color w:val="auto"/>
                <w:szCs w:val="21"/>
              </w:rPr>
              <w:t>’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kJ/h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m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2</w:t>
            </w:r>
            <w:r>
              <w:rPr>
                <w:rFonts w:hint="eastAsia"/>
                <w:color w:val="auto"/>
                <w:szCs w:val="21"/>
              </w:rPr>
              <w:t>[Zn][C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2</w:t>
            </w:r>
            <w:r>
              <w:rPr>
                <w:rFonts w:hint="eastAsia"/>
                <w:color w:val="auto"/>
                <w:szCs w:val="21"/>
              </w:rPr>
              <w:t>(t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8</w:t>
            </w:r>
            <w:r>
              <w:rPr>
                <w:rFonts w:hint="eastAsia"/>
                <w:color w:val="auto"/>
                <w:szCs w:val="21"/>
              </w:rPr>
              <w:t>-t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e</w:t>
            </w:r>
            <w:r>
              <w:rPr>
                <w:rFonts w:hint="eastAsia"/>
                <w:color w:val="auto"/>
                <w:szCs w:val="21"/>
              </w:rPr>
              <w:t>)+r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1+</w:t>
            </w:r>
            <w:r>
              <w:rPr>
                <w:rFonts w:hint="eastAsia"/>
                <w:color w:val="auto"/>
                <w:szCs w:val="21"/>
              </w:rPr>
              <w:t>C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5</w:t>
            </w:r>
            <w:r>
              <w:rPr>
                <w:rFonts w:hint="eastAsia"/>
                <w:color w:val="auto"/>
                <w:szCs w:val="21"/>
              </w:rPr>
              <w:t>(t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2</w:t>
            </w:r>
            <w:r>
              <w:rPr>
                <w:rFonts w:hint="eastAsia"/>
                <w:color w:val="auto"/>
                <w:szCs w:val="21"/>
              </w:rPr>
              <w:t>-t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8</w:t>
            </w:r>
            <w:r>
              <w:rPr>
                <w:rFonts w:hint="eastAsia"/>
                <w:color w:val="auto"/>
                <w:szCs w:val="21"/>
              </w:rPr>
              <w:t>)]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+</w:t>
            </w:r>
            <w:r>
              <w:rPr>
                <w:color w:val="auto"/>
                <w:szCs w:val="21"/>
              </w:rPr>
              <w:t>m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2</w:t>
            </w:r>
            <w:r>
              <w:rPr>
                <w:rFonts w:hint="eastAsia"/>
                <w:color w:val="auto"/>
                <w:szCs w:val="21"/>
              </w:rPr>
              <w:t>[Cd][C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3</w:t>
            </w:r>
            <w:r>
              <w:rPr>
                <w:rFonts w:hint="eastAsia"/>
                <w:color w:val="auto"/>
                <w:szCs w:val="21"/>
              </w:rPr>
              <w:t>(t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7</w:t>
            </w:r>
            <w:r>
              <w:rPr>
                <w:rFonts w:hint="eastAsia"/>
                <w:color w:val="auto"/>
                <w:szCs w:val="21"/>
              </w:rPr>
              <w:t>-t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e</w:t>
            </w:r>
            <w:r>
              <w:rPr>
                <w:rFonts w:hint="eastAsia"/>
                <w:color w:val="auto"/>
                <w:szCs w:val="21"/>
              </w:rPr>
              <w:t>)+r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2</w:t>
            </w:r>
            <w:r>
              <w:rPr>
                <w:rFonts w:hint="eastAsia"/>
                <w:color w:val="auto"/>
                <w:szCs w:val="21"/>
              </w:rPr>
              <w:t>+C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4</w:t>
            </w:r>
            <w:r>
              <w:rPr>
                <w:rFonts w:hint="eastAsia"/>
                <w:color w:val="auto"/>
                <w:szCs w:val="21"/>
              </w:rPr>
              <w:t>(t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2</w:t>
            </w:r>
            <w:r>
              <w:rPr>
                <w:rFonts w:hint="eastAsia"/>
                <w:color w:val="auto"/>
                <w:szCs w:val="21"/>
              </w:rPr>
              <w:t>-t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7</w:t>
            </w:r>
            <w:r>
              <w:rPr>
                <w:rFonts w:hint="eastAsia"/>
                <w:color w:val="auto"/>
                <w:szCs w:val="21"/>
              </w:rPr>
              <w:t>)]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（1）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高镉锌产量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m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2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k</w:t>
            </w:r>
            <w:r>
              <w:rPr>
                <w:rFonts w:hint="eastAsia"/>
                <w:color w:val="auto"/>
                <w:szCs w:val="21"/>
              </w:rPr>
              <w:t>g</w:t>
            </w:r>
            <w:r>
              <w:rPr>
                <w:color w:val="auto"/>
                <w:szCs w:val="21"/>
              </w:rPr>
              <w:t>/h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测试值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（2）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高镉锌含Zn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[Zn]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%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测试值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（3）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高镉锌含Cd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[Cd]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%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测试值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（4）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出炉顶高镉锌蒸汽温度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t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2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℃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取锌沸点温度（查表）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（5）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环境温度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t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e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℃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测试值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（6）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金属锌沸点温度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t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8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℃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查表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（7）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金属镉沸点温度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t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7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℃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查表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（8）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金属锌汽化潜热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r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1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kJ/</w:t>
            </w:r>
            <w:r>
              <w:rPr>
                <w:rFonts w:hint="eastAsia"/>
                <w:color w:val="auto"/>
                <w:szCs w:val="21"/>
              </w:rPr>
              <w:t>kg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查表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（9）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金属镉汽化潜热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r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2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kJ/</w:t>
            </w:r>
            <w:r>
              <w:rPr>
                <w:rFonts w:hint="eastAsia"/>
                <w:color w:val="auto"/>
                <w:szCs w:val="21"/>
              </w:rPr>
              <w:t>kg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查表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（10）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金属锌液态比热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C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2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kJ/</w:t>
            </w:r>
            <w:r>
              <w:rPr>
                <w:rFonts w:hint="eastAsia"/>
                <w:color w:val="auto"/>
                <w:szCs w:val="21"/>
              </w:rPr>
              <w:t>(kg</w:t>
            </w:r>
            <w:r>
              <w:rPr>
                <w:color w:val="auto"/>
                <w:szCs w:val="21"/>
              </w:rPr>
              <w:t>·℃</w:t>
            </w:r>
            <w:r>
              <w:rPr>
                <w:rFonts w:hint="eastAsia"/>
                <w:color w:val="auto"/>
                <w:szCs w:val="21"/>
              </w:rPr>
              <w:t>)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查表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（11）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金属镉液态比热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C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3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kJ/</w:t>
            </w:r>
            <w:r>
              <w:rPr>
                <w:rFonts w:hint="eastAsia"/>
                <w:color w:val="auto"/>
                <w:szCs w:val="21"/>
              </w:rPr>
              <w:t>(kg</w:t>
            </w:r>
            <w:r>
              <w:rPr>
                <w:color w:val="auto"/>
                <w:szCs w:val="21"/>
              </w:rPr>
              <w:t>·℃</w:t>
            </w:r>
            <w:r>
              <w:rPr>
                <w:rFonts w:hint="eastAsia"/>
                <w:color w:val="auto"/>
                <w:szCs w:val="21"/>
              </w:rPr>
              <w:t>)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查表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（12）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金属锌汽态比热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C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5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kJ/</w:t>
            </w:r>
            <w:r>
              <w:rPr>
                <w:rFonts w:hint="eastAsia"/>
                <w:color w:val="auto"/>
                <w:szCs w:val="21"/>
              </w:rPr>
              <w:t>(kg</w:t>
            </w:r>
            <w:r>
              <w:rPr>
                <w:color w:val="auto"/>
                <w:szCs w:val="21"/>
              </w:rPr>
              <w:t>·℃</w:t>
            </w:r>
            <w:r>
              <w:rPr>
                <w:rFonts w:hint="eastAsia"/>
                <w:color w:val="auto"/>
                <w:szCs w:val="21"/>
              </w:rPr>
              <w:t>)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查表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（13）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金属镉汽态比热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C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4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kJ/</w:t>
            </w:r>
            <w:r>
              <w:rPr>
                <w:rFonts w:hint="eastAsia"/>
                <w:color w:val="auto"/>
                <w:szCs w:val="21"/>
              </w:rPr>
              <w:t>(kg</w:t>
            </w:r>
            <w:r>
              <w:rPr>
                <w:color w:val="auto"/>
                <w:szCs w:val="21"/>
              </w:rPr>
              <w:t>·℃</w:t>
            </w:r>
            <w:r>
              <w:rPr>
                <w:rFonts w:hint="eastAsia"/>
                <w:color w:val="auto"/>
                <w:szCs w:val="21"/>
              </w:rPr>
              <w:t>)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查表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both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精锌升温热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Q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2</w:t>
            </w:r>
            <w:r>
              <w:rPr>
                <w:color w:val="auto"/>
                <w:szCs w:val="21"/>
              </w:rPr>
              <w:t>’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kJ/</w:t>
            </w: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m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3</w:t>
            </w:r>
            <w:r>
              <w:rPr>
                <w:color w:val="auto"/>
                <w:szCs w:val="21"/>
              </w:rPr>
              <w:t>·</w:t>
            </w:r>
            <w:r>
              <w:rPr>
                <w:rFonts w:hint="eastAsia"/>
                <w:color w:val="auto"/>
                <w:szCs w:val="21"/>
              </w:rPr>
              <w:t>C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4</w:t>
            </w:r>
            <w:r>
              <w:rPr>
                <w:color w:val="auto"/>
                <w:szCs w:val="21"/>
              </w:rPr>
              <w:t>·</w:t>
            </w:r>
            <w:r>
              <w:rPr>
                <w:rFonts w:hint="eastAsia"/>
                <w:color w:val="auto"/>
                <w:szCs w:val="21"/>
              </w:rPr>
              <w:t>(t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2</w:t>
            </w:r>
            <w:r>
              <w:rPr>
                <w:rFonts w:hint="eastAsia"/>
                <w:color w:val="auto"/>
                <w:szCs w:val="21"/>
              </w:rPr>
              <w:t>-t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e</w:t>
            </w:r>
            <w:r>
              <w:rPr>
                <w:rFonts w:hint="eastAsia"/>
                <w:color w:val="auto"/>
                <w:szCs w:val="21"/>
              </w:rPr>
              <w:t>)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（1）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精锌产量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m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3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k</w:t>
            </w:r>
            <w:r>
              <w:rPr>
                <w:rFonts w:hint="eastAsia"/>
                <w:color w:val="auto"/>
                <w:szCs w:val="21"/>
              </w:rPr>
              <w:t>g</w:t>
            </w:r>
            <w:r>
              <w:rPr>
                <w:color w:val="auto"/>
                <w:szCs w:val="21"/>
              </w:rPr>
              <w:t>/</w:t>
            </w: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测试值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both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回流锌蒸发热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Q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3</w:t>
            </w:r>
            <w:r>
              <w:rPr>
                <w:color w:val="auto"/>
                <w:szCs w:val="21"/>
              </w:rPr>
              <w:t>’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kJ/</w:t>
            </w: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m</w:t>
            </w:r>
            <w:r>
              <w:rPr>
                <w:color w:val="auto"/>
                <w:szCs w:val="21"/>
              </w:rPr>
              <w:t>·</w:t>
            </w:r>
            <w:r>
              <w:rPr>
                <w:rFonts w:hint="eastAsia"/>
                <w:color w:val="auto"/>
                <w:szCs w:val="21"/>
              </w:rPr>
              <w:t>r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1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（1）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回流锌量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m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k</w:t>
            </w:r>
            <w:r>
              <w:rPr>
                <w:rFonts w:hint="eastAsia"/>
                <w:color w:val="auto"/>
                <w:szCs w:val="21"/>
              </w:rPr>
              <w:t>g</w:t>
            </w:r>
            <w:r>
              <w:rPr>
                <w:color w:val="auto"/>
                <w:szCs w:val="21"/>
              </w:rPr>
              <w:t>/</w:t>
            </w: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Cs w:val="21"/>
                <w:vertAlign w:val="subscript"/>
              </w:rPr>
            </w:pPr>
            <w:r>
              <w:rPr>
                <w:rFonts w:hint="eastAsia"/>
                <w:color w:val="auto"/>
                <w:szCs w:val="21"/>
              </w:rPr>
              <w:t>m=0.4~0.55m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1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原料含镉高时取最大值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both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出炉烟气带出热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Q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4</w:t>
            </w:r>
            <w:r>
              <w:rPr>
                <w:color w:val="auto"/>
                <w:szCs w:val="21"/>
              </w:rPr>
              <w:t>’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kJ/</w:t>
            </w: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C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4-y</w:t>
            </w:r>
            <w:r>
              <w:rPr>
                <w:color w:val="auto"/>
                <w:szCs w:val="21"/>
              </w:rPr>
              <w:t>·</w:t>
            </w:r>
            <w:r>
              <w:rPr>
                <w:rFonts w:hint="eastAsia"/>
                <w:color w:val="auto"/>
                <w:szCs w:val="21"/>
              </w:rPr>
              <w:t>V</w:t>
            </w:r>
            <w:r>
              <w:rPr>
                <w:color w:val="auto"/>
                <w:szCs w:val="21"/>
                <w:vertAlign w:val="subscript"/>
              </w:rPr>
              <w:t>3-y</w:t>
            </w:r>
            <w:r>
              <w:rPr>
                <w:color w:val="auto"/>
                <w:szCs w:val="21"/>
              </w:rPr>
              <w:t>·</w:t>
            </w:r>
            <w:r>
              <w:rPr>
                <w:rFonts w:hint="eastAsia"/>
                <w:color w:val="auto"/>
                <w:szCs w:val="21"/>
              </w:rPr>
              <w:t>(t</w:t>
            </w:r>
            <w:r>
              <w:rPr>
                <w:color w:val="auto"/>
                <w:szCs w:val="21"/>
                <w:vertAlign w:val="subscript"/>
              </w:rPr>
              <w:t>5</w:t>
            </w:r>
            <w:r>
              <w:rPr>
                <w:rFonts w:hint="eastAsia"/>
                <w:color w:val="auto"/>
                <w:szCs w:val="21"/>
              </w:rPr>
              <w:t>-t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e</w:t>
            </w:r>
            <w:r>
              <w:rPr>
                <w:rFonts w:hint="eastAsia"/>
                <w:color w:val="auto"/>
                <w:szCs w:val="21"/>
              </w:rPr>
              <w:t>)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（1）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烟气比热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C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4-y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kJ/</w:t>
            </w:r>
            <w:r>
              <w:rPr>
                <w:rFonts w:hint="eastAsia"/>
                <w:color w:val="auto"/>
                <w:szCs w:val="21"/>
              </w:rPr>
              <w:t>m</w:t>
            </w:r>
            <w:r>
              <w:rPr>
                <w:rFonts w:hint="eastAsia"/>
                <w:color w:val="auto"/>
                <w:szCs w:val="21"/>
                <w:vertAlign w:val="superscript"/>
              </w:rPr>
              <w:t>3</w:t>
            </w:r>
            <w:r>
              <w:rPr>
                <w:color w:val="auto"/>
                <w:szCs w:val="21"/>
              </w:rPr>
              <w:t>·℃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按烟气成分及t</w:t>
            </w:r>
            <w:r>
              <w:rPr>
                <w:color w:val="auto"/>
                <w:szCs w:val="21"/>
                <w:vertAlign w:val="subscript"/>
              </w:rPr>
              <w:t>5</w:t>
            </w:r>
            <w:r>
              <w:rPr>
                <w:rFonts w:hint="eastAsia"/>
                <w:color w:val="auto"/>
                <w:szCs w:val="21"/>
              </w:rPr>
              <w:t>查表计算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（2）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出炉烟气流量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V</w:t>
            </w:r>
            <w:r>
              <w:rPr>
                <w:color w:val="auto"/>
                <w:szCs w:val="21"/>
                <w:vertAlign w:val="subscript"/>
              </w:rPr>
              <w:t>3-y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m</w:t>
            </w:r>
            <w:r>
              <w:rPr>
                <w:color w:val="auto"/>
                <w:szCs w:val="21"/>
                <w:vertAlign w:val="superscript"/>
              </w:rPr>
              <w:t>3</w:t>
            </w:r>
            <w:r>
              <w:rPr>
                <w:color w:val="auto"/>
                <w:szCs w:val="21"/>
              </w:rPr>
              <w:t>/h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测试（计算）值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（3）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出炉烟气温度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t</w:t>
            </w:r>
            <w:r>
              <w:rPr>
                <w:color w:val="auto"/>
                <w:szCs w:val="21"/>
                <w:vertAlign w:val="subscript"/>
              </w:rPr>
              <w:t>5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℃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测试（计算）值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both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5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燃烧室、换热室表面散热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Q</w:t>
            </w:r>
            <w:r>
              <w:rPr>
                <w:color w:val="auto"/>
                <w:szCs w:val="21"/>
                <w:vertAlign w:val="subscript"/>
              </w:rPr>
              <w:t>5</w:t>
            </w:r>
            <w:r>
              <w:rPr>
                <w:color w:val="auto"/>
                <w:szCs w:val="21"/>
              </w:rPr>
              <w:t>’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kJ/h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hint="default" w:ascii="Cambria Math" w:hAnsi="Cambria Math" w:cs="Times New Roman"/>
                        <w:i/>
                        <w:vertAlign w:val="baseline"/>
                        <w:lang w:val="en-US"/>
                      </w:rPr>
                    </m:ctrlPr>
                  </m:naryPr>
                  <m:sub>
                    <m:r>
                      <m:rPr/>
                      <w:rPr>
                        <w:rFonts w:hint="default" w:ascii="Cambria Math" w:hAnsi="Cambria Math" w:cs="Times New Roman"/>
                        <w:vertAlign w:val="baseline"/>
                        <w:lang w:val="en-US" w:eastAsia="zh-CN"/>
                      </w:rPr>
                      <m:t>i=1</m:t>
                    </m:r>
                    <m:ctrlPr>
                      <w:rPr>
                        <w:rFonts w:hint="default" w:ascii="Cambria Math" w:hAnsi="Cambria Math" w:cs="Times New Roman"/>
                        <w:i/>
                        <w:vertAlign w:val="baseline"/>
                        <w:lang w:val="en-US"/>
                      </w:rPr>
                    </m:ctrlPr>
                  </m:sub>
                  <m:sup>
                    <m:r>
                      <m:rPr/>
                      <w:rPr>
                        <w:rFonts w:hint="default" w:ascii="Cambria Math" w:hAnsi="Cambria Math" w:cs="Times New Roman"/>
                        <w:vertAlign w:val="baseline"/>
                        <w:lang w:val="en-US" w:eastAsia="zh-CN"/>
                      </w:rPr>
                      <m:t>n</m:t>
                    </m:r>
                    <m:ctrlPr>
                      <w:rPr>
                        <w:rFonts w:hint="default" w:ascii="Cambria Math" w:hAnsi="Cambria Math" w:cs="Times New Roman"/>
                        <w:i/>
                        <w:vertAlign w:val="baseline"/>
                        <w:lang w:val="en-US"/>
                      </w:rPr>
                    </m:ctrlPr>
                  </m:sup>
                  <m:e>
                    <m:r>
                      <m:rPr/>
                      <w:rPr>
                        <w:rFonts w:hint="default" w:ascii="Cambria Math" w:hAnsi="Cambria Math" w:cs="Times New Roman"/>
                        <w:vertAlign w:val="baseline"/>
                        <w:lang w:val="en-US" w:eastAsia="zh-CN"/>
                      </w:rPr>
                      <m:t>Ai[Iei+</m:t>
                    </m:r>
                    <m:r>
                      <m:rPr/>
                      <w:rPr>
                        <w:rFonts w:hint="default" w:ascii="Cambria Math" w:hAnsi="Cambria Math" w:cs="Times New Roman"/>
                        <w:vertAlign w:val="baseline"/>
                        <w:lang w:val="en-US"/>
                      </w:rPr>
                      <m:t>α</m:t>
                    </m:r>
                    <m:r>
                      <m:rPr/>
                      <w:rPr>
                        <w:rFonts w:hint="default" w:ascii="Cambria Math" w:hAnsi="Cambria Math" w:cs="Times New Roman"/>
                        <w:vertAlign w:val="baseline"/>
                        <w:lang w:val="en-US" w:eastAsia="zh-CN"/>
                      </w:rPr>
                      <m:t>(</m:t>
                    </m:r>
                    <m:sSub>
                      <m:sSubPr>
                        <m:ctrlPr>
                          <w:rPr>
                            <w:rFonts w:hint="default" w:ascii="Cambria Math" w:hAnsi="Cambria Math" w:cs="Times New Roman"/>
                            <w:i/>
                            <w:vertAlign w:val="baseline"/>
                            <w:lang w:val="en-US" w:eastAsia="zh-CN"/>
                          </w:rPr>
                        </m:ctrlPr>
                      </m:sSubPr>
                      <m:e>
                        <m:r>
                          <m:rPr/>
                          <w:rPr>
                            <w:rFonts w:hint="default" w:ascii="Cambria Math" w:hAnsi="Cambria Math" w:cs="Times New Roman"/>
                            <w:vertAlign w:val="baseline"/>
                            <w:lang w:val="en-US" w:eastAsia="zh-CN"/>
                          </w:rPr>
                          <m:t>t</m:t>
                        </m:r>
                        <m:ctrlPr>
                          <w:rPr>
                            <w:rFonts w:hint="default" w:ascii="Cambria Math" w:hAnsi="Cambria Math" w:cs="Times New Roman"/>
                            <w:i/>
                            <w:vertAlign w:val="baseline"/>
                            <w:lang w:val="en-US" w:eastAsia="zh-CN"/>
                          </w:rPr>
                        </m:ctrlPr>
                      </m:e>
                      <m:sub>
                        <m:r>
                          <m:rPr/>
                          <w:rPr>
                            <w:rFonts w:hint="default" w:ascii="Cambria Math" w:hAnsi="Cambria Math" w:cs="Times New Roman"/>
                            <w:vertAlign w:val="baseline"/>
                            <w:lang w:val="en-US" w:eastAsia="zh-CN"/>
                          </w:rPr>
                          <m:t>1</m:t>
                        </m:r>
                        <m:ctrlPr>
                          <w:rPr>
                            <w:rFonts w:hint="default" w:ascii="Cambria Math" w:hAnsi="Cambria Math" w:cs="Times New Roman"/>
                            <w:i/>
                            <w:vertAlign w:val="baseline"/>
                            <w:lang w:val="en-US" w:eastAsia="zh-CN"/>
                          </w:rPr>
                        </m:ctrlPr>
                      </m:sub>
                    </m:sSub>
                    <m:r>
                      <m:rPr/>
                      <w:rPr>
                        <w:rFonts w:hint="default" w:ascii="Cambria Math" w:hAnsi="Cambria Math" w:cs="Times New Roman"/>
                        <w:vertAlign w:val="baseline"/>
                        <w:lang w:val="en-US" w:eastAsia="zh-CN"/>
                      </w:rPr>
                      <m:t>−</m:t>
                    </m:r>
                    <m:sSub>
                      <m:sSubPr>
                        <m:ctrlPr>
                          <w:rPr>
                            <w:rFonts w:hint="default" w:ascii="Cambria Math" w:hAnsi="Cambria Math" w:cs="Times New Roman"/>
                            <w:i/>
                            <w:vertAlign w:val="baseline"/>
                            <w:lang w:val="en-US" w:eastAsia="zh-CN"/>
                          </w:rPr>
                        </m:ctrlPr>
                      </m:sSubPr>
                      <m:e>
                        <m:r>
                          <m:rPr/>
                          <w:rPr>
                            <w:rFonts w:hint="default" w:ascii="Cambria Math" w:hAnsi="Cambria Math" w:cs="Times New Roman"/>
                            <w:vertAlign w:val="baseline"/>
                            <w:lang w:val="en-US" w:eastAsia="zh-CN"/>
                          </w:rPr>
                          <m:t>t</m:t>
                        </m:r>
                        <m:ctrlPr>
                          <w:rPr>
                            <w:rFonts w:hint="default" w:ascii="Cambria Math" w:hAnsi="Cambria Math" w:cs="Times New Roman"/>
                            <w:i/>
                            <w:vertAlign w:val="baseline"/>
                            <w:lang w:val="en-US" w:eastAsia="zh-CN"/>
                          </w:rPr>
                        </m:ctrlPr>
                      </m:e>
                      <m:sub>
                        <m:r>
                          <m:rPr/>
                          <w:rPr>
                            <w:rFonts w:hint="default" w:ascii="Cambria Math" w:hAnsi="Cambria Math" w:cs="Times New Roman"/>
                            <w:vertAlign w:val="baseline"/>
                            <w:lang w:val="en-US" w:eastAsia="zh-CN"/>
                          </w:rPr>
                          <m:t>ei</m:t>
                        </m:r>
                        <m:ctrlPr>
                          <w:rPr>
                            <w:rFonts w:hint="default" w:ascii="Cambria Math" w:hAnsi="Cambria Math" w:cs="Times New Roman"/>
                            <w:i/>
                            <w:vertAlign w:val="baseline"/>
                            <w:lang w:val="en-US" w:eastAsia="zh-CN"/>
                          </w:rPr>
                        </m:ctrlPr>
                      </m:sub>
                    </m:sSub>
                    <m:r>
                      <m:rPr/>
                      <w:rPr>
                        <w:rFonts w:hint="default" w:ascii="Cambria Math" w:hAnsi="Cambria Math" w:cs="Times New Roman"/>
                        <w:vertAlign w:val="baseline"/>
                        <w:lang w:val="en-US" w:eastAsia="zh-CN"/>
                      </w:rPr>
                      <m:t>)]</m:t>
                    </m:r>
                    <m:ctrlPr>
                      <w:rPr>
                        <w:rFonts w:hint="default" w:ascii="Cambria Math" w:hAnsi="Cambria Math" w:cs="Times New Roman"/>
                        <w:i/>
                        <w:vertAlign w:val="baseline"/>
                        <w:lang w:val="en-US"/>
                      </w:rPr>
                    </m:ctrlPr>
                  </m:e>
                </m:nary>
              </m:oMath>
            </m:oMathPara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（1）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散热面划分数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n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块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按实际情况划分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（2）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某散热面积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Ai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m</w:t>
            </w:r>
            <w:r>
              <w:rPr>
                <w:color w:val="auto"/>
                <w:szCs w:val="21"/>
                <w:vertAlign w:val="superscript"/>
              </w:rPr>
              <w:t>3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查图或实测</w:t>
            </w:r>
          </w:p>
        </w:tc>
        <w:tc>
          <w:tcPr>
            <w:tcW w:w="641" w:type="dxa"/>
            <w:tcBorders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center"/>
          </w:tcPr>
          <w:p>
            <w:pPr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（3）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某散热面平均辐射强度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I</w:t>
            </w:r>
            <w:r>
              <w:rPr>
                <w:color w:val="auto"/>
                <w:szCs w:val="21"/>
                <w:vertAlign w:val="subscript"/>
              </w:rPr>
              <w:t>ei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kJ/m</w:t>
            </w:r>
            <w:r>
              <w:rPr>
                <w:color w:val="auto"/>
                <w:szCs w:val="21"/>
                <w:vertAlign w:val="superscript"/>
              </w:rPr>
              <w:t>2</w:t>
            </w:r>
            <w:r>
              <w:rPr>
                <w:color w:val="auto"/>
                <w:szCs w:val="21"/>
              </w:rPr>
              <w:t>·h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测试值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center"/>
          </w:tcPr>
          <w:p>
            <w:pPr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（4）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某散热面平均温度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t</w:t>
            </w:r>
            <w:r>
              <w:rPr>
                <w:color w:val="auto"/>
                <w:szCs w:val="21"/>
                <w:vertAlign w:val="subscript"/>
              </w:rPr>
              <w:t>i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℃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测试值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center"/>
          </w:tcPr>
          <w:p>
            <w:pPr>
              <w:jc w:val="both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（5）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某散热面表面附近环境温度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t</w:t>
            </w:r>
            <w:r>
              <w:rPr>
                <w:color w:val="auto"/>
                <w:szCs w:val="21"/>
                <w:vertAlign w:val="subscript"/>
              </w:rPr>
              <w:t>ei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℃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测试值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center"/>
          </w:tcPr>
          <w:p>
            <w:pPr>
              <w:jc w:val="both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（6）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散热表面对流给热系数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α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4.1816(t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i</w:t>
            </w:r>
            <w:r>
              <w:rPr>
                <w:rFonts w:hint="eastAsia"/>
                <w:color w:val="auto"/>
                <w:szCs w:val="21"/>
              </w:rPr>
              <w:t>-t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e</w:t>
            </w:r>
            <w:r>
              <w:rPr>
                <w:rFonts w:hint="eastAsia"/>
                <w:color w:val="auto"/>
                <w:szCs w:val="21"/>
                <w:vertAlign w:val="subscript"/>
                <w:lang w:val="en-US" w:eastAsia="zh-CN"/>
              </w:rPr>
              <w:t>i</w:t>
            </w:r>
            <w:r>
              <w:rPr>
                <w:rFonts w:hint="eastAsia"/>
                <w:color w:val="auto"/>
                <w:szCs w:val="21"/>
              </w:rPr>
              <w:t>)</w:t>
            </w:r>
            <w:r>
              <w:rPr>
                <w:rFonts w:hint="eastAsia"/>
                <w:color w:val="auto"/>
                <w:szCs w:val="21"/>
                <w:vertAlign w:val="superscript"/>
              </w:rPr>
              <w:t>0.25</w:t>
            </w:r>
            <w:r>
              <w:rPr>
                <w:color w:val="auto"/>
                <w:szCs w:val="21"/>
              </w:rPr>
              <w:t>·</w:t>
            </w:r>
            <w:r>
              <w:rPr>
                <w:rFonts w:hint="eastAsia"/>
                <w:color w:val="auto"/>
                <w:szCs w:val="21"/>
              </w:rPr>
              <w:t>G</w:t>
            </w:r>
          </w:p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垂直表面G=2.2</w:t>
            </w:r>
          </w:p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向上表面G=2.7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向下表面G=2.17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center"/>
          </w:tcPr>
          <w:p>
            <w:pPr>
              <w:jc w:val="both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6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差值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Δ</w:t>
            </w:r>
            <w:r>
              <w:rPr>
                <w:rFonts w:hint="eastAsia"/>
                <w:color w:val="auto"/>
                <w:szCs w:val="21"/>
              </w:rPr>
              <w:t>Q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kJ/h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∑</w:t>
            </w:r>
            <w:r>
              <w:rPr>
                <w:rFonts w:hint="eastAsia"/>
                <w:color w:val="auto"/>
                <w:szCs w:val="21"/>
              </w:rPr>
              <w:t>Q-(Q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1</w:t>
            </w:r>
            <w:r>
              <w:rPr>
                <w:color w:val="auto"/>
                <w:szCs w:val="21"/>
              </w:rPr>
              <w:t>’</w:t>
            </w:r>
            <w:r>
              <w:rPr>
                <w:rFonts w:hint="eastAsia"/>
                <w:color w:val="auto"/>
                <w:szCs w:val="21"/>
              </w:rPr>
              <w:t>+Q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2</w:t>
            </w:r>
            <w:r>
              <w:rPr>
                <w:color w:val="auto"/>
                <w:szCs w:val="21"/>
              </w:rPr>
              <w:t>’</w:t>
            </w:r>
            <w:r>
              <w:rPr>
                <w:rFonts w:hint="eastAsia"/>
                <w:color w:val="auto"/>
                <w:szCs w:val="21"/>
              </w:rPr>
              <w:t>+Q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3</w:t>
            </w:r>
            <w:r>
              <w:rPr>
                <w:color w:val="auto"/>
                <w:szCs w:val="21"/>
              </w:rPr>
              <w:t>’</w:t>
            </w:r>
            <w:r>
              <w:rPr>
                <w:rFonts w:hint="eastAsia"/>
                <w:color w:val="auto"/>
                <w:szCs w:val="21"/>
              </w:rPr>
              <w:t>+Q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4</w:t>
            </w:r>
            <w:r>
              <w:rPr>
                <w:color w:val="auto"/>
                <w:szCs w:val="21"/>
              </w:rPr>
              <w:t>’</w:t>
            </w:r>
            <w:r>
              <w:rPr>
                <w:rFonts w:hint="eastAsia"/>
                <w:color w:val="auto"/>
                <w:szCs w:val="21"/>
              </w:rPr>
              <w:t>+Q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5</w:t>
            </w:r>
            <w:r>
              <w:rPr>
                <w:color w:val="auto"/>
                <w:szCs w:val="21"/>
              </w:rPr>
              <w:t>’</w:t>
            </w:r>
            <w:r>
              <w:rPr>
                <w:rFonts w:hint="eastAsia"/>
                <w:color w:val="auto"/>
                <w:szCs w:val="21"/>
              </w:rPr>
              <w:t>)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center"/>
          </w:tcPr>
          <w:p>
            <w:pPr>
              <w:jc w:val="both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7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总热支出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∑</w:t>
            </w:r>
            <w:r>
              <w:rPr>
                <w:rFonts w:hint="eastAsia"/>
                <w:color w:val="auto"/>
                <w:szCs w:val="21"/>
              </w:rPr>
              <w:t>Q</w:t>
            </w:r>
            <w:r>
              <w:rPr>
                <w:color w:val="auto"/>
                <w:szCs w:val="21"/>
              </w:rPr>
              <w:t>’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kJ/h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Q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1</w:t>
            </w:r>
            <w:r>
              <w:rPr>
                <w:color w:val="auto"/>
                <w:szCs w:val="21"/>
              </w:rPr>
              <w:t>’</w:t>
            </w:r>
            <w:r>
              <w:rPr>
                <w:rFonts w:hint="eastAsia"/>
                <w:color w:val="auto"/>
                <w:szCs w:val="21"/>
              </w:rPr>
              <w:t>+Q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2</w:t>
            </w:r>
            <w:r>
              <w:rPr>
                <w:color w:val="auto"/>
                <w:szCs w:val="21"/>
              </w:rPr>
              <w:t>’</w:t>
            </w:r>
            <w:r>
              <w:rPr>
                <w:rFonts w:hint="eastAsia"/>
                <w:color w:val="auto"/>
                <w:szCs w:val="21"/>
              </w:rPr>
              <w:t>+Q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3</w:t>
            </w:r>
            <w:r>
              <w:rPr>
                <w:color w:val="auto"/>
                <w:szCs w:val="21"/>
              </w:rPr>
              <w:t>’</w:t>
            </w:r>
            <w:r>
              <w:rPr>
                <w:rFonts w:hint="eastAsia"/>
                <w:color w:val="auto"/>
                <w:szCs w:val="21"/>
              </w:rPr>
              <w:t>+Q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4</w:t>
            </w:r>
            <w:r>
              <w:rPr>
                <w:color w:val="auto"/>
                <w:szCs w:val="21"/>
              </w:rPr>
              <w:t>’</w:t>
            </w:r>
            <w:r>
              <w:rPr>
                <w:rFonts w:hint="eastAsia"/>
                <w:color w:val="auto"/>
                <w:szCs w:val="21"/>
              </w:rPr>
              <w:t>+Q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5</w:t>
            </w:r>
            <w:r>
              <w:rPr>
                <w:color w:val="auto"/>
                <w:szCs w:val="21"/>
              </w:rPr>
              <w:t>’</w:t>
            </w:r>
            <w:r>
              <w:rPr>
                <w:rFonts w:hint="eastAsia"/>
                <w:color w:val="auto"/>
                <w:szCs w:val="21"/>
              </w:rPr>
              <w:t>+</w:t>
            </w:r>
            <w:r>
              <w:rPr>
                <w:rFonts w:ascii="Times New Roman" w:hAnsi="Times New Roman"/>
                <w:color w:val="auto"/>
                <w:szCs w:val="21"/>
              </w:rPr>
              <w:t>Δ</w:t>
            </w:r>
            <w:r>
              <w:rPr>
                <w:rFonts w:hint="eastAsia"/>
                <w:color w:val="auto"/>
                <w:szCs w:val="21"/>
              </w:rPr>
              <w:t>Q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center"/>
          </w:tcPr>
          <w:p>
            <w:pPr>
              <w:jc w:val="both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8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误差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hint="default" w:ascii="Cambria Math" w:hAnsi="Cambria Math" w:cs="Times New Roman"/>
                      <w:i/>
                      <w:vertAlign w:val="baseline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hint="default" w:ascii="Cambria Math" w:hAnsi="Cambria Math" w:cs="Times New Roman"/>
                          <w:i/>
                          <w:vertAlign w:val="baseline"/>
                          <w:lang w:val="en-US"/>
                        </w:rPr>
                      </m:ctrlPr>
                    </m:fPr>
                    <m:num>
                      <m:r>
                        <m:rPr/>
                        <w:rPr>
                          <w:rFonts w:hint="default" w:ascii="Cambria Math" w:hAnsi="Cambria Math" w:cs="Times New Roman"/>
                          <w:vertAlign w:val="baseline"/>
                          <w:lang w:val="en-US" w:eastAsia="zh-CN"/>
                        </w:rPr>
                        <m:t>ΔQ</m:t>
                      </m:r>
                      <m:ctrlPr>
                        <w:rPr>
                          <w:rFonts w:hint="default" w:ascii="Cambria Math" w:hAnsi="Cambria Math" w:cs="Times New Roman"/>
                          <w:i/>
                          <w:vertAlign w:val="baseline"/>
                          <w:lang w:val="en-US"/>
                        </w:rPr>
                      </m:ctrlPr>
                    </m:num>
                    <m:den>
                      <m:r>
                        <m:rPr/>
                        <w:rPr>
                          <w:rFonts w:hint="eastAsia" w:ascii="Cambria Math" w:hAnsi="Cambria Math" w:cs="Times New Roman"/>
                          <w:vertAlign w:val="baseline"/>
                          <w:lang w:val="en-US" w:eastAsia="zh-CN"/>
                        </w:rPr>
                        <m:t>∑</m:t>
                      </m:r>
                      <m:r>
                        <m:rPr/>
                        <w:rPr>
                          <w:rFonts w:hint="default" w:ascii="Cambria Math" w:hAnsi="Cambria Math" w:cs="Times New Roman"/>
                          <w:vertAlign w:val="baseline"/>
                          <w:lang w:val="en-US" w:eastAsia="zh-CN"/>
                        </w:rPr>
                        <m:t>Q</m:t>
                      </m:r>
                      <m:ctrlPr>
                        <w:rPr>
                          <w:rFonts w:hint="default" w:ascii="Cambria Math" w:hAnsi="Cambria Math" w:cs="Times New Roman"/>
                          <w:i/>
                          <w:vertAlign w:val="baseline"/>
                          <w:lang w:val="en-US"/>
                        </w:rPr>
                      </m:ctrlPr>
                    </m:den>
                  </m:f>
                  <m:r>
                    <m:rPr/>
                    <w:rPr>
                      <w:rFonts w:hint="default" w:ascii="Cambria Math" w:hAnsi="Cambria Math" w:cs="Times New Roman"/>
                      <w:vertAlign w:val="baseline"/>
                      <w:lang w:val="en-US"/>
                    </w:rPr>
                    <m:t>×</m:t>
                  </m:r>
                  <m:r>
                    <m:rPr/>
                    <w:rPr>
                      <w:rFonts w:hint="default" w:ascii="Cambria Math" w:hAnsi="Cambria Math" w:cs="Times New Roman"/>
                      <w:vertAlign w:val="baseline"/>
                      <w:lang w:val="en-US" w:eastAsia="zh-CN"/>
                    </w:rPr>
                    <m:t>100%</m:t>
                  </m:r>
                  <m:ctrlPr>
                    <w:rPr>
                      <w:rFonts w:hint="default" w:ascii="Cambria Math" w:hAnsi="Cambria Math" w:cs="Times New Roman"/>
                      <w:i/>
                      <w:vertAlign w:val="baseline"/>
                      <w:lang w:val="en-US"/>
                    </w:rPr>
                  </m:ctrlPr>
                </m:e>
              </m:d>
            </m:oMath>
            <w:r>
              <w:rPr>
                <w:rFonts w:hint="eastAsia"/>
                <w:color w:val="auto"/>
                <w:szCs w:val="21"/>
              </w:rPr>
              <w:t>≤5%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</w:tbl>
    <w:p>
      <w:pPr>
        <w:pStyle w:val="33"/>
        <w:numPr>
          <w:ilvl w:val="0"/>
          <w:numId w:val="0"/>
        </w:numPr>
        <w:bidi w:val="0"/>
        <w:ind w:leftChars="0"/>
        <w:rPr>
          <w:rFonts w:hint="eastAsia"/>
          <w:color w:val="auto"/>
          <w:highlight w:val="none"/>
          <w:lang w:val="en-US" w:eastAsia="zh-CN"/>
        </w:rPr>
      </w:pPr>
    </w:p>
    <w:p>
      <w:pPr>
        <w:pStyle w:val="33"/>
        <w:numPr>
          <w:ilvl w:val="0"/>
          <w:numId w:val="0"/>
        </w:numPr>
        <w:bidi w:val="0"/>
        <w:ind w:leftChars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9.2热平衡表</w:t>
      </w:r>
    </w:p>
    <w:p>
      <w:pPr>
        <w:spacing w:line="320" w:lineRule="exact"/>
        <w:ind w:firstLine="420" w:firstLineChars="200"/>
        <w:jc w:val="left"/>
        <w:rPr>
          <w:rFonts w:hint="eastAsia" w:ascii="Times New Roman" w:hAnsi="Times New Roman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color w:val="auto"/>
          <w:sz w:val="21"/>
          <w:szCs w:val="21"/>
          <w:lang w:val="en-US" w:eastAsia="zh-CN"/>
        </w:rPr>
        <w:t>将热平衡计算结果填入热平衡表8、表9。</w:t>
      </w:r>
    </w:p>
    <w:p>
      <w:pPr>
        <w:spacing w:line="320" w:lineRule="exact"/>
        <w:jc w:val="center"/>
        <w:rPr>
          <w:rFonts w:hint="default" w:ascii="楷体" w:hAnsi="楷体" w:eastAsia="楷体" w:cs="楷体"/>
          <w:color w:val="auto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1"/>
          <w:szCs w:val="21"/>
          <w:lang w:val="en-US" w:eastAsia="zh-CN"/>
        </w:rPr>
        <w:t>表8    铅（B#）塔总体热平衡表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446"/>
        <w:gridCol w:w="1259"/>
        <w:gridCol w:w="591"/>
        <w:gridCol w:w="843"/>
        <w:gridCol w:w="1920"/>
        <w:gridCol w:w="922"/>
        <w:gridCol w:w="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4249" w:type="dxa"/>
            <w:gridSpan w:val="4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收入</w:t>
            </w:r>
          </w:p>
        </w:tc>
        <w:tc>
          <w:tcPr>
            <w:tcW w:w="4250" w:type="dxa"/>
            <w:gridSpan w:val="4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953" w:type="dxa"/>
            <w:vMerge w:val="restart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符号</w:t>
            </w:r>
          </w:p>
        </w:tc>
        <w:tc>
          <w:tcPr>
            <w:tcW w:w="1446" w:type="dxa"/>
            <w:vMerge w:val="restart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1850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数据</w:t>
            </w:r>
          </w:p>
        </w:tc>
        <w:tc>
          <w:tcPr>
            <w:tcW w:w="843" w:type="dxa"/>
            <w:vMerge w:val="restart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符号</w:t>
            </w:r>
          </w:p>
        </w:tc>
        <w:tc>
          <w:tcPr>
            <w:tcW w:w="1920" w:type="dxa"/>
            <w:vMerge w:val="restart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1487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953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446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59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color w:val="FF0000"/>
                <w:szCs w:val="21"/>
                <w:vertAlign w:val="superscript"/>
              </w:rPr>
              <w:t xml:space="preserve">3 </w:t>
            </w:r>
            <w:r>
              <w:rPr>
                <w:szCs w:val="21"/>
              </w:rPr>
              <w:t>k</w:t>
            </w:r>
            <w:r>
              <w:rPr>
                <w:rFonts w:hint="eastAsia"/>
                <w:szCs w:val="21"/>
              </w:rPr>
              <w:t>J/h</w:t>
            </w:r>
          </w:p>
        </w:tc>
        <w:tc>
          <w:tcPr>
            <w:tcW w:w="591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％</w:t>
            </w:r>
          </w:p>
        </w:tc>
        <w:tc>
          <w:tcPr>
            <w:tcW w:w="843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92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2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color w:val="FF0000"/>
                <w:szCs w:val="21"/>
                <w:vertAlign w:val="superscript"/>
              </w:rPr>
              <w:t xml:space="preserve">3 </w:t>
            </w:r>
            <w:r>
              <w:rPr>
                <w:szCs w:val="21"/>
              </w:rPr>
              <w:t>k</w:t>
            </w:r>
            <w:r>
              <w:rPr>
                <w:rFonts w:hint="eastAsia"/>
                <w:szCs w:val="21"/>
              </w:rPr>
              <w:t>J/h</w:t>
            </w:r>
          </w:p>
        </w:tc>
        <w:tc>
          <w:tcPr>
            <w:tcW w:w="56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953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Q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1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天然气带入热</w:t>
            </w:r>
          </w:p>
        </w:tc>
        <w:tc>
          <w:tcPr>
            <w:tcW w:w="1259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591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Q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1</w:t>
            </w:r>
            <w:r>
              <w:rPr>
                <w:color w:val="auto"/>
                <w:szCs w:val="21"/>
              </w:rPr>
              <w:t>’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含镉锌(精锌)升温蒸发热</w:t>
            </w:r>
          </w:p>
        </w:tc>
        <w:tc>
          <w:tcPr>
            <w:tcW w:w="922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5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953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Q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2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天然气燃烧热</w:t>
            </w:r>
          </w:p>
        </w:tc>
        <w:tc>
          <w:tcPr>
            <w:tcW w:w="1259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591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Q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2</w:t>
            </w:r>
            <w:r>
              <w:rPr>
                <w:color w:val="auto"/>
                <w:szCs w:val="21"/>
              </w:rPr>
              <w:t>’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B#</w:t>
            </w:r>
            <w:r>
              <w:rPr>
                <w:color w:val="auto"/>
                <w:szCs w:val="21"/>
              </w:rPr>
              <w:t>锌、硬锌</w:t>
            </w:r>
            <w:r>
              <w:rPr>
                <w:rFonts w:hint="eastAsia"/>
                <w:color w:val="auto"/>
                <w:szCs w:val="21"/>
              </w:rPr>
              <w:t>、粗铅</w:t>
            </w:r>
            <w:r>
              <w:rPr>
                <w:color w:val="auto"/>
                <w:szCs w:val="21"/>
              </w:rPr>
              <w:t>升温热</w:t>
            </w:r>
          </w:p>
        </w:tc>
        <w:tc>
          <w:tcPr>
            <w:tcW w:w="922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5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953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Q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3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空气带入热</w:t>
            </w:r>
          </w:p>
        </w:tc>
        <w:tc>
          <w:tcPr>
            <w:tcW w:w="1259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591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Q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3</w:t>
            </w:r>
            <w:r>
              <w:rPr>
                <w:color w:val="auto"/>
                <w:szCs w:val="21"/>
              </w:rPr>
              <w:t>’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回流锌蒸发热</w:t>
            </w:r>
          </w:p>
        </w:tc>
        <w:tc>
          <w:tcPr>
            <w:tcW w:w="922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5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953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Q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4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入塔粗</w:t>
            </w:r>
            <w:r>
              <w:rPr>
                <w:rFonts w:hint="eastAsia" w:ascii="黑体" w:hAnsi="黑体" w:eastAsia="黑体" w:cs="黑体"/>
                <w:color w:val="auto"/>
                <w:szCs w:val="21"/>
              </w:rPr>
              <w:t>&lt;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B</w:t>
            </w:r>
            <w:r>
              <w:rPr>
                <w:rFonts w:hint="eastAsia" w:ascii="黑体" w:hAnsi="黑体" w:eastAsia="黑体" w:cs="黑体"/>
                <w:color w:val="auto"/>
                <w:szCs w:val="21"/>
                <w:vertAlign w:val="superscript"/>
                <w:lang w:eastAsia="zh-CN"/>
              </w:rPr>
              <w:t>#</w:t>
            </w:r>
            <w:r>
              <w:rPr>
                <w:rFonts w:hint="eastAsia" w:ascii="黑体" w:hAnsi="黑体" w:eastAsia="黑体" w:cs="黑体"/>
                <w:color w:val="auto"/>
                <w:szCs w:val="21"/>
              </w:rPr>
              <w:t>&gt;</w:t>
            </w:r>
            <w:r>
              <w:rPr>
                <w:rFonts w:hint="eastAsia"/>
                <w:color w:val="auto"/>
                <w:szCs w:val="21"/>
              </w:rPr>
              <w:t>锌带入热</w:t>
            </w:r>
          </w:p>
        </w:tc>
        <w:tc>
          <w:tcPr>
            <w:tcW w:w="1259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591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Q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4</w:t>
            </w:r>
            <w:r>
              <w:rPr>
                <w:color w:val="auto"/>
                <w:szCs w:val="21"/>
              </w:rPr>
              <w:t>’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出炉烟气带出热</w:t>
            </w:r>
          </w:p>
        </w:tc>
        <w:tc>
          <w:tcPr>
            <w:tcW w:w="922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5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953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259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591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Q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5</w:t>
            </w:r>
            <w:r>
              <w:rPr>
                <w:color w:val="auto"/>
                <w:szCs w:val="21"/>
              </w:rPr>
              <w:t>’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燃烧室、换热室表面散热</w:t>
            </w:r>
          </w:p>
        </w:tc>
        <w:tc>
          <w:tcPr>
            <w:tcW w:w="922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5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953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259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591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Δ</w:t>
            </w:r>
            <w:r>
              <w:rPr>
                <w:rFonts w:hint="eastAsia"/>
                <w:color w:val="auto"/>
                <w:szCs w:val="21"/>
              </w:rPr>
              <w:t>Q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差值</w:t>
            </w:r>
          </w:p>
        </w:tc>
        <w:tc>
          <w:tcPr>
            <w:tcW w:w="922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5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953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259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591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922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5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953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∑</w:t>
            </w:r>
            <w:r>
              <w:rPr>
                <w:rFonts w:hint="eastAsia"/>
                <w:color w:val="auto"/>
                <w:szCs w:val="21"/>
              </w:rPr>
              <w:t>Q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合计</w:t>
            </w:r>
          </w:p>
        </w:tc>
        <w:tc>
          <w:tcPr>
            <w:tcW w:w="1259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591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100</w:t>
            </w:r>
          </w:p>
        </w:tc>
        <w:tc>
          <w:tcPr>
            <w:tcW w:w="843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∑</w:t>
            </w:r>
            <w:r>
              <w:rPr>
                <w:rFonts w:hint="eastAsia"/>
                <w:color w:val="auto"/>
                <w:szCs w:val="21"/>
              </w:rPr>
              <w:t>Q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1</w:t>
            </w:r>
            <w:r>
              <w:rPr>
                <w:color w:val="auto"/>
                <w:szCs w:val="21"/>
              </w:rPr>
              <w:t>’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合计</w:t>
            </w:r>
          </w:p>
        </w:tc>
        <w:tc>
          <w:tcPr>
            <w:tcW w:w="922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56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</w:tr>
    </w:tbl>
    <w:p>
      <w:pPr>
        <w:spacing w:line="320" w:lineRule="exact"/>
        <w:jc w:val="center"/>
        <w:rPr>
          <w:rFonts w:hint="eastAsia" w:ascii="楷体" w:hAnsi="楷体" w:eastAsia="楷体" w:cs="楷体"/>
          <w:color w:val="auto"/>
          <w:sz w:val="21"/>
          <w:szCs w:val="21"/>
          <w:lang w:val="en-US" w:eastAsia="zh-CN"/>
        </w:rPr>
      </w:pPr>
    </w:p>
    <w:p>
      <w:pPr>
        <w:spacing w:line="320" w:lineRule="exact"/>
        <w:jc w:val="center"/>
        <w:rPr>
          <w:rFonts w:hint="default" w:ascii="楷体" w:hAnsi="楷体" w:eastAsia="楷体" w:cs="楷体"/>
          <w:color w:val="auto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1"/>
          <w:szCs w:val="21"/>
          <w:lang w:val="en-US" w:eastAsia="zh-CN"/>
        </w:rPr>
        <w:t>表9    镉塔总体热平衡表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450"/>
        <w:gridCol w:w="1263"/>
        <w:gridCol w:w="591"/>
        <w:gridCol w:w="846"/>
        <w:gridCol w:w="1925"/>
        <w:gridCol w:w="925"/>
        <w:gridCol w:w="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4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收入</w:t>
            </w:r>
          </w:p>
        </w:tc>
        <w:tc>
          <w:tcPr>
            <w:tcW w:w="4262" w:type="dxa"/>
            <w:gridSpan w:val="4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Merge w:val="restart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符号</w:t>
            </w:r>
          </w:p>
        </w:tc>
        <w:tc>
          <w:tcPr>
            <w:tcW w:w="1450" w:type="dxa"/>
            <w:vMerge w:val="restart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项目</w:t>
            </w:r>
          </w:p>
        </w:tc>
        <w:tc>
          <w:tcPr>
            <w:tcW w:w="1854" w:type="dxa"/>
            <w:gridSpan w:val="2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数值</w:t>
            </w:r>
          </w:p>
        </w:tc>
        <w:tc>
          <w:tcPr>
            <w:tcW w:w="846" w:type="dxa"/>
            <w:vMerge w:val="restart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符号</w:t>
            </w:r>
          </w:p>
        </w:tc>
        <w:tc>
          <w:tcPr>
            <w:tcW w:w="1925" w:type="dxa"/>
            <w:vMerge w:val="restart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项目</w:t>
            </w:r>
          </w:p>
        </w:tc>
        <w:tc>
          <w:tcPr>
            <w:tcW w:w="1491" w:type="dxa"/>
            <w:gridSpan w:val="2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6" w:type="dxa"/>
            <w:vMerge w:val="continue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10</w:t>
            </w:r>
            <w:r>
              <w:rPr>
                <w:rFonts w:hint="eastAsia"/>
                <w:color w:val="auto"/>
                <w:szCs w:val="21"/>
                <w:vertAlign w:val="superscript"/>
              </w:rPr>
              <w:t xml:space="preserve">3 </w:t>
            </w:r>
            <w:r>
              <w:rPr>
                <w:color w:val="auto"/>
                <w:szCs w:val="21"/>
              </w:rPr>
              <w:t>k</w:t>
            </w:r>
            <w:r>
              <w:rPr>
                <w:rFonts w:hint="eastAsia"/>
                <w:color w:val="auto"/>
                <w:szCs w:val="21"/>
              </w:rPr>
              <w:t>J/h</w:t>
            </w:r>
          </w:p>
        </w:tc>
        <w:tc>
          <w:tcPr>
            <w:tcW w:w="591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％</w:t>
            </w:r>
          </w:p>
        </w:tc>
        <w:tc>
          <w:tcPr>
            <w:tcW w:w="846" w:type="dxa"/>
            <w:vMerge w:val="continue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925" w:type="dxa"/>
            <w:vMerge w:val="continue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10</w:t>
            </w:r>
            <w:r>
              <w:rPr>
                <w:rFonts w:hint="eastAsia"/>
                <w:color w:val="auto"/>
                <w:szCs w:val="21"/>
                <w:vertAlign w:val="superscript"/>
              </w:rPr>
              <w:t xml:space="preserve">3 </w:t>
            </w:r>
            <w:r>
              <w:rPr>
                <w:color w:val="auto"/>
                <w:szCs w:val="21"/>
              </w:rPr>
              <w:t>k</w:t>
            </w:r>
            <w:r>
              <w:rPr>
                <w:rFonts w:hint="eastAsia"/>
                <w:color w:val="auto"/>
                <w:szCs w:val="21"/>
              </w:rPr>
              <w:t>J/h</w:t>
            </w:r>
          </w:p>
        </w:tc>
        <w:tc>
          <w:tcPr>
            <w:tcW w:w="566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Q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1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天然气带入热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591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Q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1</w:t>
            </w:r>
            <w:r>
              <w:rPr>
                <w:color w:val="auto"/>
                <w:szCs w:val="21"/>
              </w:rPr>
              <w:t>’</w:t>
            </w:r>
          </w:p>
        </w:tc>
        <w:tc>
          <w:tcPr>
            <w:tcW w:w="1925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高镉锌升温蒸发热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566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Q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2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天然气燃烧热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591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Q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2</w:t>
            </w:r>
            <w:r>
              <w:rPr>
                <w:color w:val="auto"/>
                <w:szCs w:val="21"/>
              </w:rPr>
              <w:t>’</w:t>
            </w:r>
          </w:p>
        </w:tc>
        <w:tc>
          <w:tcPr>
            <w:tcW w:w="1925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精锌</w:t>
            </w:r>
            <w:r>
              <w:rPr>
                <w:color w:val="auto"/>
                <w:szCs w:val="21"/>
              </w:rPr>
              <w:t>升温热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566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Q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3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空气带入热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591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Q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3</w:t>
            </w:r>
            <w:r>
              <w:rPr>
                <w:color w:val="auto"/>
                <w:szCs w:val="21"/>
              </w:rPr>
              <w:t>’</w:t>
            </w:r>
          </w:p>
        </w:tc>
        <w:tc>
          <w:tcPr>
            <w:tcW w:w="1925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回流锌蒸发热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566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Q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4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入塔含镉锌带入热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591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Q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4</w:t>
            </w:r>
            <w:r>
              <w:rPr>
                <w:color w:val="auto"/>
                <w:szCs w:val="21"/>
              </w:rPr>
              <w:t>’</w:t>
            </w:r>
          </w:p>
        </w:tc>
        <w:tc>
          <w:tcPr>
            <w:tcW w:w="1925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出炉烟气带出热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566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591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Q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5</w:t>
            </w:r>
            <w:r>
              <w:rPr>
                <w:color w:val="auto"/>
                <w:szCs w:val="21"/>
              </w:rPr>
              <w:t>’</w:t>
            </w:r>
          </w:p>
        </w:tc>
        <w:tc>
          <w:tcPr>
            <w:tcW w:w="1925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燃烧室、换热室表面散热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566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591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Δ</w:t>
            </w:r>
            <w:r>
              <w:rPr>
                <w:rFonts w:hint="eastAsia"/>
                <w:color w:val="auto"/>
                <w:szCs w:val="21"/>
              </w:rPr>
              <w:t>Q</w:t>
            </w:r>
          </w:p>
        </w:tc>
        <w:tc>
          <w:tcPr>
            <w:tcW w:w="1925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差值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566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591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925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566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∑</w:t>
            </w:r>
            <w:r>
              <w:rPr>
                <w:rFonts w:hint="eastAsia"/>
                <w:color w:val="auto"/>
                <w:szCs w:val="21"/>
              </w:rPr>
              <w:t>Q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合计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591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100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∑</w:t>
            </w:r>
            <w:r>
              <w:rPr>
                <w:rFonts w:hint="eastAsia"/>
                <w:color w:val="auto"/>
                <w:szCs w:val="21"/>
              </w:rPr>
              <w:t>Q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1</w:t>
            </w:r>
            <w:r>
              <w:rPr>
                <w:color w:val="auto"/>
                <w:szCs w:val="21"/>
              </w:rPr>
              <w:t>’</w:t>
            </w:r>
          </w:p>
        </w:tc>
        <w:tc>
          <w:tcPr>
            <w:tcW w:w="1925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合计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566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100</w:t>
            </w:r>
          </w:p>
        </w:tc>
      </w:tr>
    </w:tbl>
    <w:p>
      <w:pPr>
        <w:pStyle w:val="33"/>
        <w:numPr>
          <w:ilvl w:val="0"/>
          <w:numId w:val="0"/>
        </w:numPr>
        <w:bidi w:val="0"/>
        <w:ind w:leftChars="0"/>
        <w:rPr>
          <w:rFonts w:hint="eastAsia"/>
          <w:color w:val="auto"/>
          <w:highlight w:val="none"/>
          <w:lang w:val="en-US" w:eastAsia="zh-CN"/>
        </w:rPr>
      </w:pPr>
    </w:p>
    <w:p>
      <w:pPr>
        <w:pStyle w:val="33"/>
        <w:numPr>
          <w:ilvl w:val="0"/>
          <w:numId w:val="0"/>
        </w:numPr>
        <w:bidi w:val="0"/>
        <w:ind w:leftChars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9.3热效率计算</w:t>
      </w:r>
    </w:p>
    <w:p>
      <w:pPr>
        <w:ind w:firstLine="420" w:firstLineChars="200"/>
        <w:jc w:val="left"/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</w:rPr>
        <w:t>有效热：</w:t>
      </w:r>
      <w:r>
        <w:rPr>
          <w:color w:val="auto"/>
          <w:szCs w:val="21"/>
        </w:rPr>
        <w:t>Q</w:t>
      </w:r>
      <w:r>
        <w:rPr>
          <w:color w:val="auto"/>
          <w:szCs w:val="21"/>
          <w:vertAlign w:val="subscript"/>
        </w:rPr>
        <w:t>yx</w:t>
      </w:r>
      <w:r>
        <w:rPr>
          <w:color w:val="auto"/>
          <w:szCs w:val="21"/>
        </w:rPr>
        <w:t>=Q</w:t>
      </w:r>
      <w:r>
        <w:rPr>
          <w:color w:val="auto"/>
          <w:szCs w:val="21"/>
          <w:vertAlign w:val="subscript"/>
        </w:rPr>
        <w:t>1</w:t>
      </w:r>
      <w:r>
        <w:rPr>
          <w:color w:val="auto"/>
          <w:szCs w:val="21"/>
        </w:rPr>
        <w:t>’+Q</w:t>
      </w:r>
      <w:r>
        <w:rPr>
          <w:color w:val="auto"/>
          <w:szCs w:val="21"/>
          <w:vertAlign w:val="subscript"/>
        </w:rPr>
        <w:t>2</w:t>
      </w:r>
      <w:r>
        <w:rPr>
          <w:color w:val="auto"/>
          <w:szCs w:val="21"/>
        </w:rPr>
        <w:t>’+Q</w:t>
      </w:r>
      <w:r>
        <w:rPr>
          <w:color w:val="auto"/>
          <w:szCs w:val="21"/>
          <w:vertAlign w:val="subscript"/>
        </w:rPr>
        <w:t>3</w:t>
      </w:r>
      <w:r>
        <w:rPr>
          <w:color w:val="auto"/>
          <w:szCs w:val="21"/>
        </w:rPr>
        <w:t>’</w:t>
      </w:r>
      <w:r>
        <w:rPr>
          <w:rFonts w:hint="eastAsia"/>
          <w:color w:val="auto"/>
          <w:szCs w:val="21"/>
        </w:rPr>
        <w:t>-Q</w:t>
      </w:r>
      <w:r>
        <w:rPr>
          <w:rFonts w:hint="eastAsia"/>
          <w:color w:val="auto"/>
          <w:szCs w:val="21"/>
          <w:vertAlign w:val="subscript"/>
        </w:rPr>
        <w:t>4</w:t>
      </w:r>
    </w:p>
    <w:p>
      <w:pPr>
        <w:ind w:firstLine="420" w:firstLineChars="200"/>
        <w:jc w:val="left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热收入：</w:t>
      </w:r>
      <w:r>
        <w:rPr>
          <w:color w:val="auto"/>
          <w:szCs w:val="21"/>
        </w:rPr>
        <w:t>Q</w:t>
      </w:r>
      <w:r>
        <w:rPr>
          <w:rFonts w:hint="eastAsia"/>
          <w:color w:val="auto"/>
          <w:szCs w:val="21"/>
          <w:vertAlign w:val="subscript"/>
        </w:rPr>
        <w:t>GG</w:t>
      </w:r>
      <w:r>
        <w:rPr>
          <w:color w:val="auto"/>
          <w:szCs w:val="21"/>
        </w:rPr>
        <w:t>=</w:t>
      </w:r>
      <w:r>
        <w:rPr>
          <w:rFonts w:hint="eastAsia"/>
          <w:color w:val="auto"/>
          <w:szCs w:val="21"/>
        </w:rPr>
        <w:t>Q</w:t>
      </w:r>
      <w:r>
        <w:rPr>
          <w:rFonts w:hint="eastAsia"/>
          <w:color w:val="auto"/>
          <w:szCs w:val="21"/>
          <w:vertAlign w:val="subscript"/>
        </w:rPr>
        <w:t>1</w:t>
      </w:r>
      <w:r>
        <w:rPr>
          <w:rFonts w:hint="eastAsia"/>
          <w:color w:val="auto"/>
          <w:szCs w:val="21"/>
        </w:rPr>
        <w:t>+Q</w:t>
      </w:r>
      <w:r>
        <w:rPr>
          <w:rFonts w:hint="eastAsia"/>
          <w:color w:val="auto"/>
          <w:szCs w:val="21"/>
          <w:vertAlign w:val="subscript"/>
        </w:rPr>
        <w:t>2</w:t>
      </w:r>
      <w:r>
        <w:rPr>
          <w:rFonts w:hint="eastAsia"/>
          <w:color w:val="auto"/>
          <w:szCs w:val="21"/>
        </w:rPr>
        <w:t>+Q</w:t>
      </w:r>
      <w:r>
        <w:rPr>
          <w:rFonts w:hint="eastAsia"/>
          <w:color w:val="auto"/>
          <w:szCs w:val="21"/>
          <w:vertAlign w:val="subscript"/>
        </w:rPr>
        <w:t>3</w:t>
      </w:r>
      <w:r>
        <w:rPr>
          <w:rFonts w:hint="eastAsia"/>
          <w:color w:val="auto"/>
          <w:szCs w:val="21"/>
        </w:rPr>
        <w:t>+Q</w:t>
      </w:r>
      <w:r>
        <w:rPr>
          <w:rFonts w:hint="eastAsia"/>
          <w:color w:val="auto"/>
          <w:szCs w:val="21"/>
          <w:vertAlign w:val="subscript"/>
        </w:rPr>
        <w:t>4</w:t>
      </w:r>
    </w:p>
    <w:p>
      <w:pPr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热效率：</w:t>
      </w:r>
      <w:r>
        <w:rPr>
          <w:szCs w:val="21"/>
        </w:rPr>
        <w:t>η</w:t>
      </w:r>
      <w:r>
        <w:rPr>
          <w:rFonts w:hint="eastAsia"/>
          <w:szCs w:val="21"/>
          <w:vertAlign w:val="subscript"/>
        </w:rPr>
        <w:t>Lx</w:t>
      </w:r>
      <w:r>
        <w:rPr>
          <w:rFonts w:hint="eastAsia"/>
          <w:szCs w:val="21"/>
        </w:rPr>
        <w:t>=(</w:t>
      </w:r>
      <w:r>
        <w:rPr>
          <w:szCs w:val="21"/>
        </w:rPr>
        <w:t>Qyx</w:t>
      </w:r>
      <w:r>
        <w:rPr>
          <w:rFonts w:hint="eastAsia"/>
          <w:szCs w:val="21"/>
        </w:rPr>
        <w:t>/</w:t>
      </w:r>
      <w:r>
        <w:rPr>
          <w:szCs w:val="21"/>
        </w:rPr>
        <w:t>Q</w:t>
      </w:r>
      <w:r>
        <w:rPr>
          <w:rFonts w:hint="eastAsia"/>
          <w:szCs w:val="21"/>
        </w:rPr>
        <w:t>GG)</w:t>
      </w:r>
      <w:r>
        <w:rPr>
          <w:szCs w:val="21"/>
        </w:rPr>
        <w:t>×</w:t>
      </w:r>
      <w:r>
        <w:rPr>
          <w:rFonts w:hint="eastAsia"/>
          <w:szCs w:val="21"/>
        </w:rPr>
        <w:t>100％</w:t>
      </w:r>
    </w:p>
    <w:p>
      <w:pPr>
        <w:pStyle w:val="33"/>
        <w:numPr>
          <w:ilvl w:val="0"/>
          <w:numId w:val="0"/>
        </w:numPr>
        <w:bidi w:val="0"/>
        <w:ind w:leftChars="0"/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9.4热流图</w:t>
      </w:r>
    </w:p>
    <w:p>
      <w:pPr>
        <w:ind w:firstLine="420" w:firstLineChars="200"/>
        <w:jc w:val="left"/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根据炉子的热平衡项目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</w:rPr>
        <w:t>绘制热流图</w:t>
      </w:r>
      <w:r>
        <w:rPr>
          <w:rFonts w:hint="eastAsia"/>
          <w:szCs w:val="21"/>
          <w:lang w:eastAsia="zh-CN"/>
        </w:rPr>
        <w:t>。</w:t>
      </w:r>
    </w:p>
    <w:p>
      <w:pPr>
        <w:pStyle w:val="2"/>
        <w:ind w:left="0" w:leftChars="0" w:firstLine="0" w:firstLineChars="0"/>
        <w:jc w:val="center"/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</w:pPr>
      <w:r>
        <w:rPr>
          <w:rFonts w:ascii="Times New Roman" w:hAnsi="Times New Roman" w:eastAsia="仿宋"/>
          <w:szCs w:val="24"/>
        </w:rPr>
        <mc:AlternateContent>
          <mc:Choice Requires="wpg">
            <w:drawing>
              <wp:inline distT="0" distB="0" distL="114300" distR="114300">
                <wp:extent cx="3870325" cy="3178810"/>
                <wp:effectExtent l="4445" t="15240" r="30480" b="6350"/>
                <wp:docPr id="61" name="组合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3870325" cy="3178810"/>
                          <a:chOff x="0" y="0"/>
                          <a:chExt cx="5138420" cy="4333240"/>
                        </a:xfrm>
                      </wpg:grpSpPr>
                      <wpg:grpSp>
                        <wpg:cNvPr id="62" name="组合 17"/>
                        <wpg:cNvGrpSpPr/>
                        <wpg:grpSpPr>
                          <a:xfrm>
                            <a:off x="33251" y="3000894"/>
                            <a:ext cx="2087245" cy="542521"/>
                            <a:chOff x="0" y="0"/>
                            <a:chExt cx="2087245" cy="542521"/>
                          </a:xfrm>
                        </wpg:grpSpPr>
                        <wps:wsp>
                          <wps:cNvPr id="15" name="右箭头 15"/>
                          <wps:cNvSpPr/>
                          <wps:spPr>
                            <a:xfrm>
                              <a:off x="0" y="124691"/>
                              <a:ext cx="2087245" cy="417830"/>
                            </a:xfrm>
                            <a:prstGeom prst="rightArrow">
                              <a:avLst>
                                <a:gd name="adj1" fmla="val 49999"/>
                                <a:gd name="adj2" fmla="val 110547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 w:eastAsia="仿宋"/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lIns="118" tIns="0" rIns="118" bIns="0" anchor="ctr" anchorCtr="0" upright="1"/>
                        </wps:wsp>
                        <wps:wsp>
                          <wps:cNvPr id="16" name="文本框 16"/>
                          <wps:cNvSpPr txBox="1"/>
                          <wps:spPr>
                            <a:xfrm>
                              <a:off x="0" y="0"/>
                              <a:ext cx="1628140" cy="2419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 w:eastAsia="仿宋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 w:hAnsi="Times New Roman" w:eastAsia="仿宋"/>
                                    <w:sz w:val="15"/>
                                    <w:szCs w:val="15"/>
                                  </w:rPr>
                                  <w:t>入炉</w:t>
                                </w:r>
                                <w:r>
                                  <w:rPr>
                                    <w:rFonts w:hint="eastAsia" w:ascii="Times New Roman" w:hAnsi="Times New Roman" w:eastAsia="仿宋"/>
                                    <w:sz w:val="15"/>
                                    <w:szCs w:val="15"/>
                                  </w:rPr>
                                  <w:t>粗&lt;</w:t>
                                </w:r>
                                <w:r>
                                  <w:rPr>
                                    <w:rFonts w:hint="eastAsia" w:ascii="Times New Roman" w:hAnsi="Times New Roman" w:eastAsia="仿宋"/>
                                    <w:sz w:val="15"/>
                                    <w:szCs w:val="15"/>
                                    <w:lang w:eastAsia="zh-CN"/>
                                  </w:rPr>
                                  <w:t>B#</w:t>
                                </w:r>
                                <w:r>
                                  <w:rPr>
                                    <w:rFonts w:hint="eastAsia" w:ascii="Times New Roman" w:hAnsi="Times New Roman" w:eastAsia="仿宋"/>
                                    <w:sz w:val="15"/>
                                    <w:szCs w:val="15"/>
                                  </w:rPr>
                                  <w:t>&gt;</w:t>
                                </w:r>
                                <w:r>
                                  <w:rPr>
                                    <w:rFonts w:ascii="Times New Roman" w:hAnsi="Times New Roman" w:eastAsia="仿宋"/>
                                    <w:sz w:val="15"/>
                                    <w:szCs w:val="15"/>
                                  </w:rPr>
                                  <w:t>锌带入热</w:t>
                                </w:r>
                              </w:p>
                            </w:txbxContent>
                          </wps:txbx>
                          <wps:bodyPr lIns="118" tIns="0" rIns="118" bIns="0" upright="1"/>
                        </wps:wsp>
                      </wpg:grpSp>
                      <wpg:grpSp>
                        <wpg:cNvPr id="63" name="组合 36"/>
                        <wpg:cNvGrpSpPr/>
                        <wpg:grpSpPr>
                          <a:xfrm>
                            <a:off x="0" y="0"/>
                            <a:ext cx="5138420" cy="4333240"/>
                            <a:chOff x="0" y="0"/>
                            <a:chExt cx="5138420" cy="4333240"/>
                          </a:xfrm>
                        </wpg:grpSpPr>
                        <wpg:grpSp>
                          <wpg:cNvPr id="64" name="组合 32"/>
                          <wpg:cNvGrpSpPr/>
                          <wpg:grpSpPr>
                            <a:xfrm>
                              <a:off x="0" y="0"/>
                              <a:ext cx="5138420" cy="4333240"/>
                              <a:chOff x="0" y="0"/>
                              <a:chExt cx="5138651" cy="4333240"/>
                            </a:xfrm>
                          </wpg:grpSpPr>
                          <wps:wsp>
                            <wps:cNvPr id="18" name="文本框 18"/>
                            <wps:cNvSpPr txBox="1"/>
                            <wps:spPr>
                              <a:xfrm>
                                <a:off x="3050771" y="3566160"/>
                                <a:ext cx="2003106" cy="1936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left"/>
                                    <w:rPr>
                                      <w:rFonts w:ascii="Times New Roman" w:hAnsi="Times New Roman" w:eastAsia="仿宋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仿宋"/>
                                      <w:sz w:val="16"/>
                                      <w:szCs w:val="16"/>
                                      <w:lang w:eastAsia="zh-CN"/>
                                    </w:rPr>
                                    <w:t>B</w:t>
                                  </w:r>
                                  <w:r>
                                    <w:rPr>
                                      <w:rFonts w:hint="eastAsia" w:ascii="Times New Roman" w:hAnsi="Times New Roman" w:eastAsia="仿宋"/>
                                      <w:sz w:val="16"/>
                                      <w:szCs w:val="16"/>
                                      <w:vertAlign w:val="superscript"/>
                                      <w:lang w:eastAsia="zh-CN"/>
                                    </w:rPr>
                                    <w:t>#</w:t>
                                  </w:r>
                                  <w:r>
                                    <w:rPr>
                                      <w:rFonts w:ascii="Times New Roman" w:hAnsi="Times New Roman" w:eastAsia="仿宋"/>
                                      <w:sz w:val="16"/>
                                      <w:szCs w:val="16"/>
                                    </w:rPr>
                                    <w:t>锌、硬锌</w:t>
                                  </w:r>
                                  <w:r>
                                    <w:rPr>
                                      <w:rFonts w:hint="eastAsia" w:ascii="Times New Roman" w:hAnsi="Times New Roman" w:eastAsia="仿宋"/>
                                      <w:sz w:val="16"/>
                                      <w:szCs w:val="16"/>
                                    </w:rPr>
                                    <w:t>、粗铅</w:t>
                                  </w:r>
                                  <w:r>
                                    <w:rPr>
                                      <w:rFonts w:ascii="Times New Roman" w:hAnsi="Times New Roman" w:eastAsia="仿宋"/>
                                      <w:sz w:val="16"/>
                                      <w:szCs w:val="16"/>
                                    </w:rPr>
                                    <w:t>带走</w:t>
                                  </w:r>
                                  <w:r>
                                    <w:rPr>
                                      <w:rFonts w:hint="eastAsia" w:ascii="Times New Roman" w:hAnsi="Times New Roman" w:eastAsia="仿宋"/>
                                      <w:sz w:val="16"/>
                                      <w:szCs w:val="16"/>
                                    </w:rPr>
                                    <w:t>热</w:t>
                                  </w:r>
                                  <w:r>
                                    <w:rPr>
                                      <w:rFonts w:ascii="Times New Roman" w:hAnsi="Times New Roman" w:eastAsia="仿宋"/>
                                      <w:sz w:val="18"/>
                                      <w:szCs w:val="18"/>
                                    </w:rPr>
                                    <w:t>热</w:t>
                                  </w:r>
                                  <w:r>
                                    <w:rPr>
                                      <w:rFonts w:ascii="Times New Roman" w:hAnsi="Times New Roman" w:eastAsia="仿宋"/>
                                      <w:szCs w:val="21"/>
                                    </w:rPr>
                                    <w:t>%2.89%</w:t>
                                  </w:r>
                                </w:p>
                              </w:txbxContent>
                            </wps:txbx>
                            <wps:bodyPr lIns="118" tIns="0" rIns="118" bIns="0" upright="1"/>
                          </wps:wsp>
                          <wps:wsp>
                            <wps:cNvPr id="19" name="右箭头 19"/>
                            <wps:cNvSpPr/>
                            <wps:spPr>
                              <a:xfrm>
                                <a:off x="3042458" y="3773978"/>
                                <a:ext cx="2087880" cy="143510"/>
                              </a:xfrm>
                              <a:prstGeom prst="rightArrow">
                                <a:avLst>
                                  <a:gd name="adj1" fmla="val 49999"/>
                                  <a:gd name="adj2" fmla="val 20644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仿宋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lIns="118" tIns="0" rIns="118" bIns="0" upright="1"/>
                          </wps:wsp>
                          <wpg:grpSp>
                            <wpg:cNvPr id="65" name="组合 30"/>
                            <wpg:cNvGrpSpPr/>
                            <wpg:grpSpPr>
                              <a:xfrm>
                                <a:off x="0" y="0"/>
                                <a:ext cx="5137785" cy="4333240"/>
                                <a:chOff x="1828" y="1656"/>
                                <a:chExt cx="8091" cy="6824"/>
                              </a:xfrm>
                            </wpg:grpSpPr>
                            <wps:wsp>
                              <wps:cNvPr id="20" name="右箭头 20"/>
                              <wps:cNvSpPr/>
                              <wps:spPr>
                                <a:xfrm>
                                  <a:off x="6613" y="1656"/>
                                  <a:ext cx="3288" cy="2273"/>
                                </a:xfrm>
                                <a:prstGeom prst="rightArrow">
                                  <a:avLst>
                                    <a:gd name="adj1" fmla="val 49999"/>
                                    <a:gd name="adj2" fmla="val 3519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Times New Roman" w:hAnsi="Times New Roman" w:eastAsia="仿宋"/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anchor="ctr" anchorCtr="0" upright="1"/>
                            </wps:wsp>
                            <wps:wsp>
                              <wps:cNvPr id="21" name="文本框 21"/>
                              <wps:cNvSpPr txBox="1"/>
                              <wps:spPr>
                                <a:xfrm>
                                  <a:off x="6591" y="7869"/>
                                  <a:ext cx="2607" cy="3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ascii="Times New Roman" w:hAnsi="Times New Roman" w:eastAsia="仿宋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仿宋"/>
                                        <w:szCs w:val="21"/>
                                      </w:rPr>
                                      <w:t>精馏炉表面散热</w:t>
                                    </w:r>
                                  </w:p>
                                </w:txbxContent>
                              </wps:txbx>
                              <wps:bodyPr lIns="118" tIns="0" rIns="118" bIns="0" upright="1"/>
                            </wps:wsp>
                            <wps:wsp>
                              <wps:cNvPr id="22" name="右箭头 22"/>
                              <wps:cNvSpPr/>
                              <wps:spPr>
                                <a:xfrm>
                                  <a:off x="1841" y="1775"/>
                                  <a:ext cx="3288" cy="4358"/>
                                </a:xfrm>
                                <a:prstGeom prst="rightArrow">
                                  <a:avLst>
                                    <a:gd name="adj1" fmla="val 49999"/>
                                    <a:gd name="adj2" fmla="val 29851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Times New Roman" w:hAnsi="Times New Roman" w:eastAsia="仿宋"/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anchor="ctr" anchorCtr="0" upright="1"/>
                            </wps:wsp>
                            <wps:wsp>
                              <wps:cNvPr id="23" name="右箭头 23"/>
                              <wps:cNvSpPr/>
                              <wps:spPr>
                                <a:xfrm>
                                  <a:off x="1828" y="7455"/>
                                  <a:ext cx="3288" cy="194"/>
                                </a:xfrm>
                                <a:prstGeom prst="rightArrow">
                                  <a:avLst>
                                    <a:gd name="adj1" fmla="val 49999"/>
                                    <a:gd name="adj2" fmla="val 275176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Times New Roman" w:hAnsi="Times New Roman" w:eastAsia="仿宋"/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lIns="118" tIns="0" rIns="118" bIns="0" upright="1"/>
                            </wps:wsp>
                            <wps:wsp>
                              <wps:cNvPr id="24" name="右箭头 24"/>
                              <wps:cNvSpPr/>
                              <wps:spPr>
                                <a:xfrm>
                                  <a:off x="1828" y="8190"/>
                                  <a:ext cx="3288" cy="113"/>
                                </a:xfrm>
                                <a:prstGeom prst="rightArrow">
                                  <a:avLst>
                                    <a:gd name="adj1" fmla="val 49999"/>
                                    <a:gd name="adj2" fmla="val 37489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djustRightInd w:val="0"/>
                                      <w:snapToGrid w:val="0"/>
                                      <w:rPr>
                                        <w:rFonts w:ascii="Times New Roman" w:hAnsi="Times New Roman" w:eastAsia="仿宋"/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lIns="118" tIns="0" rIns="118" bIns="0" upright="1"/>
                            </wps:wsp>
                            <wps:wsp>
                              <wps:cNvPr id="25" name="文本框 25"/>
                              <wps:cNvSpPr txBox="1"/>
                              <wps:spPr>
                                <a:xfrm>
                                  <a:off x="1972" y="7829"/>
                                  <a:ext cx="2301" cy="4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Times New Roman" w:hAnsi="Times New Roman" w:eastAsia="仿宋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仿宋"/>
                                        <w:szCs w:val="21"/>
                                      </w:rPr>
                                      <w:t>天然气带入热</w:t>
                                    </w:r>
                                  </w:p>
                                </w:txbxContent>
                              </wps:txbx>
                              <wps:bodyPr lIns="118" tIns="0" rIns="118" bIns="0" upright="1"/>
                            </wps:wsp>
                            <wps:wsp>
                              <wps:cNvPr id="26" name="右箭头 26"/>
                              <wps:cNvSpPr/>
                              <wps:spPr>
                                <a:xfrm>
                                  <a:off x="6626" y="8198"/>
                                  <a:ext cx="3288" cy="164"/>
                                </a:xfrm>
                                <a:prstGeom prst="rightArrow">
                                  <a:avLst>
                                    <a:gd name="adj1" fmla="val 49999"/>
                                    <a:gd name="adj2" fmla="val 235851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Times New Roman" w:hAnsi="Times New Roman" w:eastAsia="仿宋"/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lIns="118" tIns="0" rIns="118" bIns="0" upright="1"/>
                            </wps:wsp>
                            <wps:wsp>
                              <wps:cNvPr id="27" name="右箭头 27"/>
                              <wps:cNvSpPr/>
                              <wps:spPr>
                                <a:xfrm>
                                  <a:off x="6631" y="6421"/>
                                  <a:ext cx="3288" cy="943"/>
                                </a:xfrm>
                                <a:prstGeom prst="rightArrow">
                                  <a:avLst>
                                    <a:gd name="adj1" fmla="val 49999"/>
                                    <a:gd name="adj2" fmla="val 60436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Times New Roman" w:hAnsi="Times New Roman" w:eastAsia="仿宋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仿宋"/>
                                        <w:szCs w:val="21"/>
                                      </w:rPr>
                                      <w:t>回流锌蒸发热</w:t>
                                    </w:r>
                                  </w:p>
                                </w:txbxContent>
                              </wps:txbx>
                              <wps:bodyPr lIns="118" tIns="0" rIns="118" bIns="0" anchor="ctr" anchorCtr="0" upright="1"/>
                            </wps:wsp>
                            <wps:wsp>
                              <wps:cNvPr id="28" name="文本框 28"/>
                              <wps:cNvSpPr txBox="1"/>
                              <wps:spPr>
                                <a:xfrm>
                                  <a:off x="2053" y="7113"/>
                                  <a:ext cx="2091" cy="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Times New Roman" w:hAnsi="Times New Roman" w:eastAsia="仿宋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仿宋"/>
                                        <w:szCs w:val="21"/>
                                      </w:rPr>
                                      <w:t>空气带入热</w:t>
                                    </w:r>
                                  </w:p>
                                </w:txbxContent>
                              </wps:txbx>
                              <wps:bodyPr lIns="118" tIns="0" rIns="118" bIns="0" upright="1"/>
                            </wps:wsp>
                            <wps:wsp>
                              <wps:cNvPr id="29" name="矩形 29"/>
                              <wps:cNvSpPr/>
                              <wps:spPr>
                                <a:xfrm>
                                  <a:off x="5133" y="1762"/>
                                  <a:ext cx="1498" cy="67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line="440" w:lineRule="exact"/>
                                      <w:jc w:val="center"/>
                                      <w:rPr>
                                        <w:rFonts w:ascii="Times New Roman" w:hAnsi="Times New Roman" w:eastAsia="仿宋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hint="eastAsia" w:ascii="黑体" w:hAnsi="黑体" w:eastAsia="黑体" w:cs="黑体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int="eastAsia" w:ascii="黑体" w:hAnsi="黑体" w:eastAsia="黑体" w:cs="黑体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铅</w:t>
                                    </w: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hint="eastAsia" w:ascii="黑体" w:hAnsi="黑体" w:eastAsia="黑体" w:cs="黑体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int="eastAsia" w:ascii="黑体" w:hAnsi="黑体" w:eastAsia="黑体" w:cs="黑体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&lt;</w:t>
                                    </w:r>
                                    <w:r>
                                      <w:rPr>
                                        <w:rFonts w:hint="eastAsia" w:ascii="黑体" w:hAnsi="黑体" w:eastAsia="黑体" w:cs="黑体"/>
                                        <w:b/>
                                        <w:bCs/>
                                        <w:sz w:val="32"/>
                                        <w:szCs w:val="32"/>
                                        <w:lang w:eastAsia="zh-CN"/>
                                      </w:rPr>
                                      <w:t>B#</w:t>
                                    </w:r>
                                    <w:r>
                                      <w:rPr>
                                        <w:rFonts w:hint="eastAsia" w:ascii="黑体" w:hAnsi="黑体" w:eastAsia="黑体" w:cs="黑体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&gt;</w:t>
                                    </w: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hint="eastAsia" w:ascii="黑体" w:hAnsi="黑体" w:eastAsia="黑体" w:cs="黑体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int="eastAsia" w:ascii="黑体" w:hAnsi="黑体" w:eastAsia="黑体" w:cs="黑体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塔</w:t>
                                    </w: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热</w:t>
                                    </w: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流</w:t>
                                    </w: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ascii="Times New Roman" w:hAnsi="Times New Roman" w:eastAsia="仿宋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图</w:t>
                                    </w: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ascii="Times New Roman" w:hAnsi="Times New Roman" w:eastAsia="仿宋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</wpg:grpSp>
                          <wps:wsp>
                            <wps:cNvPr id="31" name="右箭头 31"/>
                            <wps:cNvSpPr/>
                            <wps:spPr>
                              <a:xfrm>
                                <a:off x="3050771" y="1562792"/>
                                <a:ext cx="2087880" cy="1382395"/>
                              </a:xfrm>
                              <a:prstGeom prst="rightArrow">
                                <a:avLst>
                                  <a:gd name="adj1" fmla="val 49999"/>
                                  <a:gd name="adj2" fmla="val 3056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仿宋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lIns="118" tIns="0" rIns="118" bIns="0" anchor="ctr" anchorCtr="0" upright="1"/>
                          </wps:wsp>
                        </wpg:grpSp>
                        <wps:wsp>
                          <wps:cNvPr id="33" name="文本框 33"/>
                          <wps:cNvSpPr txBox="1"/>
                          <wps:spPr>
                            <a:xfrm>
                              <a:off x="3067397" y="598517"/>
                              <a:ext cx="1703474" cy="2228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left"/>
                                  <w:rPr>
                                    <w:rFonts w:ascii="Times New Roman" w:hAnsi="Times New Roman" w:eastAsia="仿宋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仿宋"/>
                                    <w:sz w:val="15"/>
                                    <w:szCs w:val="15"/>
                                  </w:rPr>
                                  <w:t>含镉锌</w:t>
                                </w:r>
                                <w:r>
                                  <w:rPr>
                                    <w:rFonts w:ascii="Times New Roman" w:hAnsi="Times New Roman" w:eastAsia="仿宋"/>
                                    <w:sz w:val="15"/>
                                    <w:szCs w:val="15"/>
                                  </w:rPr>
                                  <w:t>精锌蒸</w:t>
                                </w:r>
                                <w:r>
                                  <w:rPr>
                                    <w:rFonts w:hint="eastAsia" w:ascii="Times New Roman" w:hAnsi="Times New Roman" w:eastAsia="仿宋"/>
                                    <w:sz w:val="15"/>
                                    <w:szCs w:val="15"/>
                                  </w:rPr>
                                  <w:t>发</w:t>
                                </w:r>
                                <w:r>
                                  <w:rPr>
                                    <w:rFonts w:ascii="Times New Roman" w:hAnsi="Times New Roman" w:eastAsia="仿宋"/>
                                    <w:sz w:val="15"/>
                                    <w:szCs w:val="15"/>
                                  </w:rPr>
                                  <w:t>带走热</w:t>
                                </w:r>
                                <w:r>
                                  <w:rPr>
                                    <w:rFonts w:ascii="Times New Roman" w:hAnsi="Times New Roman" w:eastAsia="仿宋"/>
                                    <w:szCs w:val="21"/>
                                  </w:rPr>
                                  <w:t>01%2.89%</w:t>
                                </w:r>
                              </w:p>
                            </w:txbxContent>
                          </wps:txbx>
                          <wps:bodyPr lIns="118" tIns="0" rIns="118" bIns="0" upright="1"/>
                        </wps:wsp>
                        <wps:wsp>
                          <wps:cNvPr id="34" name="文本框 34"/>
                          <wps:cNvSpPr txBox="1"/>
                          <wps:spPr>
                            <a:xfrm>
                              <a:off x="49876" y="1313411"/>
                              <a:ext cx="1736725" cy="2228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left"/>
                                  <w:rPr>
                                    <w:rFonts w:ascii="Times New Roman" w:hAnsi="Times New Roman" w:eastAsia="仿宋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 w:hAnsi="Times New Roman" w:eastAsia="仿宋"/>
                                    <w:szCs w:val="21"/>
                                  </w:rPr>
                                  <w:t>天然气燃烧热</w:t>
                                </w:r>
                              </w:p>
                            </w:txbxContent>
                          </wps:txbx>
                          <wps:bodyPr lIns="118" tIns="0" rIns="118" bIns="0" upright="1"/>
                        </wps:wsp>
                        <wps:wsp>
                          <wps:cNvPr id="35" name="文本框 35"/>
                          <wps:cNvSpPr txBox="1"/>
                          <wps:spPr>
                            <a:xfrm>
                              <a:off x="3059084" y="2119746"/>
                              <a:ext cx="1736725" cy="2228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 w:eastAsia="仿宋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 w:hAnsi="Times New Roman" w:eastAsia="仿宋"/>
                                    <w:szCs w:val="21"/>
                                  </w:rPr>
                                  <w:t>出炉烟气带走热</w:t>
                                </w:r>
                              </w:p>
                            </w:txbxContent>
                          </wps:txbx>
                          <wps:bodyPr lIns="118" tIns="0" rIns="118" bIns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50.3pt;width:304.75pt;" coordsize="5138420,4333240" o:gfxdata="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">
                <o:lock v:ext="edit" rotation="t" aspectratio="f"/>
                <v:group id="组合 17" o:spid="_x0000_s1026" o:spt="203" style="position:absolute;left:33251;top:3000894;height:542521;width:2087245;" coordsize="2087245,542521" o:gfxdata="UEsDBAoAAAAAAIdO4kAAAAAAAAAAAAAAAAAEAAAAZHJzL1BLAwQUAAAACACHTuJANZbZhL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FAo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WW2YS+AAAA2w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3" type="#_x0000_t13" style="position:absolute;left:0;top:124691;height:417830;width:2087245;v-text-anchor:middle;" fillcolor="#FFFFFF" filled="t" stroked="t" coordsize="21600,21600" o:gfxdata="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fFY8+ugAAANsA&#10;AAAPAAAAAAAAAAEAIAAAACIAAABkcnMvZG93bnJldi54bWxQSwECFAAUAAAACACHTuJAMy8FnjsA&#10;AAA5AAAAEAAAAAAAAAABACAAAAAJAQAAZHJzL3NoYXBleG1sLnhtbFBLBQYAAAAABgAGAFsBAACz&#10;AwAAAAA=&#10;" adj="16821,5400">
                    <v:fill on="t" focussize="0,0"/>
                    <v:stroke color="#000000" joinstyle="miter"/>
                    <v:imagedata o:title=""/>
                    <o:lock v:ext="edit" aspectratio="f"/>
                    <v:textbox inset="0.00929133858267716pt,0mm,0.00929133858267716pt,0mm">
                      <w:txbxContent>
                        <w:p>
                          <w:pPr>
                            <w:rPr>
                              <w:rFonts w:ascii="Times New Roman" w:hAnsi="Times New Roman" w:eastAsia="仿宋"/>
                              <w:szCs w:val="21"/>
                            </w:rPr>
                          </w:pPr>
                        </w:p>
                      </w:txbxContent>
                    </v:textbox>
                  </v:shape>
                  <v:shape id="_x0000_s1026" o:spid="_x0000_s1026" o:spt="202" type="#_x0000_t202" style="position:absolute;left:0;top:0;height:241935;width:1628140;" filled="f" stroked="f" coordsize="21600,21600" o:gfxdata="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W0Qga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inset="0.00929133858267716pt,0mm,0.00929133858267716pt,0mm">
                      <w:txbxContent>
                        <w:p>
                          <w:pPr>
                            <w:rPr>
                              <w:rFonts w:ascii="Times New Roman" w:hAnsi="Times New Roman" w:eastAsia="仿宋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eastAsia="仿宋"/>
                              <w:sz w:val="15"/>
                              <w:szCs w:val="15"/>
                            </w:rPr>
                            <w:t>入炉</w:t>
                          </w:r>
                          <w:r>
                            <w:rPr>
                              <w:rFonts w:hint="eastAsia" w:ascii="Times New Roman" w:hAnsi="Times New Roman" w:eastAsia="仿宋"/>
                              <w:sz w:val="15"/>
                              <w:szCs w:val="15"/>
                            </w:rPr>
                            <w:t>粗&lt;</w:t>
                          </w:r>
                          <w:r>
                            <w:rPr>
                              <w:rFonts w:hint="eastAsia" w:ascii="Times New Roman" w:hAnsi="Times New Roman" w:eastAsia="仿宋"/>
                              <w:sz w:val="15"/>
                              <w:szCs w:val="15"/>
                              <w:lang w:eastAsia="zh-CN"/>
                            </w:rPr>
                            <w:t>B#</w:t>
                          </w:r>
                          <w:r>
                            <w:rPr>
                              <w:rFonts w:hint="eastAsia" w:ascii="Times New Roman" w:hAnsi="Times New Roman" w:eastAsia="仿宋"/>
                              <w:sz w:val="15"/>
                              <w:szCs w:val="15"/>
                            </w:rPr>
                            <w:t>&gt;</w:t>
                          </w:r>
                          <w:r>
                            <w:rPr>
                              <w:rFonts w:ascii="Times New Roman" w:hAnsi="Times New Roman" w:eastAsia="仿宋"/>
                              <w:sz w:val="15"/>
                              <w:szCs w:val="15"/>
                            </w:rPr>
                            <w:t>锌带入热</w:t>
                          </w:r>
                        </w:p>
                      </w:txbxContent>
                    </v:textbox>
                  </v:shape>
                </v:group>
                <v:group id="组合 36" o:spid="_x0000_s1026" o:spt="203" style="position:absolute;left:0;top:0;height:4333240;width:5138420;" coordsize="5138420,4333240" o:gfxdata="UEsDBAoAAAAAAIdO4kAAAAAAAAAAAAAAAAAEAAAAZHJzL1BLAwQUAAAACACHTuJAWtp8H7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kxF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a2nwfvAAAANsAAAAPAAAAAAAAAAEAIAAAACIAAABkcnMvZG93bnJldi54bWxQ&#10;SwECFAAUAAAACACHTuJAMy8FnjsAAAA5AAAAFQAAAAAAAAABACAAAAALAQAAZHJzL2dyb3Vwc2hh&#10;cGV4bWwueG1sUEsFBgAAAAAGAAYAYAEAAMgDAAAAAA==&#10;">
                  <o:lock v:ext="edit" aspectratio="f"/>
                  <v:group id="组合 32" o:spid="_x0000_s1026" o:spt="203" style="position:absolute;left:0;top:0;height:4333240;width:5138420;" coordsize="5138651,4333240" o:gfxdata="UEsDBAoAAAAAAIdO4kAAAAAAAAAAAAAAAAAEAAAAZHJzL1BLAwQUAAAACACHTuJA1TPka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qG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1TPka7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_x0000_s1026" o:spid="_x0000_s1026" o:spt="202" type="#_x0000_t202" style="position:absolute;left:3050771;top:3566160;height:193623;width:2003106;" fillcolor="#FFFFFF" filled="t" stroked="f" coordsize="21600,21600" o:gfxdata="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LA8VvQAA&#10;ANsAAAAPAAAAAAAAAAEAIAAAACIAAABkcnMvZG93bnJldi54bWxQSwECFAAUAAAACACHTuJAMy8F&#10;njsAAAA5AAAAEAAAAAAAAAABACAAAAAMAQAAZHJzL3NoYXBleG1sLnhtbFBLBQYAAAAABgAGAFsB&#10;AAC2AwAAAAA=&#10;">
                      <v:fill on="t" focussize="0,0"/>
                      <v:stroke on="f"/>
                      <v:imagedata o:title=""/>
                      <o:lock v:ext="edit" aspectratio="f"/>
                      <v:textbox inset="0.00929133858267716pt,0mm,0.00929133858267716pt,0mm">
                        <w:txbxContent>
                          <w:p>
                            <w:pPr>
                              <w:jc w:val="left"/>
                              <w:rPr>
                                <w:rFonts w:ascii="Times New Roman" w:hAnsi="Times New Roman" w:eastAsia="仿宋"/>
                                <w:szCs w:val="21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"/>
                                <w:sz w:val="16"/>
                                <w:szCs w:val="16"/>
                                <w:lang w:eastAsia="zh-CN"/>
                              </w:rPr>
                              <w:t>B</w:t>
                            </w:r>
                            <w:r>
                              <w:rPr>
                                <w:rFonts w:hint="eastAsia" w:ascii="Times New Roman" w:hAnsi="Times New Roman" w:eastAsia="仿宋"/>
                                <w:sz w:val="16"/>
                                <w:szCs w:val="16"/>
                                <w:vertAlign w:val="superscript"/>
                                <w:lang w:eastAsia="zh-CN"/>
                              </w:rPr>
                              <w:t>#</w:t>
                            </w:r>
                            <w:r>
                              <w:rPr>
                                <w:rFonts w:ascii="Times New Roman" w:hAnsi="Times New Roman" w:eastAsia="仿宋"/>
                                <w:sz w:val="16"/>
                                <w:szCs w:val="16"/>
                              </w:rPr>
                              <w:t>锌、硬锌</w:t>
                            </w:r>
                            <w:r>
                              <w:rPr>
                                <w:rFonts w:hint="eastAsia" w:ascii="Times New Roman" w:hAnsi="Times New Roman" w:eastAsia="仿宋"/>
                                <w:sz w:val="16"/>
                                <w:szCs w:val="16"/>
                              </w:rPr>
                              <w:t>、粗铅</w:t>
                            </w:r>
                            <w:r>
                              <w:rPr>
                                <w:rFonts w:ascii="Times New Roman" w:hAnsi="Times New Roman" w:eastAsia="仿宋"/>
                                <w:sz w:val="16"/>
                                <w:szCs w:val="16"/>
                              </w:rPr>
                              <w:t>带走</w:t>
                            </w:r>
                            <w:r>
                              <w:rPr>
                                <w:rFonts w:hint="eastAsia" w:ascii="Times New Roman" w:hAnsi="Times New Roman" w:eastAsia="仿宋"/>
                                <w:sz w:val="16"/>
                                <w:szCs w:val="16"/>
                              </w:rPr>
                              <w:t>热</w:t>
                            </w:r>
                            <w:r>
                              <w:rPr>
                                <w:rFonts w:ascii="Times New Roman" w:hAnsi="Times New Roman" w:eastAsia="仿宋"/>
                                <w:sz w:val="18"/>
                                <w:szCs w:val="18"/>
                              </w:rPr>
                              <w:t>热</w:t>
                            </w:r>
                            <w:r>
                              <w:rPr>
                                <w:rFonts w:ascii="Times New Roman" w:hAnsi="Times New Roman" w:eastAsia="仿宋"/>
                                <w:szCs w:val="21"/>
                              </w:rPr>
                              <w:t>%2.89%</w:t>
                            </w:r>
                          </w:p>
                        </w:txbxContent>
                      </v:textbox>
                    </v:shape>
                    <v:shape id="_x0000_s1026" o:spid="_x0000_s1026" o:spt="13" type="#_x0000_t13" style="position:absolute;left:3042458;top:3773978;height:143510;width:2087880;" fillcolor="#FFFFFF" filled="t" stroked="t" coordsize="21600,21600" o:gfxdata="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6mO8bsAAADb&#10;AAAADwAAAAAAAAABACAAAAAiAAAAZHJzL2Rvd25yZXYueG1sUEsBAhQAFAAAAAgAh07iQDMvBZ47&#10;AAAAOQAAABAAAAAAAAAAAQAgAAAACgEAAGRycy9zaGFwZXhtbC54bWxQSwUGAAAAAAYABgBbAQAA&#10;tAMAAAAA&#10;" adj="18536,5400">
                      <v:fill on="t" focussize="0,0"/>
                      <v:stroke color="#000000" joinstyle="miter"/>
                      <v:imagedata o:title=""/>
                      <o:lock v:ext="edit" aspectratio="f"/>
                      <v:textbox inset="0.00929133858267716pt,0mm,0.00929133858267716pt,0mm">
                        <w:txbxContent>
                          <w:p>
                            <w:pPr>
                              <w:rPr>
                                <w:rFonts w:ascii="Times New Roman" w:hAnsi="Times New Roman" w:eastAsia="仿宋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group id="组合 30" o:spid="_x0000_s1026" o:spt="203" style="position:absolute;left:0;top:0;height:4333240;width:5137785;" coordorigin="1828,1656" coordsize="8091,6824" o:gfxdata="UEsDBAoAAAAAAIdO4kAAAAAAAAAAAAAAAAAEAAAAZHJzL1BLAwQUAAAACACHTuJAun9B8L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bMp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n9B8L0AAADbAAAADwAAAAAAAAABACAAAAAiAAAAZHJzL2Rvd25yZXYueG1s&#10;UEsBAhQAFAAAAAgAh07iQDMvBZ47AAAAOQAAABUAAAAAAAAAAQAgAAAADAEAAGRycy9ncm91cHNo&#10;YXBleG1sLnhtbFBLBQYAAAAABgAGAGABAADJAwAAAAA=&#10;">
                      <o:lock v:ext="edit" aspectratio="f"/>
                      <v:shape id="_x0000_s1026" o:spid="_x0000_s1026" o:spt="13" type="#_x0000_t13" style="position:absolute;left:6613;top:1656;height:2273;width:3288;v-text-anchor:middle;" fillcolor="#FFFFFF" filled="t" stroked="t" coordsize="21600,21600" o:gfxdata="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J9Ji7sAAADb&#10;AAAADwAAAAAAAAABACAAAAAiAAAAZHJzL2Rvd25yZXYueG1sUEsBAhQAFAAAAAgAh07iQDMvBZ47&#10;AAAAOQAAABAAAAAAAAAAAQAgAAAACgEAAGRycy9zaGFwZXhtbC54bWxQSwUGAAAAAAYABgBbAQAA&#10;tAMAAAAA&#10;" adj="16346,5400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ascii="Times New Roman" w:hAnsi="Times New Roman" w:eastAsia="仿宋"/>
                                  <w:szCs w:val="21"/>
                                </w:rPr>
                              </w:pP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6591;top:7869;height:351;width:2607;" fillcolor="#FFFFFF" filled="t" stroked="f" coordsize="21600,21600" o:gfxdata="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V6bDW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on="f"/>
                        <v:imagedata o:title=""/>
                        <o:lock v:ext="edit" aspectratio="f"/>
                        <v:textbox inset="0.00929133858267716pt,0mm,0.00929133858267716pt,0mm">
                          <w:txbxContent>
                            <w:p>
                              <w:pPr>
                                <w:jc w:val="center"/>
                                <w:rPr>
                                  <w:rFonts w:ascii="Times New Roman" w:hAnsi="Times New Roman" w:eastAsia="仿宋"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hAnsi="Times New Roman" w:eastAsia="仿宋"/>
                                  <w:szCs w:val="21"/>
                                </w:rPr>
                                <w:t>精馏炉表面散热</w:t>
                              </w:r>
                            </w:p>
                          </w:txbxContent>
                        </v:textbox>
                      </v:shape>
                      <v:shape id="_x0000_s1026" o:spid="_x0000_s1026" o:spt="13" type="#_x0000_t13" style="position:absolute;left:1841;top:1775;height:4358;width:3288;v-text-anchor:middle;" fillcolor="#FFFFFF" filled="t" stroked="t" coordsize="21600,21600" o:gfxdata="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3Df7dugAAANsA&#10;AAAPAAAAAAAAAAEAIAAAACIAAABkcnMvZG93bnJldi54bWxQSwECFAAUAAAACACHTuJAMy8FnjsA&#10;AAA5AAAAEAAAAAAAAAABACAAAAAJAQAAZHJzL3NoYXBleG1sLnhtbFBLBQYAAAAABgAGAFsBAACz&#10;AwAAAAA=&#10;" adj="15153,5400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ascii="Times New Roman" w:hAnsi="Times New Roman" w:eastAsia="仿宋"/>
                                  <w:szCs w:val="21"/>
                                </w:rPr>
                              </w:pPr>
                            </w:p>
                          </w:txbxContent>
                        </v:textbox>
                      </v:shape>
                      <v:shape id="_x0000_s1026" o:spid="_x0000_s1026" o:spt="13" type="#_x0000_t13" style="position:absolute;left:1828;top:7455;height:194;width:3288;" fillcolor="#FFFFFF" filled="t" stroked="t" coordsize="21600,21600" o:gfxdata="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NwjsQrgAAADbAAAA&#10;DwAAAAAAAAABACAAAAAiAAAAZHJzL2Rvd25yZXYueG1sUEsBAhQAFAAAAAgAh07iQDMvBZ47AAAA&#10;OQAAABAAAAAAAAAAAQAgAAAABwEAAGRycy9zaGFwZXhtbC54bWxQSwUGAAAAAAYABgBbAQAAsQMA&#10;AAAA&#10;" adj="18094,5400">
                        <v:fill on="t" focussize="0,0"/>
                        <v:stroke color="#000000" joinstyle="miter"/>
                        <v:imagedata o:title=""/>
                        <o:lock v:ext="edit" aspectratio="f"/>
                        <v:textbox inset="0.00929133858267716pt,0mm,0.00929133858267716pt,0mm">
                          <w:txbxContent>
                            <w:p>
                              <w:pPr>
                                <w:rPr>
                                  <w:rFonts w:ascii="Times New Roman" w:hAnsi="Times New Roman" w:eastAsia="仿宋"/>
                                  <w:szCs w:val="21"/>
                                </w:rPr>
                              </w:pPr>
                            </w:p>
                          </w:txbxContent>
                        </v:textbox>
                      </v:shape>
                      <v:shape id="_x0000_s1026" o:spid="_x0000_s1026" o:spt="13" type="#_x0000_t13" style="position:absolute;left:1828;top:8190;height:113;width:3288;" fillcolor="#FFFFFF" filled="t" stroked="t" coordsize="21600,21600" o:gfxdata="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EuwZ74A&#10;AADbAAAADwAAAAAAAAABACAAAAAiAAAAZHJzL2Rvd25yZXYueG1sUEsBAhQAFAAAAAgAh07iQDMv&#10;BZ47AAAAOQAAABAAAAAAAAAAAQAgAAAADQEAAGRycy9zaGFwZXhtbC54bWxQSwUGAAAAAAYABgBb&#10;AQAAtwMAAAAA&#10;" adj="18818,5400">
                        <v:fill on="t" focussize="0,0"/>
                        <v:stroke color="#000000" joinstyle="miter"/>
                        <v:imagedata o:title=""/>
                        <o:lock v:ext="edit" aspectratio="f"/>
                        <v:textbox inset="0.00929133858267716pt,0mm,0.00929133858267716pt,0mm">
                          <w:txbxContent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ascii="Times New Roman" w:hAnsi="Times New Roman" w:eastAsia="仿宋"/>
                                  <w:szCs w:val="21"/>
                                </w:rPr>
                              </w:pP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972;top:7829;height:487;width:2301;" filled="f" stroked="f" coordsize="21600,21600" o:gfxdata="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sKFsy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.00929133858267716pt,0mm,0.00929133858267716pt,0mm">
                          <w:txbxContent>
                            <w:p>
                              <w:pPr>
                                <w:rPr>
                                  <w:rFonts w:ascii="Times New Roman" w:hAnsi="Times New Roman" w:eastAsia="仿宋"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hAnsi="Times New Roman" w:eastAsia="仿宋"/>
                                  <w:szCs w:val="21"/>
                                </w:rPr>
                                <w:t>天然气带入热</w:t>
                              </w:r>
                            </w:p>
                          </w:txbxContent>
                        </v:textbox>
                      </v:shape>
                      <v:shape id="_x0000_s1026" o:spid="_x0000_s1026" o:spt="13" type="#_x0000_t13" style="position:absolute;left:6626;top:8198;height:164;width:3288;" fillcolor="#FFFFFF" filled="t" stroked="t" coordsize="21600,21600" o:gfxdata="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2fxkq8AAAA&#10;2wAAAA8AAAAAAAAAAQAgAAAAIgAAAGRycy9kb3ducmV2LnhtbFBLAQIUABQAAAAIAIdO4kAzLwWe&#10;OwAAADkAAAAQAAAAAAAAAAEAIAAAAAsBAABkcnMvc2hhcGV4bWwueG1sUEsFBgAAAAAGAAYAWwEA&#10;ALUDAAAAAA==&#10;" adj="19060,5400">
                        <v:fill on="t" focussize="0,0"/>
                        <v:stroke color="#000000" joinstyle="miter"/>
                        <v:imagedata o:title=""/>
                        <o:lock v:ext="edit" aspectratio="f"/>
                        <v:textbox inset="0.00929133858267716pt,0mm,0.00929133858267716pt,0mm">
                          <w:txbxContent>
                            <w:p>
                              <w:pPr>
                                <w:rPr>
                                  <w:rFonts w:ascii="Times New Roman" w:hAnsi="Times New Roman" w:eastAsia="仿宋"/>
                                  <w:szCs w:val="21"/>
                                </w:rPr>
                              </w:pPr>
                            </w:p>
                          </w:txbxContent>
                        </v:textbox>
                      </v:shape>
                      <v:shape id="_x0000_s1026" o:spid="_x0000_s1026" o:spt="13" type="#_x0000_t13" style="position:absolute;left:6631;top:6421;height:943;width:3288;v-text-anchor:middle;" fillcolor="#FFFFFF" filled="t" stroked="t" coordsize="21600,21600" o:gfxdata="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79ftS/&#10;AAAA2wAAAA8AAAAAAAAAAQAgAAAAIgAAAGRycy9kb3ducmV2LnhtbFBLAQIUABQAAAAIAIdO4kAz&#10;LwWeOwAAADkAAAAQAAAAAAAAAAEAIAAAAA4BAABkcnMvc2hhcGV4bWwueG1sUEsFBgAAAAAGAAYA&#10;WwEAALgDAAAAAA==&#10;" adj="17857,5400">
                        <v:fill on="t" focussize="0,0"/>
                        <v:stroke color="#000000" joinstyle="miter"/>
                        <v:imagedata o:title=""/>
                        <o:lock v:ext="edit" aspectratio="f"/>
                        <v:textbox inset="0.00929133858267716pt,0mm,0.00929133858267716pt,0mm">
                          <w:txbxContent>
                            <w:p>
                              <w:pPr>
                                <w:rPr>
                                  <w:rFonts w:ascii="Times New Roman" w:hAnsi="Times New Roman" w:eastAsia="仿宋"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hAnsi="Times New Roman" w:eastAsia="仿宋"/>
                                  <w:szCs w:val="21"/>
                                </w:rPr>
                                <w:t>回流锌蒸发热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2053;top:7113;height:381;width:2091;" filled="f" stroked="f" coordsize="21600,21600" o:gfxdata="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Qu5Ur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on="f"/>
                        <v:imagedata o:title=""/>
                        <o:lock v:ext="edit" aspectratio="f"/>
                        <v:textbox inset="0.00929133858267716pt,0mm,0.00929133858267716pt,0mm">
                          <w:txbxContent>
                            <w:p>
                              <w:pPr>
                                <w:rPr>
                                  <w:rFonts w:ascii="Times New Roman" w:hAnsi="Times New Roman" w:eastAsia="仿宋"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hAnsi="Times New Roman" w:eastAsia="仿宋"/>
                                  <w:szCs w:val="21"/>
                                </w:rPr>
                                <w:t>空气带入热</w:t>
                              </w:r>
                            </w:p>
                          </w:txbxContent>
                        </v:textbox>
                      </v:shape>
                      <v:rect id="_x0000_s1026" o:spid="_x0000_s1026" o:spt="1" style="position:absolute;left:5133;top:1762;height:6718;width:1498;" fillcolor="#FFFFFF" filled="t" stroked="t" coordsize="21600,21600" o:gfxdata="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rKfbG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spacing w:line="440" w:lineRule="exact"/>
                                <w:jc w:val="center"/>
                                <w:rPr>
                                  <w:rFonts w:ascii="Times New Roman" w:hAnsi="Times New Roman" w:eastAsia="仿宋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sz w:val="32"/>
                                  <w:szCs w:val="32"/>
                                </w:rPr>
                                <w:t>铅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sz w:val="32"/>
                                  <w:szCs w:val="32"/>
                                </w:rPr>
                                <w:t>&lt;</w:t>
                              </w: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sz w:val="32"/>
                                  <w:szCs w:val="32"/>
                                  <w:lang w:eastAsia="zh-CN"/>
                                </w:rPr>
                                <w:t>B#</w:t>
                              </w: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sz w:val="32"/>
                                  <w:szCs w:val="32"/>
                                </w:rPr>
                                <w:t>&gt;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sz w:val="32"/>
                                  <w:szCs w:val="32"/>
                                </w:rPr>
                                <w:t>塔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热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流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Times New Roman" w:hAnsi="Times New Roman" w:eastAsia="仿宋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图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Times New Roman" w:hAnsi="Times New Roman" w:eastAsia="仿宋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  <v:shape id="_x0000_s1026" o:spid="_x0000_s1026" o:spt="13" type="#_x0000_t13" style="position:absolute;left:3050771;top:1562792;height:1382395;width:2087880;v-text-anchor:middle;" fillcolor="#FFFFFF" filled="t" stroked="t" coordsize="21600,21600" o:gfxdata="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NNNfmtwAAANsAAAAP&#10;AAAAAAAAAAEAIAAAACIAAABkcnMvZG93bnJldi54bWxQSwECFAAUAAAACACHTuJAMy8FnjsAAAA5&#10;AAAAEAAAAAAAAAABACAAAAAGAQAAZHJzL3NoYXBleG1sLnhtbFBLBQYAAAAABgAGAFsBAACwAwAA&#10;AAA=&#10;" adj="17230,5400">
                      <v:fill on="t" focussize="0,0"/>
                      <v:stroke color="#000000" joinstyle="miter"/>
                      <v:imagedata o:title=""/>
                      <o:lock v:ext="edit" aspectratio="f"/>
                      <v:textbox inset="0.00929133858267716pt,0mm,0.00929133858267716pt,0mm">
                        <w:txbxContent>
                          <w:p>
                            <w:pPr>
                              <w:rPr>
                                <w:rFonts w:ascii="Times New Roman" w:hAnsi="Times New Roman" w:eastAsia="仿宋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_x0000_s1026" o:spid="_x0000_s1026" o:spt="202" type="#_x0000_t202" style="position:absolute;left:3067397;top:598517;height:222885;width:1703474;" fillcolor="#FFFFFF" filled="t" stroked="f" coordsize="21600,21600" o:gfxdata="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89wQS8AAAA&#10;2wAAAA8AAAAAAAAAAQAgAAAAIgAAAGRycy9kb3ducmV2LnhtbFBLAQIUABQAAAAIAIdO4kAzLwWe&#10;OwAAADkAAAAQAAAAAAAAAAEAIAAAAAsBAABkcnMvc2hhcGV4bWwueG1sUEsFBgAAAAAGAAYAWwEA&#10;ALUDAAAAAA==&#10;">
                    <v:fill on="t" focussize="0,0"/>
                    <v:stroke on="f"/>
                    <v:imagedata o:title=""/>
                    <o:lock v:ext="edit" aspectratio="f"/>
                    <v:textbox inset="0.00929133858267716pt,0mm,0.00929133858267716pt,0mm">
                      <w:txbxContent>
                        <w:p>
                          <w:pPr>
                            <w:jc w:val="left"/>
                            <w:rPr>
                              <w:rFonts w:ascii="Times New Roman" w:hAnsi="Times New Roman" w:eastAsia="仿宋"/>
                              <w:szCs w:val="21"/>
                            </w:rPr>
                          </w:pPr>
                          <w:r>
                            <w:rPr>
                              <w:rFonts w:hint="eastAsia" w:ascii="Times New Roman" w:hAnsi="Times New Roman" w:eastAsia="仿宋"/>
                              <w:sz w:val="15"/>
                              <w:szCs w:val="15"/>
                            </w:rPr>
                            <w:t>含镉锌</w:t>
                          </w:r>
                          <w:r>
                            <w:rPr>
                              <w:rFonts w:ascii="Times New Roman" w:hAnsi="Times New Roman" w:eastAsia="仿宋"/>
                              <w:sz w:val="15"/>
                              <w:szCs w:val="15"/>
                            </w:rPr>
                            <w:t>精锌蒸</w:t>
                          </w:r>
                          <w:r>
                            <w:rPr>
                              <w:rFonts w:hint="eastAsia" w:ascii="Times New Roman" w:hAnsi="Times New Roman" w:eastAsia="仿宋"/>
                              <w:sz w:val="15"/>
                              <w:szCs w:val="15"/>
                            </w:rPr>
                            <w:t>发</w:t>
                          </w:r>
                          <w:r>
                            <w:rPr>
                              <w:rFonts w:ascii="Times New Roman" w:hAnsi="Times New Roman" w:eastAsia="仿宋"/>
                              <w:sz w:val="15"/>
                              <w:szCs w:val="15"/>
                            </w:rPr>
                            <w:t>带走热</w:t>
                          </w:r>
                          <w:r>
                            <w:rPr>
                              <w:rFonts w:ascii="Times New Roman" w:hAnsi="Times New Roman" w:eastAsia="仿宋"/>
                              <w:szCs w:val="21"/>
                            </w:rPr>
                            <w:t>01%2.89%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49876;top:1313411;height:222885;width:1736725;" fillcolor="#FFFFFF" filled="t" stroked="f" coordsize="21600,21600" o:gfxdata="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DUWXC8AAAA&#10;2wAAAA8AAAAAAAAAAQAgAAAAIgAAAGRycy9kb3ducmV2LnhtbFBLAQIUABQAAAAIAIdO4kAzLwWe&#10;OwAAADkAAAAQAAAAAAAAAAEAIAAAAAsBAABkcnMvc2hhcGV4bWwueG1sUEsFBgAAAAAGAAYAWwEA&#10;ALUDAAAAAA==&#10;">
                    <v:fill on="t" focussize="0,0"/>
                    <v:stroke on="f"/>
                    <v:imagedata o:title=""/>
                    <o:lock v:ext="edit" aspectratio="f"/>
                    <v:textbox inset="0.00929133858267716pt,0mm,0.00929133858267716pt,0mm">
                      <w:txbxContent>
                        <w:p>
                          <w:pPr>
                            <w:jc w:val="left"/>
                            <w:rPr>
                              <w:rFonts w:ascii="Times New Roman" w:hAnsi="Times New Roman" w:eastAsia="仿宋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eastAsia="仿宋"/>
                              <w:szCs w:val="21"/>
                            </w:rPr>
                            <w:t>天然气燃烧热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3059084;top:2119746;height:222885;width:1736725;" fillcolor="#FFFFFF" filled="t" stroked="f" coordsize="21600,21600" o:gfxdata="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+Y/Ou8AAAA&#10;2wAAAA8AAAAAAAAAAQAgAAAAIgAAAGRycy9kb3ducmV2LnhtbFBLAQIUABQAAAAIAIdO4kAzLwWe&#10;OwAAADkAAAAQAAAAAAAAAAEAIAAAAAsBAABkcnMvc2hhcGV4bWwueG1sUEsFBgAAAAAGAAYAWwEA&#10;ALUDAAAAAA==&#10;">
                    <v:fill on="t" focussize="0,0"/>
                    <v:stroke on="f"/>
                    <v:imagedata o:title=""/>
                    <o:lock v:ext="edit" aspectratio="f"/>
                    <v:textbox inset="0.00929133858267716pt,0mm,0.00929133858267716pt,0mm">
                      <w:txbxContent>
                        <w:p>
                          <w:pPr>
                            <w:rPr>
                              <w:rFonts w:ascii="Times New Roman" w:hAnsi="Times New Roman" w:eastAsia="仿宋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eastAsia="仿宋"/>
                              <w:szCs w:val="21"/>
                            </w:rPr>
                            <w:t>出炉烟气带走热</w:t>
                          </w:r>
                        </w:p>
                      </w:txbxContent>
                    </v:textbox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line="320" w:lineRule="exact"/>
        <w:jc w:val="center"/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</w:pPr>
      <w:r>
        <w:rPr>
          <w:rFonts w:hint="eastAsia" w:ascii="楷体" w:hAnsi="楷体" w:eastAsia="楷体"/>
          <w:color w:val="auto"/>
          <w:sz w:val="24"/>
        </w:rPr>
        <w:t>图</w:t>
      </w:r>
      <w:r>
        <w:rPr>
          <w:rFonts w:hint="eastAsia" w:ascii="楷体" w:hAnsi="楷体" w:eastAsia="楷体"/>
          <w:color w:val="auto"/>
          <w:sz w:val="24"/>
          <w:lang w:val="en-US" w:eastAsia="zh-CN"/>
        </w:rPr>
        <w:t>2</w:t>
      </w:r>
      <w:r>
        <w:rPr>
          <w:rFonts w:hint="eastAsia" w:ascii="楷体" w:hAnsi="楷体" w:eastAsia="楷体"/>
          <w:color w:val="auto"/>
          <w:sz w:val="24"/>
        </w:rPr>
        <w:t xml:space="preserve"> 铅（B#）</w:t>
      </w:r>
      <w:r>
        <w:rPr>
          <w:rFonts w:hint="eastAsia" w:ascii="楷体" w:hAnsi="楷体" w:eastAsia="楷体"/>
          <w:color w:val="auto"/>
          <w:sz w:val="24"/>
          <w:lang w:val="en-US" w:eastAsia="zh-CN"/>
        </w:rPr>
        <w:t>塔热流</w:t>
      </w:r>
      <w:r>
        <w:rPr>
          <w:rFonts w:hint="eastAsia" w:ascii="楷体" w:hAnsi="楷体" w:eastAsia="楷体"/>
          <w:color w:val="auto"/>
          <w:sz w:val="24"/>
        </w:rPr>
        <w:t>图</w:t>
      </w:r>
    </w:p>
    <w:p>
      <w:pPr>
        <w:pStyle w:val="32"/>
        <w:numPr>
          <w:ilvl w:val="0"/>
          <w:numId w:val="0"/>
        </w:numPr>
        <w:spacing w:before="312" w:after="312"/>
        <w:ind w:leftChars="0"/>
        <w:jc w:val="center"/>
        <w:rPr>
          <w:rFonts w:hint="eastAsia"/>
          <w:color w:val="auto"/>
          <w:highlight w:val="none"/>
          <w:lang w:val="en-US" w:eastAsia="zh-CN" w:bidi="ar"/>
        </w:rPr>
      </w:pPr>
      <w:bookmarkStart w:id="17" w:name="_Toc17099"/>
      <w:r>
        <w:rPr>
          <w:rFonts w:ascii="Times New Roman" w:hAnsi="Times New Roman" w:eastAsia="仿宋"/>
          <w:szCs w:val="24"/>
        </w:rPr>
        <mc:AlternateContent>
          <mc:Choice Requires="wpg">
            <w:drawing>
              <wp:inline distT="0" distB="0" distL="114300" distR="114300">
                <wp:extent cx="3989705" cy="3292475"/>
                <wp:effectExtent l="5080" t="15240" r="24765" b="6985"/>
                <wp:docPr id="60" name="组合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3989705" cy="3292475"/>
                          <a:chOff x="0" y="0"/>
                          <a:chExt cx="5138420" cy="4341495"/>
                        </a:xfrm>
                      </wpg:grpSpPr>
                      <wpg:grpSp>
                        <wpg:cNvPr id="40" name="组合 40"/>
                        <wpg:cNvGrpSpPr/>
                        <wpg:grpSpPr>
                          <a:xfrm>
                            <a:off x="33251" y="3000894"/>
                            <a:ext cx="2087245" cy="542521"/>
                            <a:chOff x="0" y="0"/>
                            <a:chExt cx="2087245" cy="542521"/>
                          </a:xfrm>
                        </wpg:grpSpPr>
                        <wps:wsp>
                          <wps:cNvPr id="38" name="右箭头 38"/>
                          <wps:cNvSpPr/>
                          <wps:spPr>
                            <a:xfrm>
                              <a:off x="0" y="124691"/>
                              <a:ext cx="2087245" cy="417830"/>
                            </a:xfrm>
                            <a:prstGeom prst="rightArrow">
                              <a:avLst>
                                <a:gd name="adj1" fmla="val 49999"/>
                                <a:gd name="adj2" fmla="val 110547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 w:eastAsia="仿宋"/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lIns="118" tIns="0" rIns="118" bIns="0" anchor="ctr" anchorCtr="0" upright="1"/>
                        </wps:wsp>
                        <wps:wsp>
                          <wps:cNvPr id="39" name="文本框 39"/>
                          <wps:cNvSpPr txBox="1"/>
                          <wps:spPr>
                            <a:xfrm>
                              <a:off x="0" y="0"/>
                              <a:ext cx="1628140" cy="2419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 w:eastAsia="仿宋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 w:hAnsi="Times New Roman" w:eastAsia="仿宋"/>
                                    <w:sz w:val="15"/>
                                    <w:szCs w:val="15"/>
                                  </w:rPr>
                                  <w:t>入炉</w:t>
                                </w:r>
                                <w:r>
                                  <w:rPr>
                                    <w:rFonts w:hint="eastAsia" w:ascii="Times New Roman" w:hAnsi="Times New Roman" w:eastAsia="仿宋"/>
                                    <w:sz w:val="15"/>
                                    <w:szCs w:val="15"/>
                                  </w:rPr>
                                  <w:t>含镉</w:t>
                                </w:r>
                                <w:r>
                                  <w:rPr>
                                    <w:rFonts w:ascii="Times New Roman" w:hAnsi="Times New Roman" w:eastAsia="仿宋"/>
                                    <w:sz w:val="15"/>
                                    <w:szCs w:val="15"/>
                                  </w:rPr>
                                  <w:t>锌带入热</w:t>
                                </w:r>
                              </w:p>
                            </w:txbxContent>
                          </wps:txbx>
                          <wps:bodyPr lIns="118" tIns="0" rIns="118" bIns="0" upright="1"/>
                        </wps:wsp>
                      </wpg:grpSp>
                      <wpg:grpSp>
                        <wpg:cNvPr id="59" name="组合 59"/>
                        <wpg:cNvGrpSpPr/>
                        <wpg:grpSpPr>
                          <a:xfrm>
                            <a:off x="0" y="0"/>
                            <a:ext cx="5138420" cy="4341495"/>
                            <a:chOff x="0" y="0"/>
                            <a:chExt cx="5138420" cy="4341495"/>
                          </a:xfrm>
                        </wpg:grpSpPr>
                        <wpg:grpSp>
                          <wpg:cNvPr id="55" name="组合 55"/>
                          <wpg:cNvGrpSpPr/>
                          <wpg:grpSpPr>
                            <a:xfrm>
                              <a:off x="0" y="0"/>
                              <a:ext cx="5138420" cy="4341495"/>
                              <a:chOff x="0" y="0"/>
                              <a:chExt cx="5138651" cy="4341495"/>
                            </a:xfrm>
                          </wpg:grpSpPr>
                          <wps:wsp>
                            <wps:cNvPr id="41" name="文本框 41"/>
                            <wps:cNvSpPr txBox="1"/>
                            <wps:spPr>
                              <a:xfrm>
                                <a:off x="3050771" y="3566160"/>
                                <a:ext cx="2003106" cy="1936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left"/>
                                    <w:rPr>
                                      <w:rFonts w:ascii="Times New Roman" w:hAnsi="Times New Roman" w:eastAsia="仿宋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仿宋"/>
                                      <w:color w:val="auto"/>
                                      <w:sz w:val="15"/>
                                      <w:szCs w:val="15"/>
                                    </w:rPr>
                                    <w:t>精锌升温热</w:t>
                                  </w:r>
                                </w:p>
                              </w:txbxContent>
                            </wps:txbx>
                            <wps:bodyPr lIns="118" tIns="0" rIns="118" bIns="0" upright="1"/>
                          </wps:wsp>
                          <wps:wsp>
                            <wps:cNvPr id="42" name="右箭头 42"/>
                            <wps:cNvSpPr/>
                            <wps:spPr>
                              <a:xfrm>
                                <a:off x="3042458" y="3773978"/>
                                <a:ext cx="2087880" cy="143510"/>
                              </a:xfrm>
                              <a:prstGeom prst="rightArrow">
                                <a:avLst>
                                  <a:gd name="adj1" fmla="val 49999"/>
                                  <a:gd name="adj2" fmla="val 20644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仿宋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lIns="118" tIns="0" rIns="118" bIns="0" upright="1"/>
                          </wps:wsp>
                          <wpg:grpSp>
                            <wpg:cNvPr id="53" name="组合 53"/>
                            <wpg:cNvGrpSpPr/>
                            <wpg:grpSpPr>
                              <a:xfrm>
                                <a:off x="0" y="0"/>
                                <a:ext cx="5137785" cy="4341495"/>
                                <a:chOff x="1828" y="1656"/>
                                <a:chExt cx="8091" cy="6837"/>
                              </a:xfrm>
                            </wpg:grpSpPr>
                            <wps:wsp>
                              <wps:cNvPr id="43" name="右箭头 43"/>
                              <wps:cNvSpPr/>
                              <wps:spPr>
                                <a:xfrm>
                                  <a:off x="6613" y="1656"/>
                                  <a:ext cx="3288" cy="2273"/>
                                </a:xfrm>
                                <a:prstGeom prst="rightArrow">
                                  <a:avLst>
                                    <a:gd name="adj1" fmla="val 49999"/>
                                    <a:gd name="adj2" fmla="val 3519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Times New Roman" w:hAnsi="Times New Roman" w:eastAsia="仿宋"/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anchor="ctr" anchorCtr="0" upright="1"/>
                            </wps:wsp>
                            <wps:wsp>
                              <wps:cNvPr id="44" name="文本框 44"/>
                              <wps:cNvSpPr txBox="1"/>
                              <wps:spPr>
                                <a:xfrm>
                                  <a:off x="6591" y="7869"/>
                                  <a:ext cx="2607" cy="3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ascii="Times New Roman" w:hAnsi="Times New Roman" w:eastAsia="仿宋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仿宋"/>
                                        <w:szCs w:val="21"/>
                                      </w:rPr>
                                      <w:t>精馏炉表面散热</w:t>
                                    </w:r>
                                  </w:p>
                                </w:txbxContent>
                              </wps:txbx>
                              <wps:bodyPr lIns="118" tIns="0" rIns="118" bIns="0" upright="1"/>
                            </wps:wsp>
                            <wps:wsp>
                              <wps:cNvPr id="45" name="右箭头 45"/>
                              <wps:cNvSpPr/>
                              <wps:spPr>
                                <a:xfrm>
                                  <a:off x="1841" y="1775"/>
                                  <a:ext cx="3288" cy="4358"/>
                                </a:xfrm>
                                <a:prstGeom prst="rightArrow">
                                  <a:avLst>
                                    <a:gd name="adj1" fmla="val 49999"/>
                                    <a:gd name="adj2" fmla="val 29851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Times New Roman" w:hAnsi="Times New Roman" w:eastAsia="仿宋"/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anchor="ctr" anchorCtr="0" upright="1"/>
                            </wps:wsp>
                            <wps:wsp>
                              <wps:cNvPr id="46" name="右箭头 46"/>
                              <wps:cNvSpPr/>
                              <wps:spPr>
                                <a:xfrm>
                                  <a:off x="1828" y="7455"/>
                                  <a:ext cx="3288" cy="194"/>
                                </a:xfrm>
                                <a:prstGeom prst="rightArrow">
                                  <a:avLst>
                                    <a:gd name="adj1" fmla="val 49999"/>
                                    <a:gd name="adj2" fmla="val 275176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Times New Roman" w:hAnsi="Times New Roman" w:eastAsia="仿宋"/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lIns="118" tIns="0" rIns="118" bIns="0" upright="1"/>
                            </wps:wsp>
                            <wps:wsp>
                              <wps:cNvPr id="47" name="右箭头 47"/>
                              <wps:cNvSpPr/>
                              <wps:spPr>
                                <a:xfrm>
                                  <a:off x="1828" y="8190"/>
                                  <a:ext cx="3288" cy="113"/>
                                </a:xfrm>
                                <a:prstGeom prst="rightArrow">
                                  <a:avLst>
                                    <a:gd name="adj1" fmla="val 49999"/>
                                    <a:gd name="adj2" fmla="val 37489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djustRightInd w:val="0"/>
                                      <w:snapToGrid w:val="0"/>
                                      <w:rPr>
                                        <w:rFonts w:ascii="Times New Roman" w:hAnsi="Times New Roman" w:eastAsia="仿宋"/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lIns="118" tIns="0" rIns="118" bIns="0" upright="1"/>
                            </wps:wsp>
                            <wps:wsp>
                              <wps:cNvPr id="48" name="文本框 48"/>
                              <wps:cNvSpPr txBox="1"/>
                              <wps:spPr>
                                <a:xfrm>
                                  <a:off x="1972" y="7829"/>
                                  <a:ext cx="2301" cy="4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both"/>
                                      <w:rPr>
                                        <w:rFonts w:ascii="Times New Roman" w:hAnsi="Times New Roman" w:eastAsia="仿宋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仿宋"/>
                                        <w:szCs w:val="21"/>
                                      </w:rPr>
                                      <w:t>天然气带入热</w:t>
                                    </w:r>
                                  </w:p>
                                </w:txbxContent>
                              </wps:txbx>
                              <wps:bodyPr lIns="118" tIns="0" rIns="118" bIns="0" upright="1"/>
                            </wps:wsp>
                            <wps:wsp>
                              <wps:cNvPr id="49" name="右箭头 49"/>
                              <wps:cNvSpPr/>
                              <wps:spPr>
                                <a:xfrm>
                                  <a:off x="6626" y="8198"/>
                                  <a:ext cx="3288" cy="164"/>
                                </a:xfrm>
                                <a:prstGeom prst="rightArrow">
                                  <a:avLst>
                                    <a:gd name="adj1" fmla="val 49999"/>
                                    <a:gd name="adj2" fmla="val 235851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Times New Roman" w:hAnsi="Times New Roman" w:eastAsia="仿宋"/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lIns="118" tIns="0" rIns="118" bIns="0" upright="1"/>
                            </wps:wsp>
                            <wps:wsp>
                              <wps:cNvPr id="50" name="右箭头 50"/>
                              <wps:cNvSpPr/>
                              <wps:spPr>
                                <a:xfrm>
                                  <a:off x="6631" y="6421"/>
                                  <a:ext cx="3288" cy="943"/>
                                </a:xfrm>
                                <a:prstGeom prst="rightArrow">
                                  <a:avLst>
                                    <a:gd name="adj1" fmla="val 49999"/>
                                    <a:gd name="adj2" fmla="val 60436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Times New Roman" w:hAnsi="Times New Roman" w:eastAsia="仿宋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仿宋"/>
                                        <w:szCs w:val="21"/>
                                      </w:rPr>
                                      <w:t>回流锌蒸发热</w:t>
                                    </w:r>
                                  </w:p>
                                </w:txbxContent>
                              </wps:txbx>
                              <wps:bodyPr lIns="118" tIns="0" rIns="118" bIns="0" anchor="ctr" anchorCtr="0" upright="1"/>
                            </wps:wsp>
                            <wps:wsp>
                              <wps:cNvPr id="51" name="文本框 51"/>
                              <wps:cNvSpPr txBox="1"/>
                              <wps:spPr>
                                <a:xfrm>
                                  <a:off x="2053" y="7113"/>
                                  <a:ext cx="2091" cy="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Times New Roman" w:hAnsi="Times New Roman" w:eastAsia="仿宋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仿宋"/>
                                        <w:szCs w:val="21"/>
                                      </w:rPr>
                                      <w:t>空气带入热</w:t>
                                    </w:r>
                                  </w:p>
                                </w:txbxContent>
                              </wps:txbx>
                              <wps:bodyPr lIns="118" tIns="0" rIns="118" bIns="0" upright="1"/>
                            </wps:wsp>
                            <wps:wsp>
                              <wps:cNvPr id="52" name="矩形 52"/>
                              <wps:cNvSpPr/>
                              <wps:spPr>
                                <a:xfrm>
                                  <a:off x="5133" y="1762"/>
                                  <a:ext cx="1498" cy="67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line="440" w:lineRule="exact"/>
                                      <w:jc w:val="center"/>
                                      <w:rPr>
                                        <w:rFonts w:ascii="Times New Roman" w:hAnsi="Times New Roman" w:eastAsia="仿宋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hint="eastAsia" w:ascii="黑体" w:hAnsi="黑体" w:eastAsia="黑体" w:cs="黑体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int="eastAsia" w:ascii="黑体" w:hAnsi="黑体" w:eastAsia="黑体" w:cs="黑体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镉</w:t>
                                    </w: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hint="eastAsia" w:ascii="黑体" w:hAnsi="黑体" w:eastAsia="黑体" w:cs="黑体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int="eastAsia" w:ascii="黑体" w:hAnsi="黑体" w:eastAsia="黑体" w:cs="黑体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塔</w:t>
                                    </w: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热</w:t>
                                    </w: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流</w:t>
                                    </w: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ascii="Times New Roman" w:hAnsi="Times New Roman" w:eastAsia="仿宋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图</w:t>
                                    </w: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ascii="Times New Roman" w:hAnsi="Times New Roman" w:eastAsia="仿宋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</wpg:grpSp>
                          <wps:wsp>
                            <wps:cNvPr id="54" name="右箭头 54"/>
                            <wps:cNvSpPr/>
                            <wps:spPr>
                              <a:xfrm>
                                <a:off x="3050771" y="1562792"/>
                                <a:ext cx="2087880" cy="1382395"/>
                              </a:xfrm>
                              <a:prstGeom prst="rightArrow">
                                <a:avLst>
                                  <a:gd name="adj1" fmla="val 49999"/>
                                  <a:gd name="adj2" fmla="val 3056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仿宋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lIns="118" tIns="0" rIns="118" bIns="0" anchor="ctr" anchorCtr="0" upright="1"/>
                          </wps:wsp>
                        </wpg:grpSp>
                        <wps:wsp>
                          <wps:cNvPr id="56" name="文本框 56"/>
                          <wps:cNvSpPr txBox="1"/>
                          <wps:spPr>
                            <a:xfrm>
                              <a:off x="3067397" y="598517"/>
                              <a:ext cx="1703474" cy="2228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left"/>
                                  <w:rPr>
                                    <w:rFonts w:ascii="Times New Roman" w:hAnsi="Times New Roman" w:eastAsia="仿宋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仿宋"/>
                                    <w:szCs w:val="21"/>
                                  </w:rPr>
                                  <w:t>高镉锌蒸发</w:t>
                                </w:r>
                                <w:r>
                                  <w:rPr>
                                    <w:rFonts w:ascii="Times New Roman" w:hAnsi="Times New Roman" w:eastAsia="仿宋"/>
                                    <w:szCs w:val="21"/>
                                  </w:rPr>
                                  <w:t>带走热2.89%</w:t>
                                </w:r>
                              </w:p>
                            </w:txbxContent>
                          </wps:txbx>
                          <wps:bodyPr lIns="118" tIns="0" rIns="118" bIns="0" upright="1"/>
                        </wps:wsp>
                        <wps:wsp>
                          <wps:cNvPr id="57" name="文本框 57"/>
                          <wps:cNvSpPr txBox="1"/>
                          <wps:spPr>
                            <a:xfrm>
                              <a:off x="49876" y="1313411"/>
                              <a:ext cx="1736725" cy="2228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left"/>
                                  <w:rPr>
                                    <w:rFonts w:ascii="Times New Roman" w:hAnsi="Times New Roman" w:eastAsia="仿宋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 w:hAnsi="Times New Roman" w:eastAsia="仿宋"/>
                                    <w:szCs w:val="21"/>
                                  </w:rPr>
                                  <w:t>天然气燃烧热</w:t>
                                </w:r>
                              </w:p>
                            </w:txbxContent>
                          </wps:txbx>
                          <wps:bodyPr lIns="118" tIns="0" rIns="118" bIns="0" upright="1"/>
                        </wps:wsp>
                        <wps:wsp>
                          <wps:cNvPr id="58" name="文本框 58"/>
                          <wps:cNvSpPr txBox="1"/>
                          <wps:spPr>
                            <a:xfrm>
                              <a:off x="3059084" y="2119746"/>
                              <a:ext cx="1736725" cy="2228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 w:eastAsia="仿宋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 w:hAnsi="Times New Roman" w:eastAsia="仿宋"/>
                                    <w:szCs w:val="21"/>
                                  </w:rPr>
                                  <w:t>出炉烟气带走热</w:t>
                                </w:r>
                              </w:p>
                            </w:txbxContent>
                          </wps:txbx>
                          <wps:bodyPr lIns="118" tIns="0" rIns="118" bIns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59.25pt;width:314.15pt;" coordsize="5138420,4341495" o:gfxdata="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">
                <o:lock v:ext="edit" rotation="t" aspectratio="f"/>
                <v:group id="_x0000_s1026" o:spid="_x0000_s1026" o:spt="203" style="position:absolute;left:33251;top:3000894;height:542521;width:2087245;" coordsize="2087245,542521" o:gfxdata="UEsDBAoAAAAAAIdO4kAAAAAAAAAAAAAAAAAEAAAAZHJzL1BLAwQUAAAACACHTuJA4b2+CL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9vgi7AAAA2w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13" type="#_x0000_t13" style="position:absolute;left:0;top:124691;height:417830;width:2087245;v-text-anchor:middle;" fillcolor="#FFFFFF" filled="t" stroked="t" coordsize="21600,21600" o:gfxdata="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qF8wLsAAADb&#10;AAAADwAAAAAAAAABACAAAAAiAAAAZHJzL2Rvd25yZXYueG1sUEsBAhQAFAAAAAgAh07iQDMvBZ47&#10;AAAAOQAAABAAAAAAAAAAAQAgAAAACgEAAGRycy9zaGFwZXhtbC54bWxQSwUGAAAAAAYABgBbAQAA&#10;tAMAAAAA&#10;" adj="16821,5400">
                    <v:fill on="t" focussize="0,0"/>
                    <v:stroke color="#000000" joinstyle="miter"/>
                    <v:imagedata o:title=""/>
                    <o:lock v:ext="edit" aspectratio="f"/>
                    <v:textbox inset="0.00929133858267716pt,0mm,0.00929133858267716pt,0mm">
                      <w:txbxContent>
                        <w:p>
                          <w:pPr>
                            <w:rPr>
                              <w:rFonts w:ascii="Times New Roman" w:hAnsi="Times New Roman" w:eastAsia="仿宋"/>
                              <w:szCs w:val="21"/>
                            </w:rPr>
                          </w:pPr>
                        </w:p>
                      </w:txbxContent>
                    </v:textbox>
                  </v:shape>
                  <v:shape id="_x0000_s1026" o:spid="_x0000_s1026" o:spt="202" type="#_x0000_t202" style="position:absolute;left:0;top:0;height:241935;width:1628140;" filled="f" stroked="f" coordsize="21600,21600" o:gfxdata="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/nooU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.00929133858267716pt,0mm,0.00929133858267716pt,0mm">
                      <w:txbxContent>
                        <w:p>
                          <w:pPr>
                            <w:rPr>
                              <w:rFonts w:ascii="Times New Roman" w:hAnsi="Times New Roman" w:eastAsia="仿宋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eastAsia="仿宋"/>
                              <w:sz w:val="15"/>
                              <w:szCs w:val="15"/>
                            </w:rPr>
                            <w:t>入炉</w:t>
                          </w:r>
                          <w:r>
                            <w:rPr>
                              <w:rFonts w:hint="eastAsia" w:ascii="Times New Roman" w:hAnsi="Times New Roman" w:eastAsia="仿宋"/>
                              <w:sz w:val="15"/>
                              <w:szCs w:val="15"/>
                            </w:rPr>
                            <w:t>含镉</w:t>
                          </w:r>
                          <w:r>
                            <w:rPr>
                              <w:rFonts w:ascii="Times New Roman" w:hAnsi="Times New Roman" w:eastAsia="仿宋"/>
                              <w:sz w:val="15"/>
                              <w:szCs w:val="15"/>
                            </w:rPr>
                            <w:t>锌带入热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0;top:0;height:4341495;width:5138420;" coordsize="5138420,4341495" o:gfxdata="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9V6BSL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0;top:0;height:4341495;width:5138420;" coordsize="5138651,4341495" o:gfxdata="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BOLTb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_x0000_s1026" o:spid="_x0000_s1026" o:spt="202" type="#_x0000_t202" style="position:absolute;left:3050771;top:3566160;height:193623;width:2003106;" fillcolor="#FFFFFF" filled="t" stroked="f" coordsize="21600,21600" o:gfxdata="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iliZW8AAAA&#10;2wAAAA8AAAAAAAAAAQAgAAAAIgAAAGRycy9kb3ducmV2LnhtbFBLAQIUABQAAAAIAIdO4kAzLwWe&#10;OwAAADkAAAAQAAAAAAAAAAEAIAAAAAsBAABkcnMvc2hhcGV4bWwueG1sUEsFBgAAAAAGAAYAWwEA&#10;ALUDAAAAAA==&#10;">
                      <v:fill on="t" focussize="0,0"/>
                      <v:stroke on="f"/>
                      <v:imagedata o:title=""/>
                      <o:lock v:ext="edit" aspectratio="f"/>
                      <v:textbox inset="0.00929133858267716pt,0mm,0.00929133858267716pt,0mm">
                        <w:txbxContent>
                          <w:p>
                            <w:pPr>
                              <w:jc w:val="left"/>
                              <w:rPr>
                                <w:rFonts w:ascii="Times New Roman" w:hAnsi="Times New Roman" w:eastAsia="仿宋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"/>
                                <w:color w:val="auto"/>
                                <w:sz w:val="15"/>
                                <w:szCs w:val="15"/>
                              </w:rPr>
                              <w:t>精锌升温热</w:t>
                            </w:r>
                          </w:p>
                        </w:txbxContent>
                      </v:textbox>
                    </v:shape>
                    <v:shape id="_x0000_s1026" o:spid="_x0000_s1026" o:spt="13" type="#_x0000_t13" style="position:absolute;left:3042458;top:3773978;height:143510;width:2087880;" fillcolor="#FFFFFF" filled="t" stroked="t" coordsize="21600,21600" o:gfxdata="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K+M528AAAA&#10;2wAAAA8AAAAAAAAAAQAgAAAAIgAAAGRycy9kb3ducmV2LnhtbFBLAQIUABQAAAAIAIdO4kAzLwWe&#10;OwAAADkAAAAQAAAAAAAAAAEAIAAAAAsBAABkcnMvc2hhcGV4bWwueG1sUEsFBgAAAAAGAAYAWwEA&#10;ALUDAAAAAA==&#10;" adj="18536,5400">
                      <v:fill on="t" focussize="0,0"/>
                      <v:stroke color="#000000" joinstyle="miter"/>
                      <v:imagedata o:title=""/>
                      <o:lock v:ext="edit" aspectratio="f"/>
                      <v:textbox inset="0.00929133858267716pt,0mm,0.00929133858267716pt,0mm">
                        <w:txbxContent>
                          <w:p>
                            <w:pPr>
                              <w:rPr>
                                <w:rFonts w:ascii="Times New Roman" w:hAnsi="Times New Roman" w:eastAsia="仿宋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group id="_x0000_s1026" o:spid="_x0000_s1026" o:spt="203" style="position:absolute;left:0;top:0;height:4341495;width:5137785;" coordorigin="1828,1656" coordsize="8091,6837" o:gfxdata="UEsDBAoAAAAAAIdO4kAAAAAAAAAAAAAAAAAEAAAAZHJzL1BLAwQUAAAACACHTuJAlLa2or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K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La2or0AAADbAAAADwAAAAAAAAABACAAAAAiAAAAZHJzL2Rvd25yZXYueG1s&#10;UEsBAhQAFAAAAAgAh07iQDMvBZ47AAAAOQAAABUAAAAAAAAAAQAgAAAADAEAAGRycy9ncm91cHNo&#10;YXBleG1sLnhtbFBLBQYAAAAABgAGAGABAADJAwAAAAA=&#10;">
                      <o:lock v:ext="edit" aspectratio="f"/>
                      <v:shape id="_x0000_s1026" o:spid="_x0000_s1026" o:spt="13" type="#_x0000_t13" style="position:absolute;left:6613;top:1656;height:2273;width:3288;v-text-anchor:middle;" fillcolor="#FFFFFF" filled="t" stroked="t" coordsize="21600,21600" o:gfxdata="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ZIyXL4A&#10;AADbAAAADwAAAAAAAAABACAAAAAiAAAAZHJzL2Rvd25yZXYueG1sUEsBAhQAFAAAAAgAh07iQDMv&#10;BZ47AAAAOQAAABAAAAAAAAAAAQAgAAAADQEAAGRycy9zaGFwZXhtbC54bWxQSwUGAAAAAAYABgBb&#10;AQAAtwMAAAAA&#10;" adj="16346,5400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ascii="Times New Roman" w:hAnsi="Times New Roman" w:eastAsia="仿宋"/>
                                  <w:szCs w:val="21"/>
                                </w:rPr>
                              </w:pP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6591;top:7869;height:351;width:2607;" fillcolor="#FFFFFF" filled="t" stroked="f" coordsize="21600,21600" o:gfxdata="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jSKg2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on="f"/>
                        <v:imagedata o:title=""/>
                        <o:lock v:ext="edit" aspectratio="f"/>
                        <v:textbox inset="0.00929133858267716pt,0mm,0.00929133858267716pt,0mm">
                          <w:txbxContent>
                            <w:p>
                              <w:pPr>
                                <w:jc w:val="center"/>
                                <w:rPr>
                                  <w:rFonts w:ascii="Times New Roman" w:hAnsi="Times New Roman" w:eastAsia="仿宋"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hAnsi="Times New Roman" w:eastAsia="仿宋"/>
                                  <w:szCs w:val="21"/>
                                </w:rPr>
                                <w:t>精馏炉表面散热</w:t>
                              </w:r>
                            </w:p>
                          </w:txbxContent>
                        </v:textbox>
                      </v:shape>
                      <v:shape id="_x0000_s1026" o:spid="_x0000_s1026" o:spt="13" type="#_x0000_t13" style="position:absolute;left:1841;top:1775;height:4358;width:3288;v-text-anchor:middle;" fillcolor="#FFFFFF" filled="t" stroked="t" coordsize="21600,21600" o:gfxdata="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O4MJugAAANsA&#10;AAAPAAAAAAAAAAEAIAAAACIAAABkcnMvZG93bnJldi54bWxQSwECFAAUAAAACACHTuJAMy8FnjsA&#10;AAA5AAAAEAAAAAAAAAABACAAAAAJAQAAZHJzL3NoYXBleG1sLnhtbFBLBQYAAAAABgAGAFsBAACz&#10;AwAAAAA=&#10;" adj="15153,5400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ascii="Times New Roman" w:hAnsi="Times New Roman" w:eastAsia="仿宋"/>
                                  <w:szCs w:val="21"/>
                                </w:rPr>
                              </w:pPr>
                            </w:p>
                          </w:txbxContent>
                        </v:textbox>
                      </v:shape>
                      <v:shape id="_x0000_s1026" o:spid="_x0000_s1026" o:spt="13" type="#_x0000_t13" style="position:absolute;left:1828;top:7455;height:194;width:3288;" fillcolor="#FFFFFF" filled="t" stroked="t" coordsize="21600,21600" o:gfxdata="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+qCqergAAADbAAAA&#10;DwAAAAAAAAABACAAAAAiAAAAZHJzL2Rvd25yZXYueG1sUEsBAhQAFAAAAAgAh07iQDMvBZ47AAAA&#10;OQAAABAAAAAAAAAAAQAgAAAABwEAAGRycy9zaGFwZXhtbC54bWxQSwUGAAAAAAYABgBbAQAAsQMA&#10;AAAA&#10;" adj="18094,5400">
                        <v:fill on="t" focussize="0,0"/>
                        <v:stroke color="#000000" joinstyle="miter"/>
                        <v:imagedata o:title=""/>
                        <o:lock v:ext="edit" aspectratio="f"/>
                        <v:textbox inset="0.00929133858267716pt,0mm,0.00929133858267716pt,0mm">
                          <w:txbxContent>
                            <w:p>
                              <w:pPr>
                                <w:rPr>
                                  <w:rFonts w:ascii="Times New Roman" w:hAnsi="Times New Roman" w:eastAsia="仿宋"/>
                                  <w:szCs w:val="21"/>
                                </w:rPr>
                              </w:pPr>
                            </w:p>
                          </w:txbxContent>
                        </v:textbox>
                      </v:shape>
                      <v:shape id="_x0000_s1026" o:spid="_x0000_s1026" o:spt="13" type="#_x0000_t13" style="position:absolute;left:1828;top:8190;height:113;width:3288;" fillcolor="#FFFFFF" filled="t" stroked="t" coordsize="21600,21600" o:gfxdata="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UbLsL4A&#10;AADbAAAADwAAAAAAAAABACAAAAAiAAAAZHJzL2Rvd25yZXYueG1sUEsBAhQAFAAAAAgAh07iQDMv&#10;BZ47AAAAOQAAABAAAAAAAAAAAQAgAAAADQEAAGRycy9zaGFwZXhtbC54bWxQSwUGAAAAAAYABgBb&#10;AQAAtwMAAAAA&#10;" adj="18818,5400">
                        <v:fill on="t" focussize="0,0"/>
                        <v:stroke color="#000000" joinstyle="miter"/>
                        <v:imagedata o:title=""/>
                        <o:lock v:ext="edit" aspectratio="f"/>
                        <v:textbox inset="0.00929133858267716pt,0mm,0.00929133858267716pt,0mm">
                          <w:txbxContent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ascii="Times New Roman" w:hAnsi="Times New Roman" w:eastAsia="仿宋"/>
                                  <w:szCs w:val="21"/>
                                </w:rPr>
                              </w:pP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972;top:7829;height:487;width:2301;" filled="f" stroked="f" coordsize="21600,21600" o:gfxdata="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NRc8r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on="f"/>
                        <v:imagedata o:title=""/>
                        <o:lock v:ext="edit" aspectratio="f"/>
                        <v:textbox inset="0.00929133858267716pt,0mm,0.00929133858267716pt,0mm">
                          <w:txbxContent>
                            <w:p>
                              <w:pPr>
                                <w:jc w:val="both"/>
                                <w:rPr>
                                  <w:rFonts w:ascii="Times New Roman" w:hAnsi="Times New Roman" w:eastAsia="仿宋"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hAnsi="Times New Roman" w:eastAsia="仿宋"/>
                                  <w:szCs w:val="21"/>
                                </w:rPr>
                                <w:t>天然气带入热</w:t>
                              </w:r>
                            </w:p>
                          </w:txbxContent>
                        </v:textbox>
                      </v:shape>
                      <v:shape id="_x0000_s1026" o:spid="_x0000_s1026" o:spt="13" type="#_x0000_t13" style="position:absolute;left:6626;top:8198;height:164;width:3288;" fillcolor="#FFFFFF" filled="t" stroked="t" coordsize="21600,21600" o:gfxdata="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Hft5i8AAAA&#10;2wAAAA8AAAAAAAAAAQAgAAAAIgAAAGRycy9kb3ducmV2LnhtbFBLAQIUABQAAAAIAIdO4kAzLwWe&#10;OwAAADkAAAAQAAAAAAAAAAEAIAAAAAsBAABkcnMvc2hhcGV4bWwueG1sUEsFBgAAAAAGAAYAWwEA&#10;ALUDAAAAAA==&#10;" adj="19060,5400">
                        <v:fill on="t" focussize="0,0"/>
                        <v:stroke color="#000000" joinstyle="miter"/>
                        <v:imagedata o:title=""/>
                        <o:lock v:ext="edit" aspectratio="f"/>
                        <v:textbox inset="0.00929133858267716pt,0mm,0.00929133858267716pt,0mm">
                          <w:txbxContent>
                            <w:p>
                              <w:pPr>
                                <w:rPr>
                                  <w:rFonts w:ascii="Times New Roman" w:hAnsi="Times New Roman" w:eastAsia="仿宋"/>
                                  <w:szCs w:val="21"/>
                                </w:rPr>
                              </w:pPr>
                            </w:p>
                          </w:txbxContent>
                        </v:textbox>
                      </v:shape>
                      <v:shape id="_x0000_s1026" o:spid="_x0000_s1026" o:spt="13" type="#_x0000_t13" style="position:absolute;left:6631;top:6421;height:943;width:3288;v-text-anchor:middle;" fillcolor="#FFFFFF" filled="t" stroked="t" coordsize="21600,21600" o:gfxdata="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ZEpXdtwAAANsAAAAP&#10;AAAAAAAAAAEAIAAAACIAAABkcnMvZG93bnJldi54bWxQSwECFAAUAAAACACHTuJAMy8FnjsAAAA5&#10;AAAAEAAAAAAAAAABACAAAAAGAQAAZHJzL3NoYXBleG1sLnhtbFBLBQYAAAAABgAGAFsBAACwAwAA&#10;AAA=&#10;" adj="17857,5400">
                        <v:fill on="t" focussize="0,0"/>
                        <v:stroke color="#000000" joinstyle="miter"/>
                        <v:imagedata o:title=""/>
                        <o:lock v:ext="edit" aspectratio="f"/>
                        <v:textbox inset="0.00929133858267716pt,0mm,0.00929133858267716pt,0mm">
                          <w:txbxContent>
                            <w:p>
                              <w:pPr>
                                <w:rPr>
                                  <w:rFonts w:ascii="Times New Roman" w:hAnsi="Times New Roman" w:eastAsia="仿宋"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hAnsi="Times New Roman" w:eastAsia="仿宋"/>
                                  <w:szCs w:val="21"/>
                                </w:rPr>
                                <w:t>回流锌蒸发热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2053;top:7113;height:381;width:2091;" filled="f" stroked="f" coordsize="21600,21600" o:gfxdata="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w3Y7K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.00929133858267716pt,0mm,0.00929133858267716pt,0mm">
                          <w:txbxContent>
                            <w:p>
                              <w:pPr>
                                <w:rPr>
                                  <w:rFonts w:ascii="Times New Roman" w:hAnsi="Times New Roman" w:eastAsia="仿宋"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hAnsi="Times New Roman" w:eastAsia="仿宋"/>
                                  <w:szCs w:val="21"/>
                                </w:rPr>
                                <w:t>空气带入热</w:t>
                              </w:r>
                            </w:p>
                          </w:txbxContent>
                        </v:textbox>
                      </v:shape>
                      <v:rect id="_x0000_s1026" o:spid="_x0000_s1026" o:spt="1" style="position:absolute;left:5133;top:1762;height:6731;width:1498;" fillcolor="#FFFFFF" filled="t" stroked="t" coordsize="21600,21600" o:gfxdata="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aJy9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spacing w:line="440" w:lineRule="exact"/>
                                <w:jc w:val="center"/>
                                <w:rPr>
                                  <w:rFonts w:ascii="Times New Roman" w:hAnsi="Times New Roman" w:eastAsia="仿宋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sz w:val="32"/>
                                  <w:szCs w:val="32"/>
                                </w:rPr>
                                <w:t>镉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sz w:val="32"/>
                                  <w:szCs w:val="32"/>
                                </w:rPr>
                                <w:t>塔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热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流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Times New Roman" w:hAnsi="Times New Roman" w:eastAsia="仿宋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图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Times New Roman" w:hAnsi="Times New Roman" w:eastAsia="仿宋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  <v:shape id="_x0000_s1026" o:spid="_x0000_s1026" o:spt="13" type="#_x0000_t13" style="position:absolute;left:3050771;top:1562792;height:1382395;width:2087880;v-text-anchor:middle;" fillcolor="#FFFFFF" filled="t" stroked="t" coordsize="21600,21600" o:gfxdata="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AnJHetwAAANsAAAAP&#10;AAAAAAAAAAEAIAAAACIAAABkcnMvZG93bnJldi54bWxQSwECFAAUAAAACACHTuJAMy8FnjsAAAA5&#10;AAAAEAAAAAAAAAABACAAAAAGAQAAZHJzL3NoYXBleG1sLnhtbFBLBQYAAAAABgAGAFsBAACwAwAA&#10;AAA=&#10;" adj="17230,5400">
                      <v:fill on="t" focussize="0,0"/>
                      <v:stroke color="#000000" joinstyle="miter"/>
                      <v:imagedata o:title=""/>
                      <o:lock v:ext="edit" aspectratio="f"/>
                      <v:textbox inset="0.00929133858267716pt,0mm,0.00929133858267716pt,0mm">
                        <w:txbxContent>
                          <w:p>
                            <w:pPr>
                              <w:rPr>
                                <w:rFonts w:ascii="Times New Roman" w:hAnsi="Times New Roman" w:eastAsia="仿宋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_x0000_s1026" o:spid="_x0000_s1026" o:spt="202" type="#_x0000_t202" style="position:absolute;left:3067397;top:598517;height:222885;width:1703474;" fillcolor="#FFFFFF" filled="t" stroked="f" coordsize="21600,21600" o:gfxdata="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lYc8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/>
                    <v:imagedata o:title=""/>
                    <o:lock v:ext="edit" aspectratio="f"/>
                    <v:textbox inset="0.00929133858267716pt,0mm,0.00929133858267716pt,0mm">
                      <w:txbxContent>
                        <w:p>
                          <w:pPr>
                            <w:jc w:val="left"/>
                            <w:rPr>
                              <w:rFonts w:ascii="Times New Roman" w:hAnsi="Times New Roman" w:eastAsia="仿宋"/>
                              <w:szCs w:val="21"/>
                            </w:rPr>
                          </w:pPr>
                          <w:r>
                            <w:rPr>
                              <w:rFonts w:hint="eastAsia" w:ascii="Times New Roman" w:hAnsi="Times New Roman" w:eastAsia="仿宋"/>
                              <w:szCs w:val="21"/>
                            </w:rPr>
                            <w:t>高镉锌蒸发</w:t>
                          </w:r>
                          <w:r>
                            <w:rPr>
                              <w:rFonts w:ascii="Times New Roman" w:hAnsi="Times New Roman" w:eastAsia="仿宋"/>
                              <w:szCs w:val="21"/>
                            </w:rPr>
                            <w:t>带走热2.89%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49876;top:1313411;height:222885;width:1736725;" fillcolor="#FFFFFF" filled="t" stroked="f" coordsize="21600,21600" o:gfxdata="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3ZIqe8AAAA&#10;2wAAAA8AAAAAAAAAAQAgAAAAIgAAAGRycy9kb3ducmV2LnhtbFBLAQIUABQAAAAIAIdO4kAzLwWe&#10;OwAAADkAAAAQAAAAAAAAAAEAIAAAAAsBAABkcnMvc2hhcGV4bWwueG1sUEsFBgAAAAAGAAYAWwEA&#10;ALUDAAAAAA==&#10;">
                    <v:fill on="t" focussize="0,0"/>
                    <v:stroke on="f"/>
                    <v:imagedata o:title=""/>
                    <o:lock v:ext="edit" aspectratio="f"/>
                    <v:textbox inset="0.00929133858267716pt,0mm,0.00929133858267716pt,0mm">
                      <w:txbxContent>
                        <w:p>
                          <w:pPr>
                            <w:jc w:val="left"/>
                            <w:rPr>
                              <w:rFonts w:ascii="Times New Roman" w:hAnsi="Times New Roman" w:eastAsia="仿宋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eastAsia="仿宋"/>
                              <w:szCs w:val="21"/>
                            </w:rPr>
                            <w:t>天然气燃烧热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3059084;top:2119746;height:222885;width:1736725;" fillcolor="#FFFFFF" filled="t" stroked="f" coordsize="21600,21600" o:gfxdata="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xGttW5AAAA2wAA&#10;AA8AAAAAAAAAAQAgAAAAIgAAAGRycy9kb3ducmV2LnhtbFBLAQIUABQAAAAIAIdO4kAzLwWeOwAA&#10;ADkAAAAQAAAAAAAAAAEAIAAAAAgBAABkcnMvc2hhcGV4bWwueG1sUEsFBgAAAAAGAAYAWwEAALID&#10;AAAAAA==&#10;">
                    <v:fill on="t" focussize="0,0"/>
                    <v:stroke on="f"/>
                    <v:imagedata o:title=""/>
                    <o:lock v:ext="edit" aspectratio="f"/>
                    <v:textbox inset="0.00929133858267716pt,0mm,0.00929133858267716pt,0mm">
                      <w:txbxContent>
                        <w:p>
                          <w:pPr>
                            <w:rPr>
                              <w:rFonts w:ascii="Times New Roman" w:hAnsi="Times New Roman" w:eastAsia="仿宋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eastAsia="仿宋"/>
                              <w:szCs w:val="21"/>
                            </w:rPr>
                            <w:t>出炉烟气带走热</w:t>
                          </w:r>
                        </w:p>
                      </w:txbxContent>
                    </v:textbox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pStyle w:val="32"/>
        <w:numPr>
          <w:ilvl w:val="0"/>
          <w:numId w:val="0"/>
        </w:numPr>
        <w:spacing w:before="312" w:after="312"/>
        <w:ind w:leftChars="0"/>
        <w:jc w:val="center"/>
        <w:rPr>
          <w:rFonts w:hint="eastAsia"/>
          <w:color w:val="auto"/>
          <w:highlight w:val="none"/>
          <w:lang w:val="en-US" w:eastAsia="zh-CN" w:bidi="ar"/>
        </w:rPr>
      </w:pPr>
      <w:r>
        <w:rPr>
          <w:rFonts w:hint="eastAsia" w:ascii="楷体" w:hAnsi="楷体" w:eastAsia="楷体"/>
          <w:color w:val="auto"/>
          <w:sz w:val="24"/>
        </w:rPr>
        <w:t>图</w:t>
      </w:r>
      <w:r>
        <w:rPr>
          <w:rFonts w:hint="eastAsia" w:ascii="楷体" w:hAnsi="楷体" w:eastAsia="楷体"/>
          <w:color w:val="auto"/>
          <w:sz w:val="24"/>
          <w:lang w:val="en-US" w:eastAsia="zh-CN"/>
        </w:rPr>
        <w:t xml:space="preserve">3 </w:t>
      </w:r>
      <w:r>
        <w:rPr>
          <w:rFonts w:hint="eastAsia" w:ascii="楷体" w:hAnsi="楷体" w:eastAsia="楷体"/>
          <w:color w:val="auto"/>
          <w:sz w:val="24"/>
        </w:rPr>
        <w:t>镉塔</w:t>
      </w:r>
      <w:r>
        <w:rPr>
          <w:rFonts w:hint="eastAsia" w:ascii="楷体" w:hAnsi="楷体" w:eastAsia="楷体"/>
          <w:color w:val="auto"/>
          <w:sz w:val="24"/>
          <w:lang w:val="en-US" w:eastAsia="zh-CN"/>
        </w:rPr>
        <w:t>热流</w:t>
      </w:r>
      <w:r>
        <w:rPr>
          <w:rFonts w:hint="eastAsia" w:ascii="楷体" w:hAnsi="楷体" w:eastAsia="楷体"/>
          <w:color w:val="auto"/>
          <w:sz w:val="24"/>
        </w:rPr>
        <w:t>图</w:t>
      </w:r>
    </w:p>
    <w:p>
      <w:pPr>
        <w:pStyle w:val="32"/>
        <w:numPr>
          <w:ilvl w:val="0"/>
          <w:numId w:val="0"/>
        </w:numPr>
        <w:spacing w:before="312" w:after="312"/>
        <w:ind w:leftChars="0"/>
        <w:rPr>
          <w:rFonts w:hint="eastAsia"/>
          <w:color w:val="auto"/>
          <w:highlight w:val="none"/>
          <w:lang w:val="en-US" w:eastAsia="zh-CN" w:bidi="ar"/>
        </w:rPr>
      </w:pPr>
    </w:p>
    <w:p>
      <w:pPr>
        <w:pStyle w:val="32"/>
        <w:numPr>
          <w:ilvl w:val="0"/>
          <w:numId w:val="0"/>
        </w:numPr>
        <w:spacing w:before="312" w:after="312"/>
        <w:ind w:leftChars="0"/>
        <w:rPr>
          <w:rFonts w:hint="default"/>
          <w:color w:val="auto"/>
          <w:highlight w:val="none"/>
          <w:lang w:val="en-US" w:eastAsia="zh-CN" w:bidi="ar"/>
        </w:rPr>
      </w:pPr>
      <w:r>
        <w:rPr>
          <w:rFonts w:hint="eastAsia"/>
          <w:color w:val="auto"/>
          <w:highlight w:val="none"/>
          <w:lang w:val="en-US" w:eastAsia="zh-CN" w:bidi="ar"/>
        </w:rPr>
        <w:t>10 主要能耗指标</w:t>
      </w:r>
      <w:bookmarkEnd w:id="17"/>
    </w:p>
    <w:p>
      <w:pPr>
        <w:spacing w:line="320" w:lineRule="exact"/>
        <w:ind w:firstLine="420" w:firstLineChars="200"/>
        <w:jc w:val="left"/>
        <w:rPr>
          <w:rFonts w:hint="eastAsia" w:ascii="Times New Roman" w:hAnsi="Times New Roman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color w:val="auto"/>
          <w:sz w:val="21"/>
          <w:szCs w:val="21"/>
          <w:lang w:val="en-US" w:eastAsia="zh-CN"/>
        </w:rPr>
        <w:t>按表10的规定进行计算。</w:t>
      </w:r>
    </w:p>
    <w:p>
      <w:pPr>
        <w:spacing w:line="320" w:lineRule="exact"/>
        <w:jc w:val="center"/>
        <w:rPr>
          <w:rFonts w:hint="eastAsia" w:ascii="楷体" w:hAnsi="楷体" w:eastAsia="楷体" w:cs="楷体"/>
          <w:color w:val="auto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1"/>
          <w:szCs w:val="21"/>
          <w:lang w:val="en-US" w:eastAsia="zh-CN"/>
        </w:rPr>
        <w:t>表10 主要能耗指标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195"/>
        <w:gridCol w:w="790"/>
        <w:gridCol w:w="1100"/>
        <w:gridCol w:w="3010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119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名称</w:t>
            </w:r>
          </w:p>
        </w:tc>
        <w:tc>
          <w:tcPr>
            <w:tcW w:w="79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符号</w:t>
            </w:r>
          </w:p>
        </w:tc>
        <w:tc>
          <w:tcPr>
            <w:tcW w:w="110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单位</w:t>
            </w:r>
          </w:p>
        </w:tc>
        <w:tc>
          <w:tcPr>
            <w:tcW w:w="301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计算公式</w:t>
            </w:r>
          </w:p>
        </w:tc>
        <w:tc>
          <w:tcPr>
            <w:tcW w:w="1806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62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</w:rPr>
              <w:t>单位产品热耗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</w:rPr>
              <w:t>Q</w:t>
            </w:r>
            <w:r>
              <w:rPr>
                <w:rFonts w:hint="eastAsia"/>
                <w:szCs w:val="21"/>
                <w:vertAlign w:val="subscript"/>
              </w:rPr>
              <w:t>CH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color w:val="auto"/>
                <w:szCs w:val="21"/>
              </w:rPr>
              <w:t>k</w:t>
            </w:r>
            <w:r>
              <w:rPr>
                <w:rFonts w:hint="eastAsia"/>
                <w:color w:val="auto"/>
                <w:szCs w:val="21"/>
              </w:rPr>
              <w:t>J/t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(Q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1</w:t>
            </w:r>
            <w:r>
              <w:rPr>
                <w:rFonts w:hint="eastAsia"/>
                <w:color w:val="auto"/>
                <w:szCs w:val="21"/>
              </w:rPr>
              <w:t>+Q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2</w:t>
            </w:r>
            <w:r>
              <w:rPr>
                <w:rFonts w:hint="eastAsia"/>
                <w:color w:val="auto"/>
                <w:szCs w:val="21"/>
              </w:rPr>
              <w:t>+Q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3</w:t>
            </w:r>
            <w:r>
              <w:rPr>
                <w:rFonts w:hint="eastAsia"/>
                <w:color w:val="auto"/>
                <w:szCs w:val="21"/>
              </w:rPr>
              <w:t>+Q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4</w:t>
            </w:r>
            <w:r>
              <w:rPr>
                <w:rFonts w:hint="eastAsia"/>
                <w:color w:val="auto"/>
                <w:szCs w:val="21"/>
              </w:rPr>
              <w:t>)</w:t>
            </w:r>
            <w:r>
              <w:rPr>
                <w:color w:val="auto"/>
                <w:szCs w:val="21"/>
              </w:rPr>
              <w:t>×</w:t>
            </w:r>
            <w:r>
              <w:rPr>
                <w:rFonts w:hint="eastAsia"/>
                <w:color w:val="auto"/>
                <w:szCs w:val="21"/>
              </w:rPr>
              <w:t>1000/A*</w:t>
            </w:r>
          </w:p>
        </w:tc>
        <w:tc>
          <w:tcPr>
            <w:tcW w:w="1806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2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</w:rPr>
              <w:t>单位炉料热耗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</w:rPr>
              <w:t>Q</w:t>
            </w:r>
            <w:r>
              <w:rPr>
                <w:rFonts w:hint="eastAsia"/>
                <w:szCs w:val="21"/>
                <w:vertAlign w:val="subscript"/>
              </w:rPr>
              <w:t>LL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color w:val="auto"/>
                <w:szCs w:val="21"/>
              </w:rPr>
              <w:t>k</w:t>
            </w:r>
            <w:r>
              <w:rPr>
                <w:rFonts w:hint="eastAsia"/>
                <w:color w:val="auto"/>
                <w:szCs w:val="21"/>
              </w:rPr>
              <w:t>J/t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(Q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1</w:t>
            </w:r>
            <w:r>
              <w:rPr>
                <w:rFonts w:hint="eastAsia"/>
                <w:color w:val="auto"/>
                <w:szCs w:val="21"/>
              </w:rPr>
              <w:t>+Q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2</w:t>
            </w:r>
            <w:r>
              <w:rPr>
                <w:rFonts w:hint="eastAsia"/>
                <w:color w:val="auto"/>
                <w:szCs w:val="21"/>
              </w:rPr>
              <w:t>+Q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3</w:t>
            </w:r>
            <w:r>
              <w:rPr>
                <w:rFonts w:hint="eastAsia"/>
                <w:color w:val="auto"/>
                <w:szCs w:val="21"/>
              </w:rPr>
              <w:t>+Q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4</w:t>
            </w:r>
            <w:r>
              <w:rPr>
                <w:rFonts w:hint="eastAsia"/>
                <w:color w:val="auto"/>
                <w:szCs w:val="21"/>
              </w:rPr>
              <w:t>)</w:t>
            </w:r>
            <w:r>
              <w:rPr>
                <w:color w:val="auto"/>
                <w:szCs w:val="21"/>
              </w:rPr>
              <w:t>×</w:t>
            </w:r>
            <w:r>
              <w:rPr>
                <w:rFonts w:hint="eastAsia"/>
                <w:color w:val="auto"/>
                <w:szCs w:val="21"/>
              </w:rPr>
              <w:t>1000/B*</w:t>
            </w:r>
          </w:p>
        </w:tc>
        <w:tc>
          <w:tcPr>
            <w:tcW w:w="1806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2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</w:rPr>
              <w:t>单位产品燃烧消耗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</w:rPr>
              <w:t>Q</w:t>
            </w:r>
            <w:r>
              <w:rPr>
                <w:rFonts w:hint="eastAsia"/>
                <w:szCs w:val="21"/>
                <w:vertAlign w:val="subscript"/>
              </w:rPr>
              <w:t>RL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color w:val="auto"/>
                <w:szCs w:val="21"/>
              </w:rPr>
              <w:t>k</w:t>
            </w:r>
            <w:r>
              <w:rPr>
                <w:rFonts w:hint="eastAsia"/>
                <w:color w:val="auto"/>
                <w:szCs w:val="21"/>
              </w:rPr>
              <w:t>g/t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  <w:rPr>
                <w:rFonts w:ascii="Cambria Math" w:hAnsi="Cambria Math" w:cs="宋体"/>
                <w:i/>
                <w:color w:val="auto"/>
                <w:sz w:val="18"/>
                <w:szCs w:val="18"/>
                <w:vertAlign w:val="baseline"/>
                <w:lang w:val="en-US"/>
                <w:oMath/>
              </w:rPr>
            </w:pPr>
            <w:r>
              <w:rPr>
                <w:rFonts w:hint="eastAsia"/>
                <w:color w:val="auto"/>
                <w:szCs w:val="21"/>
              </w:rPr>
              <w:t>(Q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1</w:t>
            </w:r>
            <w:r>
              <w:rPr>
                <w:rFonts w:hint="eastAsia"/>
                <w:color w:val="auto"/>
                <w:szCs w:val="21"/>
              </w:rPr>
              <w:t>+Q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2</w:t>
            </w:r>
            <w:r>
              <w:rPr>
                <w:rFonts w:hint="eastAsia"/>
                <w:color w:val="auto"/>
                <w:szCs w:val="21"/>
              </w:rPr>
              <w:t>+Q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3</w:t>
            </w:r>
            <w:r>
              <w:rPr>
                <w:rFonts w:hint="eastAsia"/>
                <w:color w:val="auto"/>
                <w:szCs w:val="21"/>
              </w:rPr>
              <w:t>+Q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4</w:t>
            </w:r>
            <w:r>
              <w:rPr>
                <w:rFonts w:hint="eastAsia"/>
                <w:color w:val="auto"/>
                <w:szCs w:val="21"/>
              </w:rPr>
              <w:t>)</w:t>
            </w:r>
            <w:r>
              <w:rPr>
                <w:color w:val="auto"/>
                <w:szCs w:val="21"/>
              </w:rPr>
              <w:t xml:space="preserve"> ×</w:t>
            </w:r>
            <w:r>
              <w:rPr>
                <w:rFonts w:hint="eastAsia"/>
                <w:color w:val="auto"/>
                <w:szCs w:val="21"/>
              </w:rPr>
              <w:t>1000/(</w:t>
            </w:r>
            <w:r>
              <w:rPr>
                <w:rFonts w:ascii="Times New Roman" w:hAnsi="Times New Roman"/>
                <w:color w:val="auto"/>
                <w:szCs w:val="21"/>
              </w:rPr>
              <w:t>Q</w:t>
            </w:r>
            <w:r>
              <w:rPr>
                <w:rFonts w:ascii="Times New Roman" w:hAnsi="Times New Roman"/>
                <w:color w:val="auto"/>
                <w:szCs w:val="21"/>
                <w:vertAlign w:val="superscript"/>
              </w:rPr>
              <w:t>y</w:t>
            </w:r>
            <w:r>
              <w:rPr>
                <w:rFonts w:ascii="Times New Roman" w:hAnsi="Times New Roman"/>
                <w:color w:val="auto"/>
                <w:szCs w:val="21"/>
                <w:vertAlign w:val="subscript"/>
              </w:rPr>
              <w:t>DW</w:t>
            </w:r>
            <w:r>
              <w:rPr>
                <w:color w:val="auto"/>
                <w:szCs w:val="21"/>
              </w:rPr>
              <w:t>×</w:t>
            </w:r>
            <w:r>
              <w:rPr>
                <w:rFonts w:hint="eastAsia"/>
                <w:color w:val="auto"/>
                <w:szCs w:val="21"/>
              </w:rPr>
              <w:t>A*)</w:t>
            </w:r>
          </w:p>
        </w:tc>
        <w:tc>
          <w:tcPr>
            <w:tcW w:w="1806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spacing w:line="320" w:lineRule="exact"/>
        <w:ind w:firstLine="420" w:firstLineChars="200"/>
        <w:jc w:val="left"/>
        <w:rPr>
          <w:rFonts w:hint="eastAsia" w:ascii="Times New Roman" w:hAnsi="Times New Roman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color w:val="auto"/>
          <w:sz w:val="21"/>
          <w:szCs w:val="21"/>
          <w:lang w:val="en-US" w:eastAsia="zh-CN"/>
        </w:rPr>
        <w:t>注：A*在铅塔中指含镉锌产量；在镉塔中指精锌产量。</w:t>
      </w:r>
    </w:p>
    <w:p>
      <w:pPr>
        <w:spacing w:line="320" w:lineRule="exact"/>
        <w:ind w:firstLine="840" w:firstLineChars="400"/>
        <w:jc w:val="left"/>
        <w:rPr>
          <w:rFonts w:hint="eastAsia" w:ascii="Times New Roman" w:hAnsi="Times New Roman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color w:val="auto"/>
          <w:sz w:val="21"/>
          <w:szCs w:val="21"/>
          <w:lang w:val="en-US" w:eastAsia="zh-CN"/>
        </w:rPr>
        <w:t>B*在铅塔中指粗锌净加入量；在镉塔中指含镉锌加入量。</w:t>
      </w:r>
    </w:p>
    <w:p>
      <w:pPr>
        <w:pStyle w:val="32"/>
        <w:numPr>
          <w:ilvl w:val="0"/>
          <w:numId w:val="0"/>
        </w:numPr>
        <w:spacing w:before="312" w:after="312"/>
        <w:ind w:leftChars="0"/>
        <w:rPr>
          <w:rFonts w:hint="eastAsia"/>
          <w:color w:val="auto"/>
          <w:highlight w:val="none"/>
          <w:lang w:val="en-US" w:eastAsia="zh-CN" w:bidi="ar"/>
        </w:rPr>
      </w:pPr>
      <w:bookmarkStart w:id="18" w:name="_Toc12001"/>
      <w:r>
        <w:rPr>
          <w:rFonts w:hint="eastAsia"/>
          <w:color w:val="auto"/>
          <w:highlight w:val="none"/>
          <w:lang w:val="en-US" w:eastAsia="zh-CN" w:bidi="ar"/>
        </w:rPr>
        <w:t>11 热平衡测定结果分析和改进建议</w:t>
      </w:r>
      <w:bookmarkEnd w:id="18"/>
    </w:p>
    <w:p>
      <w:pPr>
        <w:spacing w:line="320" w:lineRule="exact"/>
        <w:jc w:val="left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10.1对设备结构、操作制度的分析。</w:t>
      </w:r>
    </w:p>
    <w:p>
      <w:pPr>
        <w:spacing w:line="320" w:lineRule="exact"/>
        <w:jc w:val="left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10.2评价热效率及主要技术经济指标。</w:t>
      </w:r>
    </w:p>
    <w:p>
      <w:pPr>
        <w:spacing w:line="320" w:lineRule="exact"/>
        <w:jc w:val="left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10.3节能改造途径。</w:t>
      </w:r>
    </w:p>
    <w:p>
      <w:pPr>
        <w:spacing w:line="320" w:lineRule="exact"/>
        <w:jc w:val="left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10.4改进建议及研究课题。</w:t>
      </w:r>
    </w:p>
    <w:p>
      <w:pPr>
        <w:pStyle w:val="2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spacing w:line="320" w:lineRule="exact"/>
        <w:jc w:val="left"/>
        <w:rPr>
          <w:rFonts w:hint="default" w:ascii="Times New Roman" w:hAnsi="Times New Roman"/>
          <w:color w:val="auto"/>
          <w:sz w:val="24"/>
          <w:lang w:val="en-US" w:eastAsia="zh-CN"/>
        </w:rPr>
      </w:pPr>
    </w:p>
    <w:p>
      <w:pPr>
        <w:spacing w:line="320" w:lineRule="exact"/>
        <w:jc w:val="left"/>
        <w:rPr>
          <w:color w:val="auto"/>
          <w:szCs w:val="21"/>
        </w:rPr>
      </w:pPr>
      <w:r>
        <w:rPr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1945640</wp:posOffset>
                </wp:positionH>
                <wp:positionV relativeFrom="paragraph">
                  <wp:posOffset>127000</wp:posOffset>
                </wp:positionV>
                <wp:extent cx="1714500" cy="0"/>
                <wp:effectExtent l="0" t="4445" r="0" b="5080"/>
                <wp:wrapNone/>
                <wp:docPr id="74" name="直接箭头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3.2pt;margin-top:10pt;height:0pt;width:135pt;z-index:251671552;mso-width-relative:page;mso-height-relative:page;" filled="f" stroked="t" coordsize="21600,21600" o:gfxdata="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xevMtUAAAAJAQAADwAAAAAAAAABACAAAAAiAAAAZHJzL2Rvd25yZXYueG1s&#10;UEsBAhQAFAAAAAgAh07iQAcfp6f7AQAAzgMAAA4AAAAAAAAAAQAgAAAAJA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5465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 录 A</w:t>
      </w:r>
    </w:p>
    <w:p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（参考件）</w:t>
      </w:r>
    </w:p>
    <w:p>
      <w:pPr>
        <w:jc w:val="center"/>
        <w:rPr>
          <w:rFonts w:hint="eastAsia"/>
          <w:szCs w:val="21"/>
        </w:rPr>
      </w:pPr>
      <w:r>
        <w:rPr>
          <w:rFonts w:hint="eastAsia" w:ascii="黑体" w:hAnsi="黑体" w:eastAsia="黑体" w:cs="黑体"/>
          <w:szCs w:val="21"/>
        </w:rPr>
        <w:t>表A  标准使用统一量的符号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量的名称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量的符号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质量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rFonts w:cs="Calibri"/>
                <w:color w:val="auto"/>
                <w:szCs w:val="21"/>
              </w:rPr>
            </w:pPr>
            <w:r>
              <w:rPr>
                <w:rFonts w:cs="Calibri"/>
                <w:color w:val="auto"/>
                <w:szCs w:val="21"/>
              </w:rPr>
              <w:t>m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kg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热量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rFonts w:cs="Calibri"/>
                <w:color w:val="auto"/>
                <w:szCs w:val="21"/>
              </w:rPr>
            </w:pPr>
            <w:r>
              <w:rPr>
                <w:rFonts w:cs="Calibri"/>
                <w:color w:val="auto"/>
                <w:szCs w:val="21"/>
              </w:rPr>
              <w:t>Q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kJ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体积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rFonts w:cs="Calibri"/>
                <w:color w:val="auto"/>
                <w:szCs w:val="21"/>
              </w:rPr>
            </w:pPr>
            <w:r>
              <w:rPr>
                <w:rFonts w:cs="Calibri"/>
                <w:color w:val="auto"/>
                <w:szCs w:val="21"/>
              </w:rPr>
              <w:t>V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m</w:t>
            </w:r>
            <w:r>
              <w:rPr>
                <w:rFonts w:hint="eastAsia"/>
                <w:color w:val="auto"/>
                <w:szCs w:val="21"/>
                <w:vertAlign w:val="superscript"/>
              </w:rPr>
              <w:t>3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速度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rFonts w:cs="Calibri"/>
                <w:color w:val="auto"/>
                <w:szCs w:val="21"/>
              </w:rPr>
            </w:pPr>
            <w:r>
              <w:rPr>
                <w:rFonts w:cs="Calibri"/>
                <w:color w:val="auto"/>
                <w:szCs w:val="21"/>
              </w:rPr>
              <w:t>u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m/s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压力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rFonts w:cs="Calibri"/>
                <w:color w:val="auto"/>
                <w:szCs w:val="21"/>
              </w:rPr>
            </w:pPr>
            <w:r>
              <w:rPr>
                <w:rFonts w:cs="Calibri"/>
                <w:color w:val="auto"/>
                <w:szCs w:val="21"/>
              </w:rPr>
              <w:t>P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Pa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密度（重度）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rFonts w:cs="Calibri"/>
                <w:color w:val="auto"/>
                <w:szCs w:val="21"/>
              </w:rPr>
            </w:pPr>
            <w:r>
              <w:rPr>
                <w:rFonts w:cs="Calibri"/>
                <w:color w:val="auto"/>
                <w:szCs w:val="21"/>
              </w:rPr>
              <w:t>ρ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kg/m</w:t>
            </w:r>
            <w:r>
              <w:rPr>
                <w:rFonts w:hint="eastAsia"/>
                <w:color w:val="auto"/>
                <w:szCs w:val="21"/>
                <w:vertAlign w:val="superscript"/>
              </w:rPr>
              <w:t>3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面积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rFonts w:cs="Calibri"/>
                <w:color w:val="auto"/>
                <w:szCs w:val="21"/>
              </w:rPr>
            </w:pPr>
            <w:r>
              <w:rPr>
                <w:rFonts w:cs="Calibri"/>
                <w:color w:val="auto"/>
                <w:szCs w:val="21"/>
              </w:rPr>
              <w:t>⋀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m</w:t>
            </w:r>
            <w:r>
              <w:rPr>
                <w:rFonts w:hint="eastAsia"/>
                <w:color w:val="auto"/>
                <w:szCs w:val="21"/>
                <w:vertAlign w:val="superscript"/>
              </w:rPr>
              <w:t>2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含值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rFonts w:cs="Calibri"/>
                <w:color w:val="auto"/>
                <w:szCs w:val="21"/>
              </w:rPr>
            </w:pPr>
            <w:r>
              <w:rPr>
                <w:rFonts w:cs="Calibri"/>
                <w:color w:val="auto"/>
                <w:szCs w:val="21"/>
              </w:rPr>
              <w:t>i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kJ/kg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热含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∆H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kJ/kg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温度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t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℃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T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h(小时)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潜热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r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kJ/kg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空气系数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ɑ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热流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rFonts w:cs="Calibri"/>
                <w:color w:val="auto"/>
                <w:szCs w:val="21"/>
              </w:rPr>
            </w:pPr>
            <w:r>
              <w:rPr>
                <w:rFonts w:cs="Calibri"/>
                <w:color w:val="auto"/>
                <w:szCs w:val="21"/>
              </w:rPr>
              <w:t>Φ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kJ/(m</w:t>
            </w:r>
            <w:r>
              <w:rPr>
                <w:rFonts w:hint="eastAsia"/>
                <w:color w:val="auto"/>
                <w:szCs w:val="21"/>
                <w:vertAlign w:val="superscript"/>
              </w:rPr>
              <w:t>2</w:t>
            </w:r>
            <w:r>
              <w:rPr>
                <w:color w:val="auto"/>
                <w:szCs w:val="21"/>
              </w:rPr>
              <w:t>·</w:t>
            </w:r>
            <w:r>
              <w:rPr>
                <w:rFonts w:hint="eastAsia"/>
                <w:color w:val="auto"/>
                <w:szCs w:val="21"/>
              </w:rPr>
              <w:t>h)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辐射强度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rFonts w:cs="Calibri"/>
                <w:color w:val="auto"/>
                <w:szCs w:val="21"/>
              </w:rPr>
            </w:pPr>
            <w:r>
              <w:rPr>
                <w:rFonts w:cs="Calibri"/>
                <w:color w:val="auto"/>
                <w:szCs w:val="21"/>
              </w:rPr>
              <w:t>le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kJ/(m</w:t>
            </w:r>
            <w:r>
              <w:rPr>
                <w:rFonts w:hint="eastAsia"/>
                <w:color w:val="auto"/>
                <w:szCs w:val="21"/>
                <w:vertAlign w:val="superscript"/>
              </w:rPr>
              <w:t>2</w:t>
            </w:r>
            <w:r>
              <w:rPr>
                <w:color w:val="auto"/>
                <w:szCs w:val="21"/>
              </w:rPr>
              <w:t>·</w:t>
            </w:r>
            <w:r>
              <w:rPr>
                <w:rFonts w:hint="eastAsia"/>
                <w:color w:val="auto"/>
                <w:szCs w:val="21"/>
              </w:rPr>
              <w:t>h)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百分含量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rFonts w:cs="Calibri"/>
                <w:color w:val="auto"/>
                <w:szCs w:val="21"/>
              </w:rPr>
            </w:pPr>
            <w:r>
              <w:rPr>
                <w:rFonts w:cs="Calibri"/>
                <w:color w:val="auto"/>
                <w:szCs w:val="21"/>
              </w:rPr>
              <w:t>a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cs="Calibri"/>
                <w:color w:val="auto"/>
                <w:szCs w:val="21"/>
              </w:rPr>
            </w:pPr>
            <w:r>
              <w:rPr>
                <w:rFonts w:cs="Calibri"/>
                <w:color w:val="auto"/>
                <w:szCs w:val="21"/>
              </w:rPr>
              <w:t>％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含水率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rFonts w:cs="Calibri"/>
                <w:color w:val="auto"/>
                <w:szCs w:val="21"/>
              </w:rPr>
            </w:pPr>
            <w:r>
              <w:rPr>
                <w:rFonts w:cs="Calibri"/>
                <w:color w:val="auto"/>
                <w:szCs w:val="21"/>
              </w:rPr>
              <w:t>ω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cs="Calibri"/>
                <w:color w:val="auto"/>
                <w:szCs w:val="21"/>
              </w:rPr>
            </w:pPr>
            <w:r>
              <w:rPr>
                <w:rFonts w:cs="Calibri"/>
                <w:color w:val="auto"/>
                <w:szCs w:val="21"/>
              </w:rPr>
              <w:t>％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电量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rFonts w:cs="Calibri"/>
                <w:color w:val="auto"/>
                <w:szCs w:val="21"/>
              </w:rPr>
            </w:pPr>
            <w:r>
              <w:rPr>
                <w:rFonts w:cs="Calibri"/>
                <w:color w:val="auto"/>
                <w:szCs w:val="21"/>
              </w:rPr>
              <w:t>W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kw</w:t>
            </w:r>
            <w:r>
              <w:rPr>
                <w:color w:val="auto"/>
                <w:szCs w:val="21"/>
              </w:rPr>
              <w:t>·</w:t>
            </w: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黑度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rFonts w:cs="Calibri"/>
                <w:color w:val="auto"/>
                <w:szCs w:val="21"/>
              </w:rPr>
            </w:pPr>
            <w:r>
              <w:rPr>
                <w:rFonts w:cs="Calibri"/>
                <w:color w:val="auto"/>
                <w:szCs w:val="21"/>
              </w:rPr>
              <w:t>ε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04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炉窑热效应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rFonts w:cs="Calibri"/>
                <w:color w:val="auto"/>
                <w:szCs w:val="21"/>
              </w:rPr>
            </w:pPr>
            <w:r>
              <w:rPr>
                <w:rFonts w:cs="Calibri"/>
                <w:color w:val="auto"/>
                <w:szCs w:val="21"/>
              </w:rPr>
              <w:t>η</w:t>
            </w:r>
            <w:r>
              <w:rPr>
                <w:rFonts w:cs="Calibri"/>
                <w:color w:val="auto"/>
                <w:szCs w:val="21"/>
                <w:vertAlign w:val="subscript"/>
              </w:rPr>
              <w:t>LX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％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余热回收率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rFonts w:cs="Calibri"/>
                <w:color w:val="auto"/>
                <w:szCs w:val="21"/>
              </w:rPr>
            </w:pPr>
            <w:r>
              <w:rPr>
                <w:rFonts w:cs="Calibri"/>
                <w:color w:val="auto"/>
                <w:szCs w:val="21"/>
              </w:rPr>
              <w:t>η</w:t>
            </w:r>
            <w:r>
              <w:rPr>
                <w:rFonts w:cs="Calibri"/>
                <w:color w:val="auto"/>
                <w:szCs w:val="21"/>
                <w:vertAlign w:val="subscript"/>
              </w:rPr>
              <w:t>yr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％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系统热效应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rFonts w:cs="Calibri"/>
                <w:color w:val="auto"/>
                <w:szCs w:val="21"/>
              </w:rPr>
            </w:pPr>
            <w:r>
              <w:rPr>
                <w:rFonts w:cs="Calibri"/>
                <w:color w:val="auto"/>
                <w:szCs w:val="21"/>
              </w:rPr>
              <w:t>η</w:t>
            </w:r>
            <w:r>
              <w:rPr>
                <w:rFonts w:cs="Calibri"/>
                <w:color w:val="auto"/>
                <w:szCs w:val="21"/>
                <w:vertAlign w:val="subscript"/>
              </w:rPr>
              <w:t>xt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％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</w:tbl>
    <w:p>
      <w:pPr>
        <w:rPr>
          <w:szCs w:val="21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 录 B</w:t>
      </w:r>
    </w:p>
    <w:p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（参考件）</w:t>
      </w:r>
    </w:p>
    <w:p>
      <w:pPr>
        <w:jc w:val="center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表B  水和水蒸汽性质表</w:t>
      </w:r>
    </w:p>
    <w:p>
      <w:pPr>
        <w:jc w:val="right"/>
        <w:rPr>
          <w:szCs w:val="21"/>
        </w:rPr>
      </w:pPr>
      <w:r>
        <w:rPr>
          <w:rFonts w:hint="eastAsia"/>
          <w:szCs w:val="21"/>
        </w:rPr>
        <w:t>饱和状态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8" w:type="dxa"/>
            <w:gridSpan w:val="2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温度</w:t>
            </w:r>
          </w:p>
        </w:tc>
        <w:tc>
          <w:tcPr>
            <w:tcW w:w="1704" w:type="dxa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压力</w:t>
            </w:r>
          </w:p>
        </w:tc>
        <w:tc>
          <w:tcPr>
            <w:tcW w:w="3410" w:type="dxa"/>
            <w:gridSpan w:val="2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  ℃</w:t>
            </w:r>
          </w:p>
        </w:tc>
        <w:tc>
          <w:tcPr>
            <w:tcW w:w="1704" w:type="dxa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  K</w:t>
            </w:r>
          </w:p>
        </w:tc>
        <w:tc>
          <w:tcPr>
            <w:tcW w:w="1704" w:type="dxa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P  bar</w:t>
            </w:r>
          </w:p>
        </w:tc>
        <w:tc>
          <w:tcPr>
            <w:tcW w:w="1705" w:type="dxa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  <w:r>
              <w:rPr>
                <w:rFonts w:cs="Calibri"/>
                <w:color w:val="FF0000"/>
                <w:szCs w:val="21"/>
              </w:rPr>
              <w:t>′</w:t>
            </w:r>
            <w:r>
              <w:rPr>
                <w:rFonts w:hint="eastAsia"/>
                <w:szCs w:val="21"/>
              </w:rPr>
              <w:t>(水) kJ/kg</w:t>
            </w:r>
          </w:p>
        </w:tc>
        <w:tc>
          <w:tcPr>
            <w:tcW w:w="1705" w:type="dxa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  <w:r>
              <w:rPr>
                <w:rFonts w:cs="Calibri"/>
                <w:color w:val="FF0000"/>
                <w:szCs w:val="21"/>
              </w:rPr>
              <w:t>′′</w:t>
            </w:r>
            <w:r>
              <w:rPr>
                <w:rFonts w:hint="eastAsia"/>
                <w:szCs w:val="21"/>
              </w:rPr>
              <w:t>(蒸汽) kJ/kg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704" w:type="dxa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273.15</w:t>
            </w:r>
          </w:p>
        </w:tc>
        <w:tc>
          <w:tcPr>
            <w:tcW w:w="1704" w:type="dxa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0.0061</w:t>
            </w:r>
          </w:p>
        </w:tc>
        <w:tc>
          <w:tcPr>
            <w:tcW w:w="1705" w:type="dxa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-0.0416</w:t>
            </w:r>
          </w:p>
        </w:tc>
        <w:tc>
          <w:tcPr>
            <w:tcW w:w="1705" w:type="dxa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274.15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0.0065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4.17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2503.4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278.15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0.0087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21.01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2510.7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283.16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0.0122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41.99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2519.9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288.15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0.0170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62.94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2529.1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293.15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0.0233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83.86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2538.2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298.15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0.0316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104.77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2547.3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303.15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0.0424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125.66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2556.4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308.15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0.0562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146.56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2565.4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313.15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0.0737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167.45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2576.2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318.15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0.0998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188.35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2583.3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323.15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0.1233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209.26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2592.2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328.15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0.1574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230.17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2601.0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333.15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0.1992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251.09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2609.7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338.15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0.2501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272.02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2618.4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343.15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0.3116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292.97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2626.9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348.15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0.3835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313.94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2635.4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353.15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0.4736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334.92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2643.8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358.15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0.5780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355.92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2652.0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363.15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0.7011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376.94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2660.1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368.15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0.8453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397.99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2668.1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373.15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1.0133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419.06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2676.0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378.15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1.2080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440.17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2683.7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110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383.15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1.4327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461.32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2691.3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388.15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1.6906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482.50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2698.7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120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393.15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1.9854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503.72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2706.0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125</w:t>
            </w:r>
          </w:p>
        </w:tc>
        <w:tc>
          <w:tcPr>
            <w:tcW w:w="1704" w:type="dxa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398.15</w:t>
            </w:r>
          </w:p>
        </w:tc>
        <w:tc>
          <w:tcPr>
            <w:tcW w:w="1704" w:type="dxa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2.3210</w:t>
            </w:r>
          </w:p>
        </w:tc>
        <w:tc>
          <w:tcPr>
            <w:tcW w:w="1705" w:type="dxa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524.99</w:t>
            </w:r>
          </w:p>
        </w:tc>
        <w:tc>
          <w:tcPr>
            <w:tcW w:w="1705" w:type="dxa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2713.0</w:t>
            </w:r>
          </w:p>
        </w:tc>
      </w:tr>
    </w:tbl>
    <w:p>
      <w:pPr>
        <w:rPr>
          <w:szCs w:val="21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续表B  水和水蒸汽性质表</w:t>
      </w:r>
    </w:p>
    <w:p>
      <w:pPr>
        <w:jc w:val="right"/>
        <w:rPr>
          <w:szCs w:val="21"/>
        </w:rPr>
      </w:pPr>
      <w:r>
        <w:rPr>
          <w:rFonts w:hint="eastAsia"/>
          <w:szCs w:val="21"/>
        </w:rPr>
        <w:t>饱和状态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493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8" w:type="dxa"/>
            <w:gridSpan w:val="2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温度</w:t>
            </w:r>
          </w:p>
        </w:tc>
        <w:tc>
          <w:tcPr>
            <w:tcW w:w="1704" w:type="dxa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压力</w:t>
            </w:r>
          </w:p>
        </w:tc>
        <w:tc>
          <w:tcPr>
            <w:tcW w:w="3305" w:type="dxa"/>
            <w:gridSpan w:val="2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  ℃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  K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P  bar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  <w:r>
              <w:rPr>
                <w:rFonts w:cs="Calibri"/>
                <w:color w:val="FF0000"/>
                <w:szCs w:val="21"/>
              </w:rPr>
              <w:t>′</w:t>
            </w:r>
            <w:r>
              <w:rPr>
                <w:rFonts w:hint="eastAsia"/>
                <w:szCs w:val="21"/>
              </w:rPr>
              <w:t>(水) kJ/kg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  <w:r>
              <w:rPr>
                <w:rFonts w:cs="Calibri"/>
                <w:color w:val="FF0000"/>
                <w:szCs w:val="21"/>
              </w:rPr>
              <w:t>′′</w:t>
            </w:r>
            <w:r>
              <w:rPr>
                <w:rFonts w:hint="eastAsia"/>
                <w:szCs w:val="21"/>
              </w:rPr>
              <w:t>(蒸汽) kJ/kg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130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403.15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2.7013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546.31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2719.9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135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408.15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3.131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567.68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2726.6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140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413.15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3.614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589.10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2733.1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145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418.15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4.115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610.60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2739.3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150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423.15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4.760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632.15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2745.4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155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428.15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5.433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653.78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2751.2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160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433.15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6.181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675.47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2756.7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165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438.15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7.008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697.25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2762.0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170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443.15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7.920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719.12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2767.1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175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448.15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8.924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741.07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2771.8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180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453.15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10.027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763.12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2776.3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185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458.15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11.233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785.26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2780.4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463.15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12.551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807.52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2784.3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468.15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13.987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829.88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2787.8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473.15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15.549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852.37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2790.9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483.15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19.077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897.74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2796.2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220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493.15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23.198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943.67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2799.9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503.15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27.976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920.26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2802.0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513.15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33.478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1037.6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2802.2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523.15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39.776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1085.8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2800.4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533.15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46.943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1134.9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2796.4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543.15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55.053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1185.2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2789.9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553.15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64.202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1236.8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2780.4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563.15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74.461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1290.0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2867.6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573.15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85.927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1345.0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2751.0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310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583.15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98.700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1402.4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2730.0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320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593.15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112.89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1462.6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2703.7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603.15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128.63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1526.5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2670.2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613.15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146.05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1595.5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2626.2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623.15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165.35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1671.9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2567.7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360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633.15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186.75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1764.2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2485..5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370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643.15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210.54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1890.2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2342.8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374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647.15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220.80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2046.3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2155.0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374.15</w:t>
            </w:r>
          </w:p>
        </w:tc>
        <w:tc>
          <w:tcPr>
            <w:tcW w:w="1704" w:type="dxa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647.30</w:t>
            </w:r>
          </w:p>
        </w:tc>
        <w:tc>
          <w:tcPr>
            <w:tcW w:w="1704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221.20</w:t>
            </w:r>
          </w:p>
        </w:tc>
        <w:tc>
          <w:tcPr>
            <w:tcW w:w="1493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2107.4</w:t>
            </w:r>
          </w:p>
        </w:tc>
        <w:tc>
          <w:tcPr>
            <w:tcW w:w="1812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2107.4</w:t>
            </w: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临 界 常 数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温度     374.15℃                 含 2107.4 kJ/kg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压力     221.20 bar              比熵 4.4429 kJ/kg</w:t>
      </w:r>
    </w:p>
    <w:p>
      <w:pPr>
        <w:rPr>
          <w:szCs w:val="21"/>
        </w:rPr>
      </w:pPr>
      <w:r>
        <w:rPr>
          <w:rFonts w:hint="eastAsia"/>
          <w:szCs w:val="21"/>
        </w:rPr>
        <w:t>比容     0.00317 m</w:t>
      </w:r>
      <w:r>
        <w:rPr>
          <w:rFonts w:hint="eastAsia"/>
          <w:szCs w:val="21"/>
          <w:vertAlign w:val="superscript"/>
        </w:rPr>
        <w:t>3</w:t>
      </w:r>
      <w:r>
        <w:rPr>
          <w:rFonts w:hint="eastAsia"/>
          <w:szCs w:val="21"/>
        </w:rPr>
        <w:t>/kg</w:t>
      </w: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 录 C</w:t>
      </w:r>
    </w:p>
    <w:p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(补充件)</w:t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表C   重有色冶金炉中常见物理化学反应表</w:t>
      </w:r>
    </w:p>
    <w:tbl>
      <w:tblPr>
        <w:tblStyle w:val="11"/>
        <w:tblW w:w="4998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46"/>
        <w:gridCol w:w="1345"/>
        <w:gridCol w:w="1154"/>
        <w:gridCol w:w="147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639" w:type="pct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反应式</w:t>
            </w:r>
          </w:p>
        </w:tc>
        <w:tc>
          <w:tcPr>
            <w:tcW w:w="1483" w:type="pct"/>
            <w:gridSpan w:val="2"/>
            <w:tcBorders>
              <w:top w:val="single" w:color="000000" w:sz="6" w:space="0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H 298</w:t>
            </w:r>
          </w:p>
        </w:tc>
        <w:tc>
          <w:tcPr>
            <w:tcW w:w="877" w:type="pct"/>
            <w:vMerge w:val="restart"/>
            <w:tcBorders>
              <w:top w:val="single" w:color="000000" w:sz="6" w:space="0"/>
              <w:left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2639" w:type="pct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kcal/kg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k/kg</w:t>
            </w:r>
          </w:p>
        </w:tc>
        <w:tc>
          <w:tcPr>
            <w:tcW w:w="877" w:type="pct"/>
            <w:vMerge w:val="continue"/>
            <w:tcBorders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2639" w:type="pct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2FeS+302=2FeO+2SO2</w:t>
            </w:r>
          </w:p>
        </w:tc>
        <w:tc>
          <w:tcPr>
            <w:tcW w:w="798" w:type="pc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-1275</w:t>
            </w:r>
          </w:p>
        </w:tc>
        <w:tc>
          <w:tcPr>
            <w:tcW w:w="685" w:type="pc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-5332</w:t>
            </w:r>
          </w:p>
        </w:tc>
        <w:tc>
          <w:tcPr>
            <w:tcW w:w="877" w:type="pc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按FeS计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639" w:type="pct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3FeS+5O2=Fe3O4+3SO2</w:t>
            </w:r>
          </w:p>
        </w:tc>
        <w:tc>
          <w:tcPr>
            <w:tcW w:w="798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-1561</w:t>
            </w:r>
          </w:p>
        </w:tc>
        <w:tc>
          <w:tcPr>
            <w:tcW w:w="685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-6527</w:t>
            </w:r>
          </w:p>
        </w:tc>
        <w:tc>
          <w:tcPr>
            <w:tcW w:w="877" w:type="pct"/>
            <w:tcBorders>
              <w:top w:val="nil"/>
              <w:left w:val="single" w:color="000000" w:sz="6" w:space="0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按FeS计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639" w:type="pct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4FeS+7O2=2Fe2O3+4SO2</w:t>
            </w:r>
          </w:p>
        </w:tc>
        <w:tc>
          <w:tcPr>
            <w:tcW w:w="798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-1667</w:t>
            </w:r>
          </w:p>
        </w:tc>
        <w:tc>
          <w:tcPr>
            <w:tcW w:w="685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-6971</w:t>
            </w:r>
          </w:p>
        </w:tc>
        <w:tc>
          <w:tcPr>
            <w:tcW w:w="877" w:type="pct"/>
            <w:tcBorders>
              <w:top w:val="nil"/>
              <w:left w:val="single" w:color="000000" w:sz="6" w:space="0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按FeS计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639" w:type="pct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4FeS2+11O2=2Fe2O3+8SO2</w:t>
            </w:r>
          </w:p>
        </w:tc>
        <w:tc>
          <w:tcPr>
            <w:tcW w:w="798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-1645</w:t>
            </w:r>
          </w:p>
        </w:tc>
        <w:tc>
          <w:tcPr>
            <w:tcW w:w="685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-6879</w:t>
            </w:r>
          </w:p>
        </w:tc>
        <w:tc>
          <w:tcPr>
            <w:tcW w:w="877" w:type="pct"/>
            <w:tcBorders>
              <w:top w:val="nil"/>
              <w:left w:val="single" w:color="000000" w:sz="6" w:space="0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按FeS2计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639" w:type="pct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FeS+10Fe2O3=7Fe3O4+SO2</w:t>
            </w:r>
          </w:p>
        </w:tc>
        <w:tc>
          <w:tcPr>
            <w:tcW w:w="798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780</w:t>
            </w:r>
          </w:p>
        </w:tc>
        <w:tc>
          <w:tcPr>
            <w:tcW w:w="685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3262</w:t>
            </w:r>
          </w:p>
        </w:tc>
        <w:tc>
          <w:tcPr>
            <w:tcW w:w="877" w:type="pct"/>
            <w:tcBorders>
              <w:top w:val="nil"/>
              <w:left w:val="single" w:color="000000" w:sz="6" w:space="0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按FeS计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639" w:type="pct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FeS+6CuO=3SCu2O+SO2+FeO</w:t>
            </w:r>
          </w:p>
        </w:tc>
        <w:tc>
          <w:tcPr>
            <w:tcW w:w="798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-106</w:t>
            </w:r>
          </w:p>
        </w:tc>
        <w:tc>
          <w:tcPr>
            <w:tcW w:w="685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-443</w:t>
            </w:r>
          </w:p>
        </w:tc>
        <w:tc>
          <w:tcPr>
            <w:tcW w:w="877" w:type="pct"/>
            <w:tcBorders>
              <w:top w:val="nil"/>
              <w:left w:val="single" w:color="000000" w:sz="6" w:space="0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按FeS2计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639" w:type="pct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FeS2=FeS+1/2S2</w:t>
            </w:r>
          </w:p>
        </w:tc>
        <w:tc>
          <w:tcPr>
            <w:tcW w:w="798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-134</w:t>
            </w:r>
          </w:p>
        </w:tc>
        <w:tc>
          <w:tcPr>
            <w:tcW w:w="685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-560</w:t>
            </w:r>
          </w:p>
        </w:tc>
        <w:tc>
          <w:tcPr>
            <w:tcW w:w="877" w:type="pct"/>
            <w:tcBorders>
              <w:top w:val="nil"/>
              <w:left w:val="single" w:color="000000" w:sz="6" w:space="0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按FeS2计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639" w:type="pct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FeS=Fe+S</w:t>
            </w:r>
          </w:p>
        </w:tc>
        <w:tc>
          <w:tcPr>
            <w:tcW w:w="798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259</w:t>
            </w:r>
          </w:p>
        </w:tc>
        <w:tc>
          <w:tcPr>
            <w:tcW w:w="685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1083</w:t>
            </w:r>
          </w:p>
        </w:tc>
        <w:tc>
          <w:tcPr>
            <w:tcW w:w="877" w:type="pct"/>
            <w:tcBorders>
              <w:top w:val="nil"/>
              <w:left w:val="single" w:color="000000" w:sz="6" w:space="0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按FeS计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639" w:type="pct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FeO+C=Fe+CO</w:t>
            </w:r>
          </w:p>
        </w:tc>
        <w:tc>
          <w:tcPr>
            <w:tcW w:w="798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520</w:t>
            </w:r>
          </w:p>
        </w:tc>
        <w:tc>
          <w:tcPr>
            <w:tcW w:w="685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2174</w:t>
            </w:r>
          </w:p>
        </w:tc>
        <w:tc>
          <w:tcPr>
            <w:tcW w:w="877" w:type="pct"/>
            <w:tcBorders>
              <w:top w:val="nil"/>
              <w:left w:val="single" w:color="000000" w:sz="6" w:space="0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按FeO计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639" w:type="pct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4Fe2O3+3C=8FeO+CO2+2CO</w:t>
            </w:r>
          </w:p>
        </w:tc>
        <w:tc>
          <w:tcPr>
            <w:tcW w:w="798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203</w:t>
            </w:r>
          </w:p>
        </w:tc>
        <w:tc>
          <w:tcPr>
            <w:tcW w:w="685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849</w:t>
            </w:r>
          </w:p>
        </w:tc>
        <w:tc>
          <w:tcPr>
            <w:tcW w:w="877" w:type="pct"/>
            <w:tcBorders>
              <w:top w:val="nil"/>
              <w:left w:val="single" w:color="000000" w:sz="6" w:space="0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按Fe2O3计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639" w:type="pct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2Fe+O2+SiO2=2FeO </w:t>
            </w:r>
            <w:r>
              <w:rPr>
                <w:szCs w:val="21"/>
              </w:rPr>
              <w:t>·</w:t>
            </w:r>
            <w:r>
              <w:rPr>
                <w:rFonts w:hint="eastAsia"/>
                <w:szCs w:val="21"/>
              </w:rPr>
              <w:t>SiO2</w:t>
            </w:r>
          </w:p>
        </w:tc>
        <w:tc>
          <w:tcPr>
            <w:tcW w:w="798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-2320</w:t>
            </w:r>
          </w:p>
        </w:tc>
        <w:tc>
          <w:tcPr>
            <w:tcW w:w="685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- 9701</w:t>
            </w:r>
          </w:p>
        </w:tc>
        <w:tc>
          <w:tcPr>
            <w:tcW w:w="877" w:type="pct"/>
            <w:tcBorders>
              <w:top w:val="nil"/>
              <w:left w:val="single" w:color="000000" w:sz="6" w:space="0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按SiO2计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639" w:type="pct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2FeS+3O2+SiO2=2FeO</w:t>
            </w:r>
            <w:r>
              <w:rPr>
                <w:szCs w:val="21"/>
              </w:rPr>
              <w:t>·</w:t>
            </w:r>
            <w:r>
              <w:rPr>
                <w:rFonts w:hint="eastAsia"/>
                <w:szCs w:val="21"/>
              </w:rPr>
              <w:t>SiO2+2SO2</w:t>
            </w:r>
          </w:p>
        </w:tc>
        <w:tc>
          <w:tcPr>
            <w:tcW w:w="798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- 3940</w:t>
            </w:r>
          </w:p>
        </w:tc>
        <w:tc>
          <w:tcPr>
            <w:tcW w:w="685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-16476</w:t>
            </w:r>
          </w:p>
        </w:tc>
        <w:tc>
          <w:tcPr>
            <w:tcW w:w="877" w:type="pct"/>
            <w:tcBorders>
              <w:top w:val="nil"/>
              <w:left w:val="single" w:color="000000" w:sz="6" w:space="0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按SiO2计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639" w:type="pct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2NiS+3O2=2NiO+2SO2</w:t>
            </w:r>
          </w:p>
        </w:tc>
        <w:tc>
          <w:tcPr>
            <w:tcW w:w="798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- 1235</w:t>
            </w:r>
          </w:p>
        </w:tc>
        <w:tc>
          <w:tcPr>
            <w:tcW w:w="685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-5164</w:t>
            </w:r>
          </w:p>
        </w:tc>
        <w:tc>
          <w:tcPr>
            <w:tcW w:w="877" w:type="pct"/>
            <w:tcBorders>
              <w:top w:val="nil"/>
              <w:left w:val="single" w:color="000000" w:sz="6" w:space="0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按NiS计</w:t>
            </w:r>
          </w:p>
        </w:tc>
      </w:tr>
      <w:tr>
        <w:trPr>
          <w:trHeight w:val="15" w:hRule="atLeast"/>
        </w:trPr>
        <w:tc>
          <w:tcPr>
            <w:tcW w:w="2639" w:type="pct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NiO+C=Ni+CO</w:t>
            </w:r>
          </w:p>
        </w:tc>
        <w:tc>
          <w:tcPr>
            <w:tcW w:w="798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429</w:t>
            </w:r>
          </w:p>
        </w:tc>
        <w:tc>
          <w:tcPr>
            <w:tcW w:w="685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1794</w:t>
            </w:r>
          </w:p>
        </w:tc>
        <w:tc>
          <w:tcPr>
            <w:tcW w:w="877" w:type="pct"/>
            <w:tcBorders>
              <w:top w:val="nil"/>
              <w:left w:val="single" w:color="000000" w:sz="6" w:space="0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按NiO计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639" w:type="pct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2PbS+3O2=2PbO+2SO2</w:t>
            </w:r>
          </w:p>
        </w:tc>
        <w:tc>
          <w:tcPr>
            <w:tcW w:w="798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- 421</w:t>
            </w:r>
          </w:p>
        </w:tc>
        <w:tc>
          <w:tcPr>
            <w:tcW w:w="685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-1760</w:t>
            </w:r>
          </w:p>
        </w:tc>
        <w:tc>
          <w:tcPr>
            <w:tcW w:w="877" w:type="pct"/>
            <w:tcBorders>
              <w:top w:val="nil"/>
              <w:left w:val="single" w:color="000000" w:sz="6" w:space="0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按PbS计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639" w:type="pct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PbS+2PbO=3Pb+SO2</w:t>
            </w:r>
          </w:p>
        </w:tc>
        <w:tc>
          <w:tcPr>
            <w:tcW w:w="798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230</w:t>
            </w:r>
          </w:p>
        </w:tc>
        <w:tc>
          <w:tcPr>
            <w:tcW w:w="685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962</w:t>
            </w:r>
          </w:p>
        </w:tc>
        <w:tc>
          <w:tcPr>
            <w:tcW w:w="877" w:type="pct"/>
            <w:tcBorders>
              <w:top w:val="nil"/>
              <w:left w:val="single" w:color="000000" w:sz="6" w:space="0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按PbS计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639" w:type="pct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PbS+2O2=PbSO4</w:t>
            </w:r>
          </w:p>
        </w:tc>
        <w:tc>
          <w:tcPr>
            <w:tcW w:w="798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-823</w:t>
            </w:r>
          </w:p>
        </w:tc>
        <w:tc>
          <w:tcPr>
            <w:tcW w:w="685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-3441</w:t>
            </w:r>
          </w:p>
        </w:tc>
        <w:tc>
          <w:tcPr>
            <w:tcW w:w="877" w:type="pct"/>
            <w:tcBorders>
              <w:top w:val="nil"/>
              <w:left w:val="single" w:color="000000" w:sz="6" w:space="0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按PbS计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639" w:type="pct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Pb(OH)2=PbO+H2O</w:t>
            </w:r>
          </w:p>
        </w:tc>
        <w:tc>
          <w:tcPr>
            <w:tcW w:w="798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53.3</w:t>
            </w:r>
          </w:p>
        </w:tc>
        <w:tc>
          <w:tcPr>
            <w:tcW w:w="685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223</w:t>
            </w:r>
          </w:p>
        </w:tc>
        <w:tc>
          <w:tcPr>
            <w:tcW w:w="877" w:type="pct"/>
            <w:tcBorders>
              <w:top w:val="nil"/>
              <w:left w:val="single" w:color="000000" w:sz="6" w:space="0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按P(OH)2计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639" w:type="pct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PbO+C=Pb+CO</w:t>
            </w:r>
          </w:p>
        </w:tc>
        <w:tc>
          <w:tcPr>
            <w:tcW w:w="798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115</w:t>
            </w:r>
          </w:p>
        </w:tc>
        <w:tc>
          <w:tcPr>
            <w:tcW w:w="685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481</w:t>
            </w:r>
          </w:p>
        </w:tc>
        <w:tc>
          <w:tcPr>
            <w:tcW w:w="877" w:type="pct"/>
            <w:tcBorders>
              <w:top w:val="nil"/>
              <w:left w:val="single" w:color="000000" w:sz="6" w:space="0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按PbO计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639" w:type="pct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2CuS+3O2=2CuO+2SO2</w:t>
            </w:r>
          </w:p>
        </w:tc>
        <w:tc>
          <w:tcPr>
            <w:tcW w:w="798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-1010</w:t>
            </w:r>
          </w:p>
        </w:tc>
        <w:tc>
          <w:tcPr>
            <w:tcW w:w="685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-4223</w:t>
            </w:r>
          </w:p>
        </w:tc>
        <w:tc>
          <w:tcPr>
            <w:tcW w:w="877" w:type="pct"/>
            <w:tcBorders>
              <w:top w:val="nil"/>
              <w:left w:val="single" w:color="000000" w:sz="6" w:space="0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按CuS计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639" w:type="pct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2C2S+3O2=2Cu2O+2SO2</w:t>
            </w:r>
          </w:p>
        </w:tc>
        <w:tc>
          <w:tcPr>
            <w:tcW w:w="798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-578</w:t>
            </w:r>
          </w:p>
        </w:tc>
        <w:tc>
          <w:tcPr>
            <w:tcW w:w="685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-2417</w:t>
            </w:r>
          </w:p>
        </w:tc>
        <w:tc>
          <w:tcPr>
            <w:tcW w:w="877" w:type="pct"/>
            <w:tcBorders>
              <w:top w:val="nil"/>
              <w:left w:val="single" w:color="000000" w:sz="6" w:space="0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按Cu2S计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639" w:type="pct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Cu2S+2O2=2CuO+SO2</w:t>
            </w:r>
          </w:p>
        </w:tc>
        <w:tc>
          <w:tcPr>
            <w:tcW w:w="798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-797</w:t>
            </w:r>
          </w:p>
        </w:tc>
        <w:tc>
          <w:tcPr>
            <w:tcW w:w="685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-3333</w:t>
            </w:r>
          </w:p>
        </w:tc>
        <w:tc>
          <w:tcPr>
            <w:tcW w:w="877" w:type="pct"/>
            <w:tcBorders>
              <w:top w:val="nil"/>
              <w:left w:val="single" w:color="000000" w:sz="6" w:space="0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按Cu2S计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639" w:type="pct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Cu2S+2Cu2O=6Cu+SO2</w:t>
            </w:r>
          </w:p>
        </w:tc>
        <w:tc>
          <w:tcPr>
            <w:tcW w:w="798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220</w:t>
            </w:r>
          </w:p>
        </w:tc>
        <w:tc>
          <w:tcPr>
            <w:tcW w:w="685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920</w:t>
            </w:r>
          </w:p>
        </w:tc>
        <w:tc>
          <w:tcPr>
            <w:tcW w:w="877" w:type="pct"/>
            <w:tcBorders>
              <w:top w:val="nil"/>
              <w:left w:val="single" w:color="000000" w:sz="6" w:space="0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按Cu2S计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639" w:type="pct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2CaFeS2+6O2=Cu2O+Fe2O3+4SO2</w:t>
            </w:r>
          </w:p>
        </w:tc>
        <w:tc>
          <w:tcPr>
            <w:tcW w:w="798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-1311</w:t>
            </w:r>
          </w:p>
        </w:tc>
        <w:tc>
          <w:tcPr>
            <w:tcW w:w="685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-5482</w:t>
            </w:r>
          </w:p>
        </w:tc>
        <w:tc>
          <w:tcPr>
            <w:tcW w:w="877" w:type="pct"/>
            <w:tcBorders>
              <w:top w:val="nil"/>
              <w:left w:val="single" w:color="000000" w:sz="6" w:space="0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按CaFeS2计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639" w:type="pct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2CuFeS2-C=2S+2FeS+S</w:t>
            </w:r>
          </w:p>
        </w:tc>
        <w:tc>
          <w:tcPr>
            <w:tcW w:w="798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- 400</w:t>
            </w:r>
          </w:p>
        </w:tc>
        <w:tc>
          <w:tcPr>
            <w:tcW w:w="685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-1673</w:t>
            </w:r>
          </w:p>
        </w:tc>
        <w:tc>
          <w:tcPr>
            <w:tcW w:w="877" w:type="pct"/>
            <w:tcBorders>
              <w:top w:val="nil"/>
              <w:left w:val="single" w:color="000000" w:sz="6" w:space="0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按S计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639" w:type="pct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2Cu3FeS3=3Cu2S+2FeS+S</w:t>
            </w:r>
          </w:p>
        </w:tc>
        <w:tc>
          <w:tcPr>
            <w:tcW w:w="798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-400</w:t>
            </w:r>
          </w:p>
        </w:tc>
        <w:tc>
          <w:tcPr>
            <w:tcW w:w="685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-1673</w:t>
            </w:r>
          </w:p>
        </w:tc>
        <w:tc>
          <w:tcPr>
            <w:tcW w:w="877" w:type="pct"/>
            <w:tcBorders>
              <w:top w:val="nil"/>
              <w:left w:val="single" w:color="000000" w:sz="6" w:space="0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按S计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639" w:type="pct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CuO+C=Cu+CO</w:t>
            </w:r>
          </w:p>
        </w:tc>
        <w:tc>
          <w:tcPr>
            <w:tcW w:w="798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137</w:t>
            </w:r>
          </w:p>
        </w:tc>
        <w:tc>
          <w:tcPr>
            <w:tcW w:w="685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573</w:t>
            </w:r>
          </w:p>
        </w:tc>
        <w:tc>
          <w:tcPr>
            <w:tcW w:w="877" w:type="pct"/>
            <w:tcBorders>
              <w:top w:val="nil"/>
              <w:left w:val="single" w:color="000000" w:sz="6" w:space="0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按CuO计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2639" w:type="pct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Cu2O+C=2Cu+CO</w:t>
            </w:r>
          </w:p>
        </w:tc>
        <w:tc>
          <w:tcPr>
            <w:tcW w:w="798" w:type="pct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685" w:type="pct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393</w:t>
            </w:r>
          </w:p>
        </w:tc>
        <w:tc>
          <w:tcPr>
            <w:tcW w:w="877" w:type="pct"/>
            <w:tcBorders>
              <w:top w:val="nil"/>
              <w:left w:val="single" w:color="000000" w:sz="6" w:space="0"/>
              <w:bottom w:val="single" w:color="auto" w:sz="4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按Cu2O计</w:t>
            </w:r>
          </w:p>
        </w:tc>
      </w:tr>
    </w:tbl>
    <w:p>
      <w:pPr>
        <w:rPr>
          <w:rFonts w:hint="eastAsia"/>
          <w:szCs w:val="21"/>
        </w:rPr>
      </w:pPr>
    </w:p>
    <w:p>
      <w:pPr>
        <w:jc w:val="center"/>
        <w:rPr>
          <w:szCs w:val="21"/>
        </w:rPr>
      </w:pPr>
      <w:r>
        <w:rPr>
          <w:rFonts w:hint="eastAsia"/>
          <w:szCs w:val="21"/>
        </w:rPr>
        <w:t>续表C   重有色冶金炉中常见物理化学反应表</w:t>
      </w:r>
    </w:p>
    <w:tbl>
      <w:tblPr>
        <w:tblStyle w:val="11"/>
        <w:tblW w:w="4998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95"/>
        <w:gridCol w:w="1424"/>
        <w:gridCol w:w="1141"/>
        <w:gridCol w:w="196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312" w:type="pct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反应式</w:t>
            </w:r>
          </w:p>
        </w:tc>
        <w:tc>
          <w:tcPr>
            <w:tcW w:w="1522" w:type="pct"/>
            <w:gridSpan w:val="2"/>
            <w:tcBorders>
              <w:top w:val="single" w:color="000000" w:sz="6" w:space="0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H 298</w:t>
            </w:r>
          </w:p>
        </w:tc>
        <w:tc>
          <w:tcPr>
            <w:tcW w:w="1165" w:type="pct"/>
            <w:vMerge w:val="restart"/>
            <w:tcBorders>
              <w:top w:val="single" w:color="000000" w:sz="6" w:space="0"/>
              <w:left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2312" w:type="pct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kcal/kg</w:t>
            </w:r>
          </w:p>
        </w:tc>
        <w:tc>
          <w:tcPr>
            <w:tcW w:w="677" w:type="pct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k/kg</w:t>
            </w:r>
          </w:p>
        </w:tc>
        <w:tc>
          <w:tcPr>
            <w:tcW w:w="1165" w:type="pct"/>
            <w:vMerge w:val="continue"/>
            <w:tcBorders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312" w:type="pct"/>
            <w:tcBorders>
              <w:top w:val="single" w:color="000000" w:sz="6" w:space="0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2ZnS+3O2=2ZnO+2SO2</w:t>
            </w:r>
          </w:p>
        </w:tc>
        <w:tc>
          <w:tcPr>
            <w:tcW w:w="845" w:type="pct"/>
            <w:tcBorders>
              <w:top w:val="single" w:color="000000" w:sz="6" w:space="0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-1085</w:t>
            </w:r>
          </w:p>
        </w:tc>
        <w:tc>
          <w:tcPr>
            <w:tcW w:w="677" w:type="pct"/>
            <w:tcBorders>
              <w:top w:val="single" w:color="000000" w:sz="6" w:space="0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-4537</w:t>
            </w:r>
          </w:p>
        </w:tc>
        <w:tc>
          <w:tcPr>
            <w:tcW w:w="1165" w:type="pct"/>
            <w:tcBorders>
              <w:top w:val="single" w:color="000000" w:sz="6" w:space="0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按ZnS计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ZnS+2O2=ZnSO4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-1910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-7987</w:t>
            </w: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按ZnS计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Zn(OH)2=ZnO+H2O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129.3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541</w:t>
            </w: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按Zn(OH)2计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ZnO+C=Zn+CO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700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2927</w:t>
            </w: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按ZnO计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2Sb2S3+9O2=2Sb2O3+6SO2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-1010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-4223</w:t>
            </w: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按Sb2S3计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Sb2S3+3Fe=2Sb+3FeS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-96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-401</w:t>
            </w: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按Sb2S3计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3Na2O+Sb2S3=3Na3S+Sb2O3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-273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-1142</w:t>
            </w: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按Sb2S3计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S+O2=SO2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-2220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-9283</w:t>
            </w: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按S计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2S+3O2=2SO3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-2950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-12336</w:t>
            </w: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按S计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2SO2+4C=S2+4CO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284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1188</w:t>
            </w: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按SO2计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CaCO3=CaO+CO2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378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1581</w:t>
            </w: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按石灰中CaCO3计</w:t>
            </w:r>
          </w:p>
        </w:tc>
      </w:tr>
      <w:tr>
        <w:trPr>
          <w:trHeight w:val="15" w:hRule="atLeast"/>
        </w:trPr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CaCO3=CaO+CO2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425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1777</w:t>
            </w: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按结晶中CaCO3计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Ca(OH)2=CaO+H2O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358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1497</w:t>
            </w: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按Zn(OH)2计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CaSO4</w:t>
            </w:r>
            <w:r>
              <w:rPr>
                <w:szCs w:val="21"/>
              </w:rPr>
              <w:t>·</w:t>
            </w:r>
            <w:r>
              <w:rPr>
                <w:rFonts w:hint="eastAsia"/>
                <w:szCs w:val="21"/>
              </w:rPr>
              <w:t>2H2O=CaSO4+2H2O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147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615</w:t>
            </w: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按CaSO4</w:t>
            </w:r>
            <w:r>
              <w:rPr>
                <w:szCs w:val="21"/>
              </w:rPr>
              <w:t>·</w:t>
            </w:r>
            <w:r>
              <w:rPr>
                <w:rFonts w:hint="eastAsia"/>
                <w:szCs w:val="21"/>
              </w:rPr>
              <w:t>2H2O计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CaSO4</w:t>
            </w:r>
            <w:r>
              <w:rPr>
                <w:szCs w:val="21"/>
              </w:rPr>
              <w:t>·</w:t>
            </w:r>
            <w:r>
              <w:rPr>
                <w:rFonts w:hint="eastAsia"/>
                <w:szCs w:val="21"/>
              </w:rPr>
              <w:t>2H2O=CaSO4(H2O)0.5+1.5H2O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98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410</w:t>
            </w: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按CaSO4</w:t>
            </w:r>
            <w:r>
              <w:rPr>
                <w:szCs w:val="21"/>
              </w:rPr>
              <w:t>·</w:t>
            </w:r>
            <w:r>
              <w:rPr>
                <w:rFonts w:hint="eastAsia"/>
                <w:szCs w:val="21"/>
              </w:rPr>
              <w:t>2H2O计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CaSO4=CaS+2O2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1670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6983</w:t>
            </w: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按CaSO4计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2CaO+ SiO2=2CaO</w:t>
            </w:r>
            <w:r>
              <w:rPr>
                <w:szCs w:val="21"/>
              </w:rPr>
              <w:t>·</w:t>
            </w:r>
            <w:r>
              <w:rPr>
                <w:rFonts w:hint="eastAsia"/>
                <w:szCs w:val="21"/>
              </w:rPr>
              <w:t>SiO2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-364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-1522</w:t>
            </w: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按SiO2计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CaO+SiO2=CaO</w:t>
            </w:r>
            <w:r>
              <w:rPr>
                <w:szCs w:val="21"/>
              </w:rPr>
              <w:t>·</w:t>
            </w:r>
            <w:r>
              <w:rPr>
                <w:rFonts w:hint="eastAsia"/>
                <w:szCs w:val="21"/>
              </w:rPr>
              <w:t>SiO2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-343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-1434</w:t>
            </w: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按SiO2计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CaO+A12O3=CaO</w:t>
            </w:r>
            <w:r>
              <w:rPr>
                <w:szCs w:val="21"/>
              </w:rPr>
              <w:t>·</w:t>
            </w:r>
            <w:r>
              <w:rPr>
                <w:rFonts w:hint="eastAsia"/>
                <w:szCs w:val="21"/>
              </w:rPr>
              <w:t>A12O3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-370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-1547</w:t>
            </w: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按CaO计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CaMg(CO3)2=CaMgO2+2CO2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400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1673</w:t>
            </w: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按CaMg(CO3)2计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MgCO3=MgO+ CO2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314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1313</w:t>
            </w: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按MgCO3计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Mg(OH)2=MgO+H2O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344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1438</w:t>
            </w: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按Mg(OH)2计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MgO+C=Mg+CO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2930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12252</w:t>
            </w: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按MgO计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2CdS+3O2=2CdO+2SO2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-684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-2860</w:t>
            </w: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按CdS计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CdS+2O2=CdSO4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-1299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-5432</w:t>
            </w: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按CdS计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Na2CO3=Na2O+CO2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725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3032</w:t>
            </w: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按Na2CO3计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Na2O</w:t>
            </w:r>
            <w:r>
              <w:rPr>
                <w:szCs w:val="21"/>
              </w:rPr>
              <w:t>·</w:t>
            </w:r>
            <w:r>
              <w:rPr>
                <w:rFonts w:hint="eastAsia"/>
                <w:szCs w:val="21"/>
              </w:rPr>
              <w:t>A12O3</w:t>
            </w:r>
            <w:r>
              <w:rPr>
                <w:szCs w:val="21"/>
              </w:rPr>
              <w:t>·</w:t>
            </w:r>
            <w:r>
              <w:rPr>
                <w:rFonts w:hint="eastAsia"/>
                <w:szCs w:val="21"/>
              </w:rPr>
              <w:t>3SiO2=Na2O+A12O3+3SiO2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181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757</w:t>
            </w: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按反应物计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2312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Na2O+SiO2=Na2O</w:t>
            </w:r>
            <w:r>
              <w:rPr>
                <w:szCs w:val="21"/>
              </w:rPr>
              <w:t>·</w:t>
            </w:r>
            <w:r>
              <w:rPr>
                <w:rFonts w:hint="eastAsia"/>
                <w:szCs w:val="21"/>
              </w:rPr>
              <w:t>SiO2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-1150</w:t>
            </w:r>
          </w:p>
        </w:tc>
        <w:tc>
          <w:tcPr>
            <w:tcW w:w="677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-4621</w:t>
            </w:r>
          </w:p>
        </w:tc>
        <w:tc>
          <w:tcPr>
            <w:tcW w:w="1165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按SiO2计</w:t>
            </w:r>
          </w:p>
        </w:tc>
      </w:tr>
    </w:tbl>
    <w:p>
      <w:pPr>
        <w:rPr>
          <w:rFonts w:hint="eastAsia"/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续表C   重有色冶金炉中常见物理化学反应表</w:t>
      </w:r>
    </w:p>
    <w:tbl>
      <w:tblPr>
        <w:tblStyle w:val="11"/>
        <w:tblW w:w="4998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08"/>
        <w:gridCol w:w="1144"/>
        <w:gridCol w:w="1050"/>
        <w:gridCol w:w="2021"/>
      </w:tblGrid>
      <w:tr>
        <w:trPr>
          <w:trHeight w:val="15" w:hRule="atLeast"/>
        </w:trPr>
        <w:tc>
          <w:tcPr>
            <w:tcW w:w="2497" w:type="pct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反应式</w:t>
            </w:r>
          </w:p>
        </w:tc>
        <w:tc>
          <w:tcPr>
            <w:tcW w:w="1302" w:type="pct"/>
            <w:gridSpan w:val="2"/>
            <w:tcBorders>
              <w:top w:val="single" w:color="000000" w:sz="6" w:space="0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H 298</w:t>
            </w:r>
          </w:p>
        </w:tc>
        <w:tc>
          <w:tcPr>
            <w:tcW w:w="1199" w:type="pct"/>
            <w:vMerge w:val="restart"/>
            <w:tcBorders>
              <w:top w:val="single" w:color="000000" w:sz="6" w:space="0"/>
              <w:left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2497" w:type="pct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kcal/kg</w:t>
            </w:r>
          </w:p>
        </w:tc>
        <w:tc>
          <w:tcPr>
            <w:tcW w:w="623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k/kg</w:t>
            </w:r>
          </w:p>
        </w:tc>
        <w:tc>
          <w:tcPr>
            <w:tcW w:w="1199" w:type="pct"/>
            <w:vMerge w:val="continue"/>
            <w:tcBorders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2497" w:type="pct"/>
            <w:tcBorders>
              <w:top w:val="single" w:color="000000" w:sz="6" w:space="0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Na2O+A12O3=Na2O</w:t>
            </w:r>
            <w:r>
              <w:rPr>
                <w:szCs w:val="21"/>
              </w:rPr>
              <w:t>·</w:t>
            </w:r>
            <w:r>
              <w:rPr>
                <w:rFonts w:hint="eastAsia"/>
                <w:szCs w:val="21"/>
              </w:rPr>
              <w:t>A12O3</w:t>
            </w:r>
          </w:p>
        </w:tc>
        <w:tc>
          <w:tcPr>
            <w:tcW w:w="679" w:type="pct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-887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-3709</w:t>
            </w:r>
          </w:p>
        </w:tc>
        <w:tc>
          <w:tcPr>
            <w:tcW w:w="1199" w:type="pct"/>
            <w:tcBorders>
              <w:top w:val="single" w:color="000000" w:sz="6" w:space="0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按Na2O计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Na2O+Fe2O3=Na2O</w:t>
            </w:r>
            <w:r>
              <w:rPr>
                <w:szCs w:val="21"/>
              </w:rPr>
              <w:t>·</w:t>
            </w:r>
            <w:r>
              <w:rPr>
                <w:rFonts w:hint="eastAsia"/>
                <w:szCs w:val="21"/>
              </w:rPr>
              <w:t>Fe2O3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-684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-2860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按Na2O计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2A1(OH)3=A12O3+3H2O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276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1154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按A1(OH)3计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3A12O3+ 2SiO2=3A12O3</w:t>
            </w:r>
            <w:r>
              <w:rPr>
                <w:szCs w:val="21"/>
              </w:rPr>
              <w:t>·</w:t>
            </w:r>
            <w:r>
              <w:rPr>
                <w:rFonts w:hint="eastAsia"/>
                <w:szCs w:val="21"/>
              </w:rPr>
              <w:t>SiO2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-1545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-6461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按SiO2计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MnO+SiO2=MnO</w:t>
            </w:r>
            <w:r>
              <w:rPr>
                <w:szCs w:val="21"/>
              </w:rPr>
              <w:t>·</w:t>
            </w:r>
            <w:r>
              <w:rPr>
                <w:rFonts w:hint="eastAsia"/>
                <w:szCs w:val="21"/>
              </w:rPr>
              <w:t>SiO2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-65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-272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按SiO2计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CO2+C=2CO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955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3993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按CO2计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SnO2+2C=Sn+2CO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570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2384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按SnO2计</w:t>
            </w:r>
          </w:p>
        </w:tc>
      </w:tr>
      <w:tr>
        <w:trPr>
          <w:trHeight w:val="15" w:hRule="atLeast"/>
        </w:trPr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2SnO2+3C=2Sn+2CO+CO2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434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1815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按SnO2计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CuCO3</w:t>
            </w:r>
            <w:r>
              <w:rPr>
                <w:szCs w:val="21"/>
              </w:rPr>
              <w:t>·</w:t>
            </w:r>
            <w:r>
              <w:rPr>
                <w:rFonts w:hint="eastAsia"/>
                <w:szCs w:val="21"/>
              </w:rPr>
              <w:t>Cu(OH)2=Cu2O+CO2+0.5O2+H2O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261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1092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按CuCO3</w:t>
            </w:r>
            <w:r>
              <w:rPr>
                <w:szCs w:val="21"/>
              </w:rPr>
              <w:t>·</w:t>
            </w:r>
            <w:r>
              <w:rPr>
                <w:rFonts w:hint="eastAsia"/>
                <w:szCs w:val="21"/>
              </w:rPr>
              <w:t>Cu(OH)2计</w:t>
            </w:r>
          </w:p>
        </w:tc>
      </w:tr>
      <w:tr>
        <w:trPr>
          <w:trHeight w:val="15" w:hRule="atLeast"/>
        </w:trPr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2CuS=Cu2S+S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753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按CuS计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497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 FeO+SiO2=2 FeO</w:t>
            </w:r>
            <w:r>
              <w:rPr>
                <w:szCs w:val="21"/>
              </w:rPr>
              <w:t>·</w:t>
            </w:r>
            <w:r>
              <w:rPr>
                <w:rFonts w:hint="eastAsia"/>
                <w:szCs w:val="21"/>
              </w:rPr>
              <w:t>SiO2</w:t>
            </w:r>
          </w:p>
        </w:tc>
        <w:tc>
          <w:tcPr>
            <w:tcW w:w="679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-182</w:t>
            </w:r>
          </w:p>
        </w:tc>
        <w:tc>
          <w:tcPr>
            <w:tcW w:w="623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按SiO2计</w:t>
            </w:r>
          </w:p>
        </w:tc>
      </w:tr>
    </w:tbl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 录 D</w:t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(补充件)</w:t>
      </w:r>
    </w:p>
    <w:p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表D   气体燃料的平均比热   (P=760mmHg)kJ/m</w:t>
      </w:r>
      <w:r>
        <w:rPr>
          <w:rFonts w:hint="eastAsia"/>
          <w:color w:val="FF0000"/>
          <w:szCs w:val="21"/>
          <w:vertAlign w:val="superscript"/>
        </w:rPr>
        <w:t>3</w:t>
      </w:r>
      <w:r>
        <w:rPr>
          <w:szCs w:val="21"/>
        </w:rPr>
        <w:t>·</w:t>
      </w:r>
      <w:r>
        <w:rPr>
          <w:rFonts w:hint="eastAsia"/>
          <w:szCs w:val="21"/>
        </w:rPr>
        <w:t>T</w:t>
      </w:r>
    </w:p>
    <w:tbl>
      <w:tblPr>
        <w:tblStyle w:val="11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0"/>
        <w:gridCol w:w="1912"/>
        <w:gridCol w:w="1976"/>
        <w:gridCol w:w="1912"/>
        <w:gridCol w:w="15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665" w:type="pct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t℃</w:t>
            </w:r>
          </w:p>
        </w:tc>
        <w:tc>
          <w:tcPr>
            <w:tcW w:w="1135" w:type="pct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发生炉煤气</w:t>
            </w:r>
          </w:p>
        </w:tc>
        <w:tc>
          <w:tcPr>
            <w:tcW w:w="1173" w:type="pct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炼焦煤气</w:t>
            </w:r>
          </w:p>
        </w:tc>
        <w:tc>
          <w:tcPr>
            <w:tcW w:w="1135" w:type="pct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水煤气</w:t>
            </w:r>
          </w:p>
        </w:tc>
        <w:tc>
          <w:tcPr>
            <w:tcW w:w="890" w:type="pct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天然气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665" w:type="pct"/>
            <w:tcBorders>
              <w:top w:val="single" w:color="000000" w:sz="6" w:space="0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135" w:type="pct"/>
            <w:tcBorders>
              <w:top w:val="single" w:color="000000" w:sz="6" w:space="0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1.313</w:t>
            </w:r>
          </w:p>
        </w:tc>
        <w:tc>
          <w:tcPr>
            <w:tcW w:w="1173" w:type="pct"/>
            <w:tcBorders>
              <w:top w:val="single" w:color="000000" w:sz="6" w:space="0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1.364</w:t>
            </w:r>
          </w:p>
        </w:tc>
        <w:tc>
          <w:tcPr>
            <w:tcW w:w="1135" w:type="pct"/>
            <w:tcBorders>
              <w:top w:val="single" w:color="000000" w:sz="6" w:space="0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1.648</w:t>
            </w:r>
          </w:p>
        </w:tc>
        <w:tc>
          <w:tcPr>
            <w:tcW w:w="890" w:type="pct"/>
            <w:tcBorders>
              <w:top w:val="single" w:color="000000" w:sz="6" w:space="0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1.564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1.328</w:t>
            </w:r>
          </w:p>
        </w:tc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1.405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1.686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1.665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200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1.338</w:t>
            </w:r>
          </w:p>
        </w:tc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1.443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1.719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1.765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300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1.355</w:t>
            </w:r>
          </w:p>
        </w:tc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1.489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1.757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1.886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400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1.368</w:t>
            </w:r>
          </w:p>
        </w:tc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1.531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1.790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2.012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500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1.385</w:t>
            </w:r>
          </w:p>
        </w:tc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1.569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1.824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2.129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600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1.397</w:t>
            </w:r>
          </w:p>
        </w:tc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1.602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1.857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2.246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700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1.414</w:t>
            </w:r>
          </w:p>
        </w:tc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1.644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1.891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2.355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1.430</w:t>
            </w:r>
          </w:p>
        </w:tc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1.681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1.924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2.464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900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1.447</w:t>
            </w:r>
          </w:p>
        </w:tc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1.719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1.953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2.568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1000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1.460</w:t>
            </w:r>
          </w:p>
        </w:tc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1.753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1.983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2.669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1100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1.471</w:t>
            </w:r>
          </w:p>
        </w:tc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1.786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2.012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2.752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1200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1.489</w:t>
            </w:r>
          </w:p>
        </w:tc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1.815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2.037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2.828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1300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1.502</w:t>
            </w:r>
          </w:p>
        </w:tc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1.840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2.058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2.865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 w:hRule="atLeast"/>
        </w:trPr>
        <w:tc>
          <w:tcPr>
            <w:tcW w:w="665" w:type="pct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1400</w:t>
            </w:r>
          </w:p>
        </w:tc>
        <w:tc>
          <w:tcPr>
            <w:tcW w:w="1135" w:type="pct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1.514</w:t>
            </w:r>
          </w:p>
        </w:tc>
        <w:tc>
          <w:tcPr>
            <w:tcW w:w="1173" w:type="pct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1.861</w:t>
            </w:r>
          </w:p>
        </w:tc>
        <w:tc>
          <w:tcPr>
            <w:tcW w:w="1135" w:type="pct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2.079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2.886</w:t>
            </w:r>
          </w:p>
        </w:tc>
      </w:tr>
    </w:tbl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附 录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E</w:t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(补充件)</w:t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表G    常见物质的定压比热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计算公式：Cp=a+bT+CT2  或 Cp=a+bT+C</w:t>
      </w:r>
      <w:r>
        <w:rPr>
          <w:rFonts w:cs="Calibri"/>
          <w:color w:val="FF0000"/>
          <w:szCs w:val="21"/>
        </w:rPr>
        <w:t>′</w:t>
      </w:r>
      <w:r>
        <w:rPr>
          <w:rFonts w:hint="eastAsia"/>
          <w:szCs w:val="21"/>
        </w:rPr>
        <w:t>/T2</w:t>
      </w:r>
    </w:p>
    <w:tbl>
      <w:tblPr>
        <w:tblStyle w:val="11"/>
        <w:tblW w:w="4998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5"/>
        <w:gridCol w:w="1273"/>
        <w:gridCol w:w="1376"/>
        <w:gridCol w:w="1123"/>
        <w:gridCol w:w="1059"/>
        <w:gridCol w:w="1015"/>
        <w:gridCol w:w="786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1060" w:type="pct"/>
            <w:vMerge w:val="restart"/>
            <w:tcBorders>
              <w:top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物 质</w:t>
            </w:r>
          </w:p>
        </w:tc>
        <w:tc>
          <w:tcPr>
            <w:tcW w:w="756" w:type="pct"/>
            <w:vMerge w:val="restart"/>
            <w:tcBorders>
              <w:top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温度范围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K</w:t>
            </w:r>
          </w:p>
        </w:tc>
        <w:tc>
          <w:tcPr>
            <w:tcW w:w="817" w:type="pct"/>
            <w:vMerge w:val="restart"/>
            <w:tcBorders>
              <w:top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Cp298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kJ/kg</w:t>
            </w:r>
            <w:r>
              <w:rPr>
                <w:szCs w:val="21"/>
              </w:rPr>
              <w:t>·</w:t>
            </w:r>
            <w:r>
              <w:rPr>
                <w:rFonts w:hint="eastAsia"/>
                <w:szCs w:val="21"/>
              </w:rPr>
              <w:t>℃</w:t>
            </w:r>
          </w:p>
        </w:tc>
        <w:tc>
          <w:tcPr>
            <w:tcW w:w="2365" w:type="pct"/>
            <w:gridSpan w:val="4"/>
            <w:tcBorders>
              <w:top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方程式Cp=φ(T)的系数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1060" w:type="pct"/>
            <w:vMerge w:val="continue"/>
            <w:tcBorders>
              <w:bottom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56" w:type="pct"/>
            <w:vMerge w:val="continue"/>
            <w:tcBorders>
              <w:bottom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817" w:type="pct"/>
            <w:vMerge w:val="continue"/>
            <w:tcBorders>
              <w:bottom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667" w:type="pct"/>
            <w:tcBorders>
              <w:bottom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629" w:type="pct"/>
            <w:tcBorders>
              <w:bottom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  <w:r>
              <w:rPr>
                <w:szCs w:val="21"/>
              </w:rPr>
              <w:t>·</w:t>
            </w:r>
            <w:r>
              <w:rPr>
                <w:rFonts w:hint="eastAsia"/>
                <w:szCs w:val="21"/>
              </w:rPr>
              <w:t>103</w:t>
            </w:r>
          </w:p>
        </w:tc>
        <w:tc>
          <w:tcPr>
            <w:tcW w:w="603" w:type="pct"/>
            <w:tcBorders>
              <w:bottom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C′</w:t>
            </w:r>
            <w:r>
              <w:rPr>
                <w:szCs w:val="21"/>
              </w:rPr>
              <w:t>·</w:t>
            </w:r>
            <w:r>
              <w:rPr>
                <w:rFonts w:hint="eastAsia"/>
                <w:szCs w:val="21"/>
              </w:rPr>
              <w:t>10-5</w:t>
            </w:r>
          </w:p>
        </w:tc>
        <w:tc>
          <w:tcPr>
            <w:tcW w:w="465" w:type="pct"/>
            <w:tcBorders>
              <w:bottom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  <w:r>
              <w:rPr>
                <w:szCs w:val="21"/>
              </w:rPr>
              <w:t>·</w:t>
            </w:r>
            <w:r>
              <w:rPr>
                <w:rFonts w:hint="eastAsia"/>
                <w:szCs w:val="21"/>
              </w:rPr>
              <w:t>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1060" w:type="pct"/>
            <w:tcBorders>
              <w:top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石墨 C</w:t>
            </w:r>
          </w:p>
        </w:tc>
        <w:tc>
          <w:tcPr>
            <w:tcW w:w="756" w:type="pct"/>
            <w:tcBorders>
              <w:top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298~2300</w:t>
            </w:r>
          </w:p>
        </w:tc>
        <w:tc>
          <w:tcPr>
            <w:tcW w:w="817" w:type="pct"/>
            <w:tcBorders>
              <w:top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0.721</w:t>
            </w:r>
          </w:p>
        </w:tc>
        <w:tc>
          <w:tcPr>
            <w:tcW w:w="667" w:type="pct"/>
            <w:tcBorders>
              <w:top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1.430</w:t>
            </w:r>
          </w:p>
        </w:tc>
        <w:tc>
          <w:tcPr>
            <w:tcW w:w="629" w:type="pct"/>
            <w:tcBorders>
              <w:top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0.365</w:t>
            </w:r>
          </w:p>
        </w:tc>
        <w:tc>
          <w:tcPr>
            <w:tcW w:w="603" w:type="pct"/>
            <w:tcBorders>
              <w:top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-0.733</w:t>
            </w:r>
          </w:p>
        </w:tc>
        <w:tc>
          <w:tcPr>
            <w:tcW w:w="465" w:type="pct"/>
            <w:vMerge w:val="restart"/>
            <w:tcBorders>
              <w:top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1060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铅 Pb</w:t>
            </w:r>
          </w:p>
        </w:tc>
        <w:tc>
          <w:tcPr>
            <w:tcW w:w="756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273~600.5</w:t>
            </w:r>
          </w:p>
        </w:tc>
        <w:tc>
          <w:tcPr>
            <w:tcW w:w="81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0.0309</w:t>
            </w:r>
          </w:p>
        </w:tc>
        <w:tc>
          <w:tcPr>
            <w:tcW w:w="6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0.0298</w:t>
            </w:r>
          </w:p>
        </w:tc>
        <w:tc>
          <w:tcPr>
            <w:tcW w:w="629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0.00772</w:t>
            </w:r>
          </w:p>
        </w:tc>
        <w:tc>
          <w:tcPr>
            <w:tcW w:w="603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465" w:type="pct"/>
            <w:vMerge w:val="continue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1060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铜 Cu</w:t>
            </w:r>
          </w:p>
        </w:tc>
        <w:tc>
          <w:tcPr>
            <w:tcW w:w="756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298~1357</w:t>
            </w:r>
          </w:p>
        </w:tc>
        <w:tc>
          <w:tcPr>
            <w:tcW w:w="81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0.385</w:t>
            </w:r>
          </w:p>
        </w:tc>
        <w:tc>
          <w:tcPr>
            <w:tcW w:w="6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0.356</w:t>
            </w:r>
          </w:p>
        </w:tc>
        <w:tc>
          <w:tcPr>
            <w:tcW w:w="629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0.0987</w:t>
            </w:r>
          </w:p>
        </w:tc>
        <w:tc>
          <w:tcPr>
            <w:tcW w:w="603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465" w:type="pct"/>
            <w:vMerge w:val="continue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1060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单斜晶S</w:t>
            </w:r>
          </w:p>
        </w:tc>
        <w:tc>
          <w:tcPr>
            <w:tcW w:w="756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368.6~392</w:t>
            </w:r>
          </w:p>
        </w:tc>
        <w:tc>
          <w:tcPr>
            <w:tcW w:w="81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0.737</w:t>
            </w:r>
          </w:p>
        </w:tc>
        <w:tc>
          <w:tcPr>
            <w:tcW w:w="6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0.464</w:t>
            </w:r>
          </w:p>
        </w:tc>
        <w:tc>
          <w:tcPr>
            <w:tcW w:w="629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0.908</w:t>
            </w:r>
          </w:p>
        </w:tc>
        <w:tc>
          <w:tcPr>
            <w:tcW w:w="603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465" w:type="pct"/>
            <w:vMerge w:val="continue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1060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斜方晶S</w:t>
            </w:r>
          </w:p>
        </w:tc>
        <w:tc>
          <w:tcPr>
            <w:tcW w:w="756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298~368.6</w:t>
            </w:r>
          </w:p>
        </w:tc>
        <w:tc>
          <w:tcPr>
            <w:tcW w:w="81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0.704</w:t>
            </w:r>
          </w:p>
        </w:tc>
        <w:tc>
          <w:tcPr>
            <w:tcW w:w="6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0.467</w:t>
            </w:r>
          </w:p>
        </w:tc>
        <w:tc>
          <w:tcPr>
            <w:tcW w:w="629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0.814</w:t>
            </w:r>
          </w:p>
        </w:tc>
        <w:tc>
          <w:tcPr>
            <w:tcW w:w="603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465" w:type="pct"/>
            <w:vMerge w:val="continue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1060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锌 Zn</w:t>
            </w:r>
          </w:p>
        </w:tc>
        <w:tc>
          <w:tcPr>
            <w:tcW w:w="756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298~692.7</w:t>
            </w:r>
          </w:p>
        </w:tc>
        <w:tc>
          <w:tcPr>
            <w:tcW w:w="81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0.394</w:t>
            </w:r>
          </w:p>
        </w:tc>
        <w:tc>
          <w:tcPr>
            <w:tcW w:w="6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0.352</w:t>
            </w:r>
          </w:p>
        </w:tc>
        <w:tc>
          <w:tcPr>
            <w:tcW w:w="629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0.158</w:t>
            </w:r>
          </w:p>
        </w:tc>
        <w:tc>
          <w:tcPr>
            <w:tcW w:w="603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465" w:type="pct"/>
            <w:vMerge w:val="continue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1060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氯化钡BaC1,</w:t>
            </w:r>
          </w:p>
        </w:tc>
        <w:tc>
          <w:tcPr>
            <w:tcW w:w="756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273~1193</w:t>
            </w:r>
          </w:p>
        </w:tc>
        <w:tc>
          <w:tcPr>
            <w:tcW w:w="81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0.0931</w:t>
            </w:r>
          </w:p>
        </w:tc>
        <w:tc>
          <w:tcPr>
            <w:tcW w:w="6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0.0880</w:t>
            </w:r>
          </w:p>
        </w:tc>
        <w:tc>
          <w:tcPr>
            <w:tcW w:w="629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0.0173</w:t>
            </w:r>
          </w:p>
        </w:tc>
        <w:tc>
          <w:tcPr>
            <w:tcW w:w="603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465" w:type="pct"/>
            <w:vMerge w:val="continue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1060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方解石CaCO3</w:t>
            </w:r>
          </w:p>
        </w:tc>
        <w:tc>
          <w:tcPr>
            <w:tcW w:w="756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298~1200</w:t>
            </w:r>
          </w:p>
        </w:tc>
        <w:tc>
          <w:tcPr>
            <w:tcW w:w="81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0.818</w:t>
            </w:r>
          </w:p>
        </w:tc>
        <w:tc>
          <w:tcPr>
            <w:tcW w:w="6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</w:p>
        </w:tc>
        <w:tc>
          <w:tcPr>
            <w:tcW w:w="629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0.219</w:t>
            </w:r>
          </w:p>
        </w:tc>
        <w:tc>
          <w:tcPr>
            <w:tcW w:w="603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-0.259</w:t>
            </w:r>
          </w:p>
        </w:tc>
        <w:tc>
          <w:tcPr>
            <w:tcW w:w="465" w:type="pct"/>
            <w:vMerge w:val="continue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1060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氯化钙CaC12</w:t>
            </w:r>
          </w:p>
        </w:tc>
        <w:tc>
          <w:tcPr>
            <w:tcW w:w="756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298~1055</w:t>
            </w:r>
          </w:p>
        </w:tc>
        <w:tc>
          <w:tcPr>
            <w:tcW w:w="81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0.654</w:t>
            </w:r>
          </w:p>
        </w:tc>
        <w:tc>
          <w:tcPr>
            <w:tcW w:w="6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0.647</w:t>
            </w:r>
          </w:p>
        </w:tc>
        <w:tc>
          <w:tcPr>
            <w:tcW w:w="629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0.115</w:t>
            </w:r>
          </w:p>
        </w:tc>
        <w:tc>
          <w:tcPr>
            <w:tcW w:w="603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-0.023</w:t>
            </w:r>
          </w:p>
        </w:tc>
        <w:tc>
          <w:tcPr>
            <w:tcW w:w="465" w:type="pct"/>
            <w:vMerge w:val="continue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1060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氧化钙CaO</w:t>
            </w:r>
          </w:p>
        </w:tc>
        <w:tc>
          <w:tcPr>
            <w:tcW w:w="756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298~1800</w:t>
            </w:r>
          </w:p>
        </w:tc>
        <w:tc>
          <w:tcPr>
            <w:tcW w:w="81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0.763</w:t>
            </w:r>
          </w:p>
        </w:tc>
        <w:tc>
          <w:tcPr>
            <w:tcW w:w="6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0.870</w:t>
            </w:r>
          </w:p>
        </w:tc>
        <w:tc>
          <w:tcPr>
            <w:tcW w:w="629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0.081</w:t>
            </w:r>
          </w:p>
        </w:tc>
        <w:tc>
          <w:tcPr>
            <w:tcW w:w="603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0.116</w:t>
            </w:r>
          </w:p>
        </w:tc>
        <w:tc>
          <w:tcPr>
            <w:tcW w:w="465" w:type="pct"/>
            <w:vMerge w:val="continue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1060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氢氧化钙Ca(OH)2 </w:t>
            </w:r>
          </w:p>
        </w:tc>
        <w:tc>
          <w:tcPr>
            <w:tcW w:w="756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276～373</w:t>
            </w:r>
          </w:p>
        </w:tc>
        <w:tc>
          <w:tcPr>
            <w:tcW w:w="81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1.140</w:t>
            </w:r>
          </w:p>
        </w:tc>
        <w:tc>
          <w:tcPr>
            <w:tcW w:w="6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1.203</w:t>
            </w:r>
          </w:p>
        </w:tc>
        <w:tc>
          <w:tcPr>
            <w:tcW w:w="629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603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465" w:type="pct"/>
            <w:vMerge w:val="continue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1060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硫酸钙CaSO4</w:t>
            </w:r>
          </w:p>
        </w:tc>
        <w:tc>
          <w:tcPr>
            <w:tcW w:w="756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273~1373</w:t>
            </w:r>
          </w:p>
        </w:tc>
        <w:tc>
          <w:tcPr>
            <w:tcW w:w="81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0.175</w:t>
            </w:r>
          </w:p>
        </w:tc>
        <w:tc>
          <w:tcPr>
            <w:tcW w:w="6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0.136</w:t>
            </w:r>
          </w:p>
        </w:tc>
        <w:tc>
          <w:tcPr>
            <w:tcW w:w="629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0.161</w:t>
            </w:r>
          </w:p>
        </w:tc>
        <w:tc>
          <w:tcPr>
            <w:tcW w:w="603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-0.012</w:t>
            </w:r>
          </w:p>
        </w:tc>
        <w:tc>
          <w:tcPr>
            <w:tcW w:w="465" w:type="pct"/>
            <w:vMerge w:val="continue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1060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氯化铜CuCl2</w:t>
            </w:r>
          </w:p>
        </w:tc>
        <w:tc>
          <w:tcPr>
            <w:tcW w:w="756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273~773</w:t>
            </w:r>
          </w:p>
        </w:tc>
        <w:tc>
          <w:tcPr>
            <w:tcW w:w="81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0.591</w:t>
            </w:r>
          </w:p>
        </w:tc>
        <w:tc>
          <w:tcPr>
            <w:tcW w:w="6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0.522</w:t>
            </w:r>
          </w:p>
        </w:tc>
        <w:tc>
          <w:tcPr>
            <w:tcW w:w="629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0.264</w:t>
            </w:r>
          </w:p>
        </w:tc>
        <w:tc>
          <w:tcPr>
            <w:tcW w:w="603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465" w:type="pct"/>
            <w:vMerge w:val="continue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1060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氯化亚铜CaCl</w:t>
            </w:r>
          </w:p>
        </w:tc>
        <w:tc>
          <w:tcPr>
            <w:tcW w:w="756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298~695</w:t>
            </w:r>
          </w:p>
        </w:tc>
        <w:tc>
          <w:tcPr>
            <w:tcW w:w="81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6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0.444</w:t>
            </w:r>
          </w:p>
        </w:tc>
        <w:tc>
          <w:tcPr>
            <w:tcW w:w="629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0.410</w:t>
            </w:r>
          </w:p>
        </w:tc>
        <w:tc>
          <w:tcPr>
            <w:tcW w:w="603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465" w:type="pct"/>
            <w:vMerge w:val="continue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1060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硫酸铜CuSO4</w:t>
            </w:r>
          </w:p>
        </w:tc>
        <w:tc>
          <w:tcPr>
            <w:tcW w:w="756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273~873</w:t>
            </w:r>
          </w:p>
        </w:tc>
        <w:tc>
          <w:tcPr>
            <w:tcW w:w="81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0.631</w:t>
            </w:r>
          </w:p>
        </w:tc>
        <w:tc>
          <w:tcPr>
            <w:tcW w:w="6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0.673</w:t>
            </w:r>
          </w:p>
        </w:tc>
        <w:tc>
          <w:tcPr>
            <w:tcW w:w="629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0.113</w:t>
            </w:r>
          </w:p>
        </w:tc>
        <w:tc>
          <w:tcPr>
            <w:tcW w:w="603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-0.056</w:t>
            </w:r>
          </w:p>
        </w:tc>
        <w:tc>
          <w:tcPr>
            <w:tcW w:w="465" w:type="pct"/>
            <w:vMerge w:val="continue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1060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氧化铜CuO</w:t>
            </w:r>
          </w:p>
        </w:tc>
        <w:tc>
          <w:tcPr>
            <w:tcW w:w="756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298~1250</w:t>
            </w:r>
          </w:p>
        </w:tc>
        <w:tc>
          <w:tcPr>
            <w:tcW w:w="81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0.531</w:t>
            </w:r>
          </w:p>
        </w:tc>
        <w:tc>
          <w:tcPr>
            <w:tcW w:w="6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0.487</w:t>
            </w:r>
          </w:p>
        </w:tc>
        <w:tc>
          <w:tcPr>
            <w:tcW w:w="629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0.252</w:t>
            </w:r>
          </w:p>
        </w:tc>
        <w:tc>
          <w:tcPr>
            <w:tcW w:w="603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465" w:type="pct"/>
            <w:vMerge w:val="continue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1060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氧化亚Cu2O</w:t>
            </w:r>
          </w:p>
        </w:tc>
        <w:tc>
          <w:tcPr>
            <w:tcW w:w="756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298~1200</w:t>
            </w:r>
          </w:p>
        </w:tc>
        <w:tc>
          <w:tcPr>
            <w:tcW w:w="81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0.444</w:t>
            </w:r>
          </w:p>
        </w:tc>
        <w:tc>
          <w:tcPr>
            <w:tcW w:w="6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0.435</w:t>
            </w:r>
          </w:p>
        </w:tc>
        <w:tc>
          <w:tcPr>
            <w:tcW w:w="629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0.167</w:t>
            </w:r>
          </w:p>
        </w:tc>
        <w:tc>
          <w:tcPr>
            <w:tcW w:w="603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465" w:type="pct"/>
            <w:vMerge w:val="continue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1060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菱铁矿FeCO3</w:t>
            </w:r>
          </w:p>
        </w:tc>
        <w:tc>
          <w:tcPr>
            <w:tcW w:w="756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298~885</w:t>
            </w:r>
          </w:p>
        </w:tc>
        <w:tc>
          <w:tcPr>
            <w:tcW w:w="81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0.708</w:t>
            </w:r>
          </w:p>
        </w:tc>
        <w:tc>
          <w:tcPr>
            <w:tcW w:w="6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0.420</w:t>
            </w:r>
          </w:p>
        </w:tc>
        <w:tc>
          <w:tcPr>
            <w:tcW w:w="629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0.967</w:t>
            </w:r>
          </w:p>
        </w:tc>
        <w:tc>
          <w:tcPr>
            <w:tcW w:w="603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465" w:type="pct"/>
            <w:vMerge w:val="continue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1060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氧化亚铁FeO</w:t>
            </w:r>
          </w:p>
        </w:tc>
        <w:tc>
          <w:tcPr>
            <w:tcW w:w="756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298~1200</w:t>
            </w:r>
          </w:p>
        </w:tc>
        <w:tc>
          <w:tcPr>
            <w:tcW w:w="81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0.669</w:t>
            </w:r>
          </w:p>
        </w:tc>
        <w:tc>
          <w:tcPr>
            <w:tcW w:w="6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0.690</w:t>
            </w:r>
          </w:p>
        </w:tc>
        <w:tc>
          <w:tcPr>
            <w:tcW w:w="629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0.094</w:t>
            </w:r>
          </w:p>
        </w:tc>
        <w:tc>
          <w:tcPr>
            <w:tcW w:w="603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-0.043</w:t>
            </w:r>
          </w:p>
        </w:tc>
        <w:tc>
          <w:tcPr>
            <w:tcW w:w="465" w:type="pct"/>
            <w:vMerge w:val="continue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1060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黄铁矿FeS2</w:t>
            </w:r>
          </w:p>
        </w:tc>
        <w:tc>
          <w:tcPr>
            <w:tcW w:w="756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273~773</w:t>
            </w:r>
          </w:p>
        </w:tc>
        <w:tc>
          <w:tcPr>
            <w:tcW w:w="81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0.516</w:t>
            </w:r>
          </w:p>
        </w:tc>
        <w:tc>
          <w:tcPr>
            <w:tcW w:w="6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0.373</w:t>
            </w:r>
          </w:p>
        </w:tc>
        <w:tc>
          <w:tcPr>
            <w:tcW w:w="629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0.466</w:t>
            </w:r>
          </w:p>
        </w:tc>
        <w:tc>
          <w:tcPr>
            <w:tcW w:w="603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465" w:type="pct"/>
            <w:vMerge w:val="continue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1060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赤铁矿Fe2O3</w:t>
            </w:r>
          </w:p>
        </w:tc>
        <w:tc>
          <w:tcPr>
            <w:tcW w:w="756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298~1100</w:t>
            </w:r>
          </w:p>
        </w:tc>
        <w:tc>
          <w:tcPr>
            <w:tcW w:w="81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0.655</w:t>
            </w:r>
          </w:p>
        </w:tc>
        <w:tc>
          <w:tcPr>
            <w:tcW w:w="6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0.812</w:t>
            </w:r>
          </w:p>
        </w:tc>
        <w:tc>
          <w:tcPr>
            <w:tcW w:w="629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0.451</w:t>
            </w:r>
          </w:p>
        </w:tc>
        <w:tc>
          <w:tcPr>
            <w:tcW w:w="603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-0.0807</w:t>
            </w:r>
          </w:p>
        </w:tc>
        <w:tc>
          <w:tcPr>
            <w:tcW w:w="465" w:type="pct"/>
            <w:vMerge w:val="continue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1060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磁铁矿Fe3O4</w:t>
            </w:r>
          </w:p>
        </w:tc>
        <w:tc>
          <w:tcPr>
            <w:tcW w:w="756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298~1100</w:t>
            </w:r>
          </w:p>
        </w:tc>
        <w:tc>
          <w:tcPr>
            <w:tcW w:w="81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0.619</w:t>
            </w:r>
          </w:p>
        </w:tc>
        <w:tc>
          <w:tcPr>
            <w:tcW w:w="6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0.721</w:t>
            </w:r>
          </w:p>
        </w:tc>
        <w:tc>
          <w:tcPr>
            <w:tcW w:w="629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0.341</w:t>
            </w:r>
          </w:p>
        </w:tc>
        <w:tc>
          <w:tcPr>
            <w:tcW w:w="603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-0.181</w:t>
            </w:r>
          </w:p>
        </w:tc>
        <w:tc>
          <w:tcPr>
            <w:tcW w:w="465" w:type="pct"/>
            <w:vMerge w:val="continue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1060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菱镁MgCO3</w:t>
            </w:r>
          </w:p>
        </w:tc>
        <w:tc>
          <w:tcPr>
            <w:tcW w:w="756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298~750</w:t>
            </w:r>
          </w:p>
        </w:tc>
        <w:tc>
          <w:tcPr>
            <w:tcW w:w="81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0.895</w:t>
            </w:r>
          </w:p>
        </w:tc>
        <w:tc>
          <w:tcPr>
            <w:tcW w:w="6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0.923</w:t>
            </w:r>
          </w:p>
        </w:tc>
        <w:tc>
          <w:tcPr>
            <w:tcW w:w="629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0.684</w:t>
            </w:r>
          </w:p>
        </w:tc>
        <w:tc>
          <w:tcPr>
            <w:tcW w:w="603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-0.206</w:t>
            </w:r>
          </w:p>
        </w:tc>
        <w:tc>
          <w:tcPr>
            <w:tcW w:w="465" w:type="pct"/>
            <w:vMerge w:val="continue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1060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氯化钠NaC1</w:t>
            </w:r>
          </w:p>
        </w:tc>
        <w:tc>
          <w:tcPr>
            <w:tcW w:w="756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298~1073</w:t>
            </w:r>
          </w:p>
        </w:tc>
        <w:tc>
          <w:tcPr>
            <w:tcW w:w="81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0.850</w:t>
            </w:r>
          </w:p>
        </w:tc>
        <w:tc>
          <w:tcPr>
            <w:tcW w:w="6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0.786</w:t>
            </w:r>
          </w:p>
        </w:tc>
        <w:tc>
          <w:tcPr>
            <w:tcW w:w="629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0.279</w:t>
            </w:r>
          </w:p>
        </w:tc>
        <w:tc>
          <w:tcPr>
            <w:tcW w:w="603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465" w:type="pct"/>
            <w:vMerge w:val="continue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1060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碳酸钠Na2CO3</w:t>
            </w:r>
          </w:p>
        </w:tc>
        <w:tc>
          <w:tcPr>
            <w:tcW w:w="756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81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</w:p>
        </w:tc>
        <w:tc>
          <w:tcPr>
            <w:tcW w:w="6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0.885</w:t>
            </w:r>
          </w:p>
        </w:tc>
        <w:tc>
          <w:tcPr>
            <w:tcW w:w="629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1.279</w:t>
            </w:r>
          </w:p>
        </w:tc>
        <w:tc>
          <w:tcPr>
            <w:tcW w:w="603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465" w:type="pct"/>
            <w:vMerge w:val="continue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1060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硫酸钠Na2SO4</w:t>
            </w:r>
          </w:p>
        </w:tc>
        <w:tc>
          <w:tcPr>
            <w:tcW w:w="756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81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0.920</w:t>
            </w:r>
          </w:p>
        </w:tc>
        <w:tc>
          <w:tcPr>
            <w:tcW w:w="6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0.457</w:t>
            </w:r>
          </w:p>
        </w:tc>
        <w:tc>
          <w:tcPr>
            <w:tcW w:w="629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1.554</w:t>
            </w:r>
          </w:p>
        </w:tc>
        <w:tc>
          <w:tcPr>
            <w:tcW w:w="603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465" w:type="pct"/>
            <w:vMerge w:val="continue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续表G    常见物质的定压比热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计算公式：Cp=a+bT+CT2  或 Cp=a+bT+C</w:t>
      </w:r>
      <w:r>
        <w:rPr>
          <w:rFonts w:cs="Calibri"/>
          <w:color w:val="FF0000"/>
          <w:szCs w:val="21"/>
        </w:rPr>
        <w:t>′</w:t>
      </w:r>
      <w:r>
        <w:rPr>
          <w:rFonts w:hint="eastAsia"/>
          <w:szCs w:val="21"/>
        </w:rPr>
        <w:t>/T2</w:t>
      </w:r>
    </w:p>
    <w:tbl>
      <w:tblPr>
        <w:tblStyle w:val="11"/>
        <w:tblW w:w="4998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3"/>
        <w:gridCol w:w="1273"/>
        <w:gridCol w:w="1376"/>
        <w:gridCol w:w="1123"/>
        <w:gridCol w:w="1059"/>
        <w:gridCol w:w="1016"/>
        <w:gridCol w:w="787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1059" w:type="pct"/>
            <w:vMerge w:val="restart"/>
            <w:tcBorders>
              <w:top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物 质</w:t>
            </w:r>
          </w:p>
        </w:tc>
        <w:tc>
          <w:tcPr>
            <w:tcW w:w="756" w:type="pct"/>
            <w:vMerge w:val="restart"/>
            <w:tcBorders>
              <w:top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温度范围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K</w:t>
            </w:r>
          </w:p>
        </w:tc>
        <w:tc>
          <w:tcPr>
            <w:tcW w:w="817" w:type="pct"/>
            <w:vMerge w:val="restart"/>
            <w:tcBorders>
              <w:top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Cp298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kJ/kg</w:t>
            </w:r>
            <w:r>
              <w:rPr>
                <w:szCs w:val="21"/>
              </w:rPr>
              <w:t>·</w:t>
            </w:r>
            <w:r>
              <w:rPr>
                <w:rFonts w:hint="eastAsia"/>
                <w:szCs w:val="21"/>
              </w:rPr>
              <w:t>℃</w:t>
            </w:r>
          </w:p>
        </w:tc>
        <w:tc>
          <w:tcPr>
            <w:tcW w:w="2366" w:type="pct"/>
            <w:gridSpan w:val="4"/>
            <w:tcBorders>
              <w:top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方程式Cp=φ(T)的系数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1059" w:type="pct"/>
            <w:vMerge w:val="continue"/>
            <w:tcBorders>
              <w:bottom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56" w:type="pct"/>
            <w:vMerge w:val="continue"/>
            <w:tcBorders>
              <w:bottom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817" w:type="pct"/>
            <w:vMerge w:val="continue"/>
            <w:tcBorders>
              <w:bottom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667" w:type="pct"/>
            <w:tcBorders>
              <w:bottom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629" w:type="pct"/>
            <w:tcBorders>
              <w:bottom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  <w:r>
              <w:rPr>
                <w:szCs w:val="21"/>
              </w:rPr>
              <w:t>·</w:t>
            </w:r>
            <w:r>
              <w:rPr>
                <w:rFonts w:hint="eastAsia"/>
                <w:szCs w:val="21"/>
              </w:rPr>
              <w:t>103</w:t>
            </w:r>
          </w:p>
        </w:tc>
        <w:tc>
          <w:tcPr>
            <w:tcW w:w="603" w:type="pct"/>
            <w:tcBorders>
              <w:bottom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  <w:r>
              <w:rPr>
                <w:rFonts w:cs="Calibri"/>
                <w:color w:val="FF0000"/>
                <w:szCs w:val="21"/>
              </w:rPr>
              <w:t>′</w:t>
            </w:r>
            <w:r>
              <w:rPr>
                <w:szCs w:val="21"/>
              </w:rPr>
              <w:t>·</w:t>
            </w:r>
            <w:r>
              <w:rPr>
                <w:rFonts w:hint="eastAsia"/>
                <w:szCs w:val="21"/>
              </w:rPr>
              <w:t>10-5</w:t>
            </w:r>
          </w:p>
        </w:tc>
        <w:tc>
          <w:tcPr>
            <w:tcW w:w="467" w:type="pct"/>
            <w:tcBorders>
              <w:bottom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  <w:r>
              <w:rPr>
                <w:szCs w:val="21"/>
              </w:rPr>
              <w:t>·</w:t>
            </w:r>
            <w:r>
              <w:rPr>
                <w:rFonts w:hint="eastAsia"/>
                <w:szCs w:val="21"/>
              </w:rPr>
              <w:t>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1059" w:type="pct"/>
            <w:tcBorders>
              <w:top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硅酸钠 Na2SiO3</w:t>
            </w:r>
          </w:p>
        </w:tc>
        <w:tc>
          <w:tcPr>
            <w:tcW w:w="756" w:type="pct"/>
            <w:tcBorders>
              <w:top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298~1361</w:t>
            </w:r>
          </w:p>
        </w:tc>
        <w:tc>
          <w:tcPr>
            <w:tcW w:w="817" w:type="pct"/>
            <w:tcBorders>
              <w:top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0.915</w:t>
            </w:r>
          </w:p>
        </w:tc>
        <w:tc>
          <w:tcPr>
            <w:tcW w:w="667" w:type="pct"/>
            <w:tcBorders>
              <w:top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1.076</w:t>
            </w:r>
          </w:p>
        </w:tc>
        <w:tc>
          <w:tcPr>
            <w:tcW w:w="629" w:type="pct"/>
            <w:tcBorders>
              <w:top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0.329</w:t>
            </w:r>
          </w:p>
        </w:tc>
        <w:tc>
          <w:tcPr>
            <w:tcW w:w="603" w:type="pct"/>
            <w:tcBorders>
              <w:top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-0.222</w:t>
            </w:r>
          </w:p>
        </w:tc>
        <w:tc>
          <w:tcPr>
            <w:tcW w:w="467" w:type="pct"/>
            <w:tcBorders>
              <w:top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1059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硫酸镍 NiSO4</w:t>
            </w:r>
          </w:p>
        </w:tc>
        <w:tc>
          <w:tcPr>
            <w:tcW w:w="756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81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0.893</w:t>
            </w:r>
          </w:p>
        </w:tc>
        <w:tc>
          <w:tcPr>
            <w:tcW w:w="6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0.813</w:t>
            </w:r>
          </w:p>
        </w:tc>
        <w:tc>
          <w:tcPr>
            <w:tcW w:w="629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0.268</w:t>
            </w:r>
          </w:p>
        </w:tc>
        <w:tc>
          <w:tcPr>
            <w:tcW w:w="603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4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1059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氯酸铅 PbCI2</w:t>
            </w:r>
          </w:p>
        </w:tc>
        <w:tc>
          <w:tcPr>
            <w:tcW w:w="756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298~771</w:t>
            </w:r>
          </w:p>
        </w:tc>
        <w:tc>
          <w:tcPr>
            <w:tcW w:w="81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0.277</w:t>
            </w:r>
          </w:p>
        </w:tc>
        <w:tc>
          <w:tcPr>
            <w:tcW w:w="6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0.240</w:t>
            </w:r>
          </w:p>
        </w:tc>
        <w:tc>
          <w:tcPr>
            <w:tcW w:w="629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0.120</w:t>
            </w:r>
          </w:p>
        </w:tc>
        <w:tc>
          <w:tcPr>
            <w:tcW w:w="603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4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1059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红的氧化铅PbO</w:t>
            </w:r>
          </w:p>
        </w:tc>
        <w:tc>
          <w:tcPr>
            <w:tcW w:w="756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298~1000</w:t>
            </w:r>
          </w:p>
        </w:tc>
        <w:tc>
          <w:tcPr>
            <w:tcW w:w="81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0.221</w:t>
            </w:r>
          </w:p>
        </w:tc>
        <w:tc>
          <w:tcPr>
            <w:tcW w:w="6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0.199</w:t>
            </w:r>
          </w:p>
        </w:tc>
        <w:tc>
          <w:tcPr>
            <w:tcW w:w="629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0.075</w:t>
            </w:r>
          </w:p>
        </w:tc>
        <w:tc>
          <w:tcPr>
            <w:tcW w:w="603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4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1059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卵黄的氧化铅PbO</w:t>
            </w:r>
          </w:p>
        </w:tc>
        <w:tc>
          <w:tcPr>
            <w:tcW w:w="756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298~900</w:t>
            </w:r>
          </w:p>
        </w:tc>
        <w:tc>
          <w:tcPr>
            <w:tcW w:w="81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0.217</w:t>
            </w:r>
          </w:p>
        </w:tc>
        <w:tc>
          <w:tcPr>
            <w:tcW w:w="6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0.170</w:t>
            </w:r>
          </w:p>
        </w:tc>
        <w:tc>
          <w:tcPr>
            <w:tcW w:w="629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0.120</w:t>
            </w:r>
          </w:p>
        </w:tc>
        <w:tc>
          <w:tcPr>
            <w:tcW w:w="603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4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1059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硫酸铅 PbSO4</w:t>
            </w:r>
          </w:p>
        </w:tc>
        <w:tc>
          <w:tcPr>
            <w:tcW w:w="756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298~1100</w:t>
            </w:r>
          </w:p>
        </w:tc>
        <w:tc>
          <w:tcPr>
            <w:tcW w:w="81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0.343</w:t>
            </w:r>
          </w:p>
        </w:tc>
        <w:tc>
          <w:tcPr>
            <w:tcW w:w="6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0.151</w:t>
            </w:r>
          </w:p>
        </w:tc>
        <w:tc>
          <w:tcPr>
            <w:tcW w:w="629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0.427</w:t>
            </w:r>
          </w:p>
        </w:tc>
        <w:tc>
          <w:tcPr>
            <w:tcW w:w="603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0.058</w:t>
            </w:r>
          </w:p>
        </w:tc>
        <w:tc>
          <w:tcPr>
            <w:tcW w:w="4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1059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α一石英SiO2</w:t>
            </w:r>
          </w:p>
        </w:tc>
        <w:tc>
          <w:tcPr>
            <w:tcW w:w="756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298~848</w:t>
            </w:r>
          </w:p>
        </w:tc>
        <w:tc>
          <w:tcPr>
            <w:tcW w:w="81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0.739</w:t>
            </w:r>
          </w:p>
        </w:tc>
        <w:tc>
          <w:tcPr>
            <w:tcW w:w="6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0.781</w:t>
            </w:r>
          </w:p>
        </w:tc>
        <w:tc>
          <w:tcPr>
            <w:tcW w:w="629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0.571</w:t>
            </w:r>
          </w:p>
        </w:tc>
        <w:tc>
          <w:tcPr>
            <w:tcW w:w="603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-0.188</w:t>
            </w:r>
          </w:p>
        </w:tc>
        <w:tc>
          <w:tcPr>
            <w:tcW w:w="4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1059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β一石英SiO2</w:t>
            </w:r>
          </w:p>
        </w:tc>
        <w:tc>
          <w:tcPr>
            <w:tcW w:w="756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848~2000</w:t>
            </w:r>
          </w:p>
        </w:tc>
        <w:tc>
          <w:tcPr>
            <w:tcW w:w="81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6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1.003</w:t>
            </w:r>
          </w:p>
        </w:tc>
        <w:tc>
          <w:tcPr>
            <w:tcW w:w="629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0.135</w:t>
            </w:r>
          </w:p>
        </w:tc>
        <w:tc>
          <w:tcPr>
            <w:tcW w:w="603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1059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氧化锌 ZnO</w:t>
            </w:r>
          </w:p>
        </w:tc>
        <w:tc>
          <w:tcPr>
            <w:tcW w:w="756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298~1600</w:t>
            </w:r>
          </w:p>
        </w:tc>
        <w:tc>
          <w:tcPr>
            <w:tcW w:w="81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0.494</w:t>
            </w:r>
          </w:p>
        </w:tc>
        <w:tc>
          <w:tcPr>
            <w:tcW w:w="6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0.602</w:t>
            </w:r>
          </w:p>
        </w:tc>
        <w:tc>
          <w:tcPr>
            <w:tcW w:w="629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0.063</w:t>
            </w:r>
          </w:p>
        </w:tc>
        <w:tc>
          <w:tcPr>
            <w:tcW w:w="603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4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-0.112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1059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硫化锌 ZnS</w:t>
            </w:r>
          </w:p>
        </w:tc>
        <w:tc>
          <w:tcPr>
            <w:tcW w:w="756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298~1200</w:t>
            </w:r>
          </w:p>
        </w:tc>
        <w:tc>
          <w:tcPr>
            <w:tcW w:w="81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0.463</w:t>
            </w:r>
          </w:p>
        </w:tc>
        <w:tc>
          <w:tcPr>
            <w:tcW w:w="6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0.522</w:t>
            </w:r>
          </w:p>
        </w:tc>
        <w:tc>
          <w:tcPr>
            <w:tcW w:w="629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0.053</w:t>
            </w:r>
          </w:p>
        </w:tc>
        <w:tc>
          <w:tcPr>
            <w:tcW w:w="603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-0.058</w:t>
            </w:r>
          </w:p>
        </w:tc>
        <w:tc>
          <w:tcPr>
            <w:tcW w:w="4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1059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硫酸锌 ZnSO4</w:t>
            </w:r>
          </w:p>
        </w:tc>
        <w:tc>
          <w:tcPr>
            <w:tcW w:w="756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298~1000</w:t>
            </w:r>
          </w:p>
        </w:tc>
        <w:tc>
          <w:tcPr>
            <w:tcW w:w="81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0.725</w:t>
            </w:r>
          </w:p>
        </w:tc>
        <w:tc>
          <w:tcPr>
            <w:tcW w:w="6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0.442</w:t>
            </w:r>
          </w:p>
        </w:tc>
        <w:tc>
          <w:tcPr>
            <w:tcW w:w="629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0.539</w:t>
            </w:r>
          </w:p>
        </w:tc>
        <w:tc>
          <w:tcPr>
            <w:tcW w:w="603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4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附 录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F</w:t>
      </w:r>
    </w:p>
    <w:p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(补充件)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                   表H    常见气体的平均定压容积比热       （单位：kJ/kg</w:t>
      </w:r>
      <w:r>
        <w:rPr>
          <w:szCs w:val="21"/>
        </w:rPr>
        <w:t>·</w:t>
      </w:r>
      <w:r>
        <w:rPr>
          <w:rFonts w:hint="eastAsia"/>
          <w:szCs w:val="21"/>
        </w:rPr>
        <w:t>℃）</w:t>
      </w:r>
    </w:p>
    <w:tbl>
      <w:tblPr>
        <w:tblStyle w:val="11"/>
        <w:tblW w:w="4997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0"/>
        <w:gridCol w:w="771"/>
        <w:gridCol w:w="673"/>
        <w:gridCol w:w="688"/>
        <w:gridCol w:w="796"/>
        <w:gridCol w:w="855"/>
        <w:gridCol w:w="809"/>
        <w:gridCol w:w="885"/>
        <w:gridCol w:w="765"/>
        <w:gridCol w:w="720"/>
        <w:gridCol w:w="84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  <w:jc w:val="center"/>
        </w:trPr>
        <w:tc>
          <w:tcPr>
            <w:tcW w:w="363" w:type="pct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t℃</w:t>
            </w:r>
          </w:p>
        </w:tc>
        <w:tc>
          <w:tcPr>
            <w:tcW w:w="458" w:type="pct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空气</w:t>
            </w:r>
          </w:p>
        </w:tc>
        <w:tc>
          <w:tcPr>
            <w:tcW w:w="400" w:type="pct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N2</w:t>
            </w:r>
          </w:p>
        </w:tc>
        <w:tc>
          <w:tcPr>
            <w:tcW w:w="409" w:type="pct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CO2</w:t>
            </w:r>
          </w:p>
        </w:tc>
        <w:tc>
          <w:tcPr>
            <w:tcW w:w="472" w:type="pct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H2O</w:t>
            </w:r>
          </w:p>
        </w:tc>
        <w:tc>
          <w:tcPr>
            <w:tcW w:w="507" w:type="pct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O2</w:t>
            </w:r>
          </w:p>
        </w:tc>
        <w:tc>
          <w:tcPr>
            <w:tcW w:w="480" w:type="pct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CO</w:t>
            </w:r>
          </w:p>
        </w:tc>
        <w:tc>
          <w:tcPr>
            <w:tcW w:w="525" w:type="pct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SO2</w:t>
            </w:r>
          </w:p>
        </w:tc>
        <w:tc>
          <w:tcPr>
            <w:tcW w:w="454" w:type="pct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H2</w:t>
            </w:r>
          </w:p>
        </w:tc>
        <w:tc>
          <w:tcPr>
            <w:tcW w:w="427" w:type="pct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H2S</w:t>
            </w:r>
          </w:p>
        </w:tc>
        <w:tc>
          <w:tcPr>
            <w:tcW w:w="499" w:type="pct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CH4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jc w:val="center"/>
        </w:trPr>
        <w:tc>
          <w:tcPr>
            <w:tcW w:w="363" w:type="pct"/>
            <w:tcBorders>
              <w:top w:val="single" w:color="000000" w:sz="6" w:space="0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458" w:type="pct"/>
            <w:tcBorders>
              <w:top w:val="single" w:color="000000" w:sz="6" w:space="0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1.254</w:t>
            </w:r>
          </w:p>
        </w:tc>
        <w:tc>
          <w:tcPr>
            <w:tcW w:w="400" w:type="pct"/>
            <w:tcBorders>
              <w:top w:val="single" w:color="000000" w:sz="6" w:space="0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1.301</w:t>
            </w:r>
          </w:p>
        </w:tc>
        <w:tc>
          <w:tcPr>
            <w:tcW w:w="409" w:type="pct"/>
            <w:tcBorders>
              <w:top w:val="single" w:color="000000" w:sz="6" w:space="0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1.606</w:t>
            </w:r>
          </w:p>
        </w:tc>
        <w:tc>
          <w:tcPr>
            <w:tcW w:w="472" w:type="pct"/>
            <w:tcBorders>
              <w:top w:val="single" w:color="000000" w:sz="6" w:space="0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1.497</w:t>
            </w:r>
          </w:p>
        </w:tc>
        <w:tc>
          <w:tcPr>
            <w:tcW w:w="507" w:type="pct"/>
            <w:tcBorders>
              <w:top w:val="single" w:color="000000" w:sz="6" w:space="0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1.305</w:t>
            </w:r>
          </w:p>
        </w:tc>
        <w:tc>
          <w:tcPr>
            <w:tcW w:w="480" w:type="pct"/>
            <w:tcBorders>
              <w:top w:val="single" w:color="000000" w:sz="6" w:space="0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1.301</w:t>
            </w:r>
          </w:p>
        </w:tc>
        <w:tc>
          <w:tcPr>
            <w:tcW w:w="525" w:type="pct"/>
            <w:tcBorders>
              <w:top w:val="single" w:color="000000" w:sz="6" w:space="0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1.732</w:t>
            </w:r>
          </w:p>
        </w:tc>
        <w:tc>
          <w:tcPr>
            <w:tcW w:w="454" w:type="pct"/>
            <w:tcBorders>
              <w:top w:val="single" w:color="000000" w:sz="6" w:space="0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1.275</w:t>
            </w:r>
          </w:p>
        </w:tc>
        <w:tc>
          <w:tcPr>
            <w:tcW w:w="427" w:type="pct"/>
            <w:tcBorders>
              <w:top w:val="single" w:color="000000" w:sz="6" w:space="0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1.505</w:t>
            </w:r>
          </w:p>
        </w:tc>
        <w:tc>
          <w:tcPr>
            <w:tcW w:w="499" w:type="pct"/>
            <w:tcBorders>
              <w:top w:val="single" w:color="000000" w:sz="6" w:space="0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1.547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  <w:jc w:val="center"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1.300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1.301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1.715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1.506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1.318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1.301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1.811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1.292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1.530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1.639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  <w:jc w:val="center"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1.309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1.305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1.799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1.523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1.334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1.305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1.886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1.296 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1.560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1.756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  <w:jc w:val="center"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1.322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1.313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1.870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1.539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1.355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1.318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1.953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1.300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1.593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1.886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  <w:jc w:val="center"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1.334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1.322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1.937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1.564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1.380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1.330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2.016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1.300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1.631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  <w:jc w:val="center"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1.347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1.334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1.995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1.589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1.397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1.343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2.066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2.305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1.668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2.141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  <w:jc w:val="center"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1.364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1.347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2.050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1.615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1.418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1.359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2.112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1.309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1.706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2.258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  <w:jc w:val="center"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1.376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1.359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2.096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1.640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1.435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1.372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2.150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1.313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1.744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2.375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  <w:jc w:val="center"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1.389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1.372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2.142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1.665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1.451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1.389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2.179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1.317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1.781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2.492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  <w:jc w:val="center"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1.401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1.385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2.179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1.694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1.464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1.401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2.212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1.321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1.815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2.597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  <w:jc w:val="center"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1.414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1.397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2.213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1.723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1.477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1.414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2.234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1.330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1.852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2.697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  <w:jc w:val="center"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1.426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1.410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2.246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1.748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1.489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1.426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2.259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1.334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1.882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2.785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jc w:val="center"/>
        </w:trPr>
        <w:tc>
          <w:tcPr>
            <w:tcW w:w="363" w:type="pct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1200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1.439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1.422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2.267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1.774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1.502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1.439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2.275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1.342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1.907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2.860</w:t>
            </w:r>
          </w:p>
        </w:tc>
      </w:tr>
    </w:tbl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附 录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G</w:t>
      </w:r>
    </w:p>
    <w:p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(补充件)</w:t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表K  某些硫化物及氧化物在高温下平均比热</w:t>
      </w:r>
    </w:p>
    <w:tbl>
      <w:tblPr>
        <w:tblStyle w:val="11"/>
        <w:tblW w:w="4998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5"/>
        <w:gridCol w:w="1199"/>
        <w:gridCol w:w="1140"/>
        <w:gridCol w:w="1253"/>
        <w:gridCol w:w="1268"/>
        <w:gridCol w:w="1278"/>
        <w:gridCol w:w="116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" w:hRule="atLeast"/>
        </w:trPr>
        <w:tc>
          <w:tcPr>
            <w:tcW w:w="663" w:type="pct"/>
            <w:vMerge w:val="restart"/>
            <w:tcBorders>
              <w:top w:val="single" w:color="000000" w:sz="6" w:space="0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化合物</w:t>
            </w:r>
          </w:p>
        </w:tc>
        <w:tc>
          <w:tcPr>
            <w:tcW w:w="4336" w:type="pct"/>
            <w:gridSpan w:val="6"/>
            <w:tcBorders>
              <w:top w:val="single" w:color="000000" w:sz="6" w:space="0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在下列温度下的平均比热    kJ/kg</w:t>
            </w:r>
            <w:r>
              <w:rPr>
                <w:szCs w:val="21"/>
              </w:rPr>
              <w:t>·</w:t>
            </w:r>
            <w:r>
              <w:rPr>
                <w:rFonts w:hint="eastAsia"/>
                <w:szCs w:val="21"/>
              </w:rPr>
              <w:t>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" w:hRule="atLeast"/>
        </w:trPr>
        <w:tc>
          <w:tcPr>
            <w:tcW w:w="663" w:type="pct"/>
            <w:vMerge w:val="continue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0~300℃</w:t>
            </w:r>
          </w:p>
        </w:tc>
        <w:tc>
          <w:tcPr>
            <w:tcW w:w="677" w:type="pct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0~400℃</w:t>
            </w:r>
          </w:p>
        </w:tc>
        <w:tc>
          <w:tcPr>
            <w:tcW w:w="744" w:type="pct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0~600℃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0~800℃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0~1000℃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0~1200℃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" w:hRule="atLeast"/>
        </w:trPr>
        <w:tc>
          <w:tcPr>
            <w:tcW w:w="663" w:type="pct"/>
            <w:tcBorders>
              <w:top w:val="single" w:color="000000" w:sz="6" w:space="0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Cu2O</w:t>
            </w:r>
          </w:p>
        </w:tc>
        <w:tc>
          <w:tcPr>
            <w:tcW w:w="712" w:type="pct"/>
            <w:tcBorders>
              <w:top w:val="single" w:color="000000" w:sz="6" w:space="0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0.707</w:t>
            </w:r>
          </w:p>
        </w:tc>
        <w:tc>
          <w:tcPr>
            <w:tcW w:w="677" w:type="pct"/>
            <w:tcBorders>
              <w:top w:val="single" w:color="000000" w:sz="6" w:space="0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0.669</w:t>
            </w:r>
          </w:p>
        </w:tc>
        <w:tc>
          <w:tcPr>
            <w:tcW w:w="744" w:type="pct"/>
            <w:tcBorders>
              <w:top w:val="single" w:color="000000" w:sz="6" w:space="0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0.619</w:t>
            </w:r>
          </w:p>
        </w:tc>
        <w:tc>
          <w:tcPr>
            <w:tcW w:w="753" w:type="pct"/>
            <w:tcBorders>
              <w:top w:val="single" w:color="000000" w:sz="6" w:space="0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0.581</w:t>
            </w:r>
          </w:p>
        </w:tc>
        <w:tc>
          <w:tcPr>
            <w:tcW w:w="759" w:type="pct"/>
            <w:tcBorders>
              <w:top w:val="single" w:color="000000" w:sz="6" w:space="0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0.573</w:t>
            </w:r>
          </w:p>
        </w:tc>
        <w:tc>
          <w:tcPr>
            <w:tcW w:w="689" w:type="pct"/>
            <w:tcBorders>
              <w:top w:val="single" w:color="000000" w:sz="6" w:space="0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 w:hRule="atLeast"/>
        </w:trPr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NiS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" w:hRule="atLeast"/>
        </w:trPr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ZnS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0.514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0.523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0.531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0.535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" w:hRule="atLeast"/>
        </w:trPr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PbS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0.213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0.217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0.226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 w:hRule="atLeast"/>
        </w:trPr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FeS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0.845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0.790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0.761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0.736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0.736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" w:hRule="atLeast"/>
        </w:trPr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NiO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0.648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0.669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0.686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" w:hRule="atLeast"/>
        </w:trPr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FeO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0.723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0.753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0.769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" w:hRule="atLeast"/>
        </w:trPr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Fe2O3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0.786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0.857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0.903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" w:hRule="atLeast"/>
        </w:trPr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SiO2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0.907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0.947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1.012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1.054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1.075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" w:hRule="atLeast"/>
        </w:trPr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A12O3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0.891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0.786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0.974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 w:hRule="atLeast"/>
        </w:trPr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ZnO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0.544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0.566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0.581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63" w:type="pct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CaO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0.811</w:t>
            </w:r>
          </w:p>
        </w:tc>
        <w:tc>
          <w:tcPr>
            <w:tcW w:w="677" w:type="pct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0.832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0.849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rPr>
        <w:rStyle w:val="14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9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4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9"/>
                    </w:pPr>
                    <w:r>
                      <w:fldChar w:fldCharType="begin"/>
                    </w:r>
                    <w:r>
                      <w:rPr>
                        <w:rStyle w:val="14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0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rPr>
        <w:rStyle w:val="14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9"/>
                            <w:rPr>
                              <w:color w:val="FF0000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color w:val="auto"/>
                            </w:rPr>
                            <w:instrText xml:space="preserve">PAGE 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color w:val="auto"/>
                            </w:rPr>
                            <w:t>1</w:t>
                          </w:r>
                          <w:r>
                            <w:rPr>
                              <w:color w:val="auto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9"/>
                      <w:rPr>
                        <w:color w:val="FF0000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rPr>
                        <w:rStyle w:val="14"/>
                        <w:color w:val="auto"/>
                      </w:rPr>
                      <w:instrText xml:space="preserve">PAGE 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>
                      <w:rPr>
                        <w:rStyle w:val="14"/>
                        <w:color w:val="auto"/>
                      </w:rPr>
                      <w:t>1</w:t>
                    </w:r>
                    <w:r>
                      <w:rPr>
                        <w:color w:val="auto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rPr>
        <w:rStyle w:val="14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9"/>
                            <w:rPr>
                              <w:color w:val="FF0000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color w:val="auto"/>
                            </w:rPr>
                            <w:instrText xml:space="preserve">PAGE 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color w:val="auto"/>
                            </w:rPr>
                            <w:t>1</w:t>
                          </w:r>
                          <w:r>
                            <w:rPr>
                              <w:color w:val="auto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9"/>
                      <w:rPr>
                        <w:color w:val="FF0000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rPr>
                        <w:rStyle w:val="14"/>
                        <w:color w:val="auto"/>
                      </w:rPr>
                      <w:instrText xml:space="preserve">PAGE 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>
                      <w:rPr>
                        <w:rStyle w:val="14"/>
                        <w:color w:val="auto"/>
                      </w:rPr>
                      <w:t>1</w:t>
                    </w:r>
                    <w:r>
                      <w:rPr>
                        <w:color w:val="auto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wordWrap w:val="0"/>
      <w:rPr>
        <w:rFonts w:hint="default" w:ascii="黑体" w:eastAsia="黑体"/>
        <w:color w:val="FF0000"/>
        <w:lang w:val="en-US" w:eastAsia="zh-CN"/>
      </w:rPr>
    </w:pPr>
    <w:r>
      <w:rPr>
        <w:rFonts w:hint="eastAsia" w:ascii="黑体" w:eastAsia="黑体"/>
        <w:color w:val="auto"/>
      </w:rPr>
      <w:t>YS/T 118.1</w:t>
    </w:r>
    <w:r>
      <w:rPr>
        <w:rFonts w:hint="eastAsia" w:ascii="黑体" w:eastAsia="黑体"/>
        <w:color w:val="auto"/>
        <w:lang w:val="en-US" w:eastAsia="zh-CN"/>
      </w:rPr>
      <w:t>2</w:t>
    </w:r>
    <w:r>
      <w:rPr>
        <w:rFonts w:hint="eastAsia" w:ascii="黑体" w:eastAsia="黑体"/>
        <w:color w:val="auto"/>
      </w:rPr>
      <w:t>—</w:t>
    </w:r>
    <w:r>
      <w:rPr>
        <w:rFonts w:hint="eastAsia" w:ascii="黑体" w:eastAsia="黑体"/>
        <w:color w:val="auto"/>
        <w:lang w:val="en-US" w:eastAsia="zh-CN"/>
      </w:rPr>
      <w:t>XXXX</w:t>
    </w:r>
  </w:p>
  <w:p>
    <w:pP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wordWrap w:val="0"/>
      <w:ind w:right="840"/>
      <w:jc w:val="both"/>
      <w:rPr>
        <w:rFonts w:hint="eastAsia" w:ascii="黑体" w:eastAsia="黑体"/>
        <w:szCs w:val="21"/>
      </w:rPr>
    </w:pPr>
    <w:r>
      <w:rPr>
        <w:rFonts w:hint="eastAsia" w:ascii="黑体" w:eastAsia="黑体"/>
        <w:szCs w:val="21"/>
      </w:rPr>
      <w:t>YS/T ××××—××××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wordWrap w:val="0"/>
      <w:rPr>
        <w:rFonts w:hint="eastAsia" w:ascii="黑体" w:eastAsia="黑体"/>
      </w:rPr>
    </w:pPr>
    <w:r>
      <w:t xml:space="preserve">  </w:t>
    </w:r>
  </w:p>
  <w:p>
    <w:pPr>
      <w:pStyle w:val="2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lNGM2ZTRhYzYxM2JiZDg2YmEzZGUxNGUwMGViN2EifQ=="/>
  </w:docVars>
  <w:rsids>
    <w:rsidRoot w:val="00A57017"/>
    <w:rsid w:val="00005BD0"/>
    <w:rsid w:val="0006206C"/>
    <w:rsid w:val="000B1C7A"/>
    <w:rsid w:val="001178FA"/>
    <w:rsid w:val="00154E93"/>
    <w:rsid w:val="00173462"/>
    <w:rsid w:val="001854E7"/>
    <w:rsid w:val="001E23A7"/>
    <w:rsid w:val="003479BA"/>
    <w:rsid w:val="0039655F"/>
    <w:rsid w:val="003A3416"/>
    <w:rsid w:val="00424414"/>
    <w:rsid w:val="00472E5A"/>
    <w:rsid w:val="0048521E"/>
    <w:rsid w:val="00497A6E"/>
    <w:rsid w:val="00505327"/>
    <w:rsid w:val="00711731"/>
    <w:rsid w:val="00785290"/>
    <w:rsid w:val="007B62FD"/>
    <w:rsid w:val="007F3C4E"/>
    <w:rsid w:val="00914E59"/>
    <w:rsid w:val="00940FE8"/>
    <w:rsid w:val="00943F11"/>
    <w:rsid w:val="00A57017"/>
    <w:rsid w:val="00A96DAF"/>
    <w:rsid w:val="00B009CF"/>
    <w:rsid w:val="00B70CE3"/>
    <w:rsid w:val="00BD27DB"/>
    <w:rsid w:val="00BD4825"/>
    <w:rsid w:val="00C64ECF"/>
    <w:rsid w:val="00C93852"/>
    <w:rsid w:val="00D849A3"/>
    <w:rsid w:val="00E752A1"/>
    <w:rsid w:val="00E90514"/>
    <w:rsid w:val="00EB43C0"/>
    <w:rsid w:val="00ED0FFD"/>
    <w:rsid w:val="00F22CD6"/>
    <w:rsid w:val="00F61167"/>
    <w:rsid w:val="00F82F63"/>
    <w:rsid w:val="00FD102D"/>
    <w:rsid w:val="01776B0F"/>
    <w:rsid w:val="03C6741F"/>
    <w:rsid w:val="045C66CD"/>
    <w:rsid w:val="04A02619"/>
    <w:rsid w:val="04D57F4E"/>
    <w:rsid w:val="05D75602"/>
    <w:rsid w:val="05FF0B54"/>
    <w:rsid w:val="07454FF4"/>
    <w:rsid w:val="07705CC0"/>
    <w:rsid w:val="077559CB"/>
    <w:rsid w:val="07B9245D"/>
    <w:rsid w:val="08494CEA"/>
    <w:rsid w:val="094A2763"/>
    <w:rsid w:val="096F7C6C"/>
    <w:rsid w:val="0AFE7196"/>
    <w:rsid w:val="0B001F2F"/>
    <w:rsid w:val="0BA95F76"/>
    <w:rsid w:val="0C2E1F1A"/>
    <w:rsid w:val="0CE21648"/>
    <w:rsid w:val="0D6A2997"/>
    <w:rsid w:val="0D847176"/>
    <w:rsid w:val="0D892ADE"/>
    <w:rsid w:val="0D977119"/>
    <w:rsid w:val="0E3B2505"/>
    <w:rsid w:val="0E783626"/>
    <w:rsid w:val="0E9B35A7"/>
    <w:rsid w:val="0EDA17B9"/>
    <w:rsid w:val="0F0E3325"/>
    <w:rsid w:val="0F2B7270"/>
    <w:rsid w:val="0F2F73E7"/>
    <w:rsid w:val="0FB33A57"/>
    <w:rsid w:val="0FF51D84"/>
    <w:rsid w:val="100A613C"/>
    <w:rsid w:val="10B262A5"/>
    <w:rsid w:val="11650170"/>
    <w:rsid w:val="119F59BD"/>
    <w:rsid w:val="12443874"/>
    <w:rsid w:val="12D24A36"/>
    <w:rsid w:val="12E544EC"/>
    <w:rsid w:val="15287216"/>
    <w:rsid w:val="15A84E2C"/>
    <w:rsid w:val="16294BEB"/>
    <w:rsid w:val="16701C61"/>
    <w:rsid w:val="16C80B27"/>
    <w:rsid w:val="172D7075"/>
    <w:rsid w:val="174A1FA1"/>
    <w:rsid w:val="1934117B"/>
    <w:rsid w:val="1A193EFC"/>
    <w:rsid w:val="1A2C3D04"/>
    <w:rsid w:val="1ACC7E69"/>
    <w:rsid w:val="1B0656DA"/>
    <w:rsid w:val="1BD81832"/>
    <w:rsid w:val="1BF805B9"/>
    <w:rsid w:val="1C576A9C"/>
    <w:rsid w:val="1C7A2EE3"/>
    <w:rsid w:val="1C7D0BE8"/>
    <w:rsid w:val="1CA13612"/>
    <w:rsid w:val="1D5F42CD"/>
    <w:rsid w:val="1DC82271"/>
    <w:rsid w:val="1FE62FE2"/>
    <w:rsid w:val="203C6896"/>
    <w:rsid w:val="2076539C"/>
    <w:rsid w:val="20CC5A52"/>
    <w:rsid w:val="22D66F38"/>
    <w:rsid w:val="22FE5074"/>
    <w:rsid w:val="230B2928"/>
    <w:rsid w:val="24943FF8"/>
    <w:rsid w:val="24C5444C"/>
    <w:rsid w:val="24D911E8"/>
    <w:rsid w:val="251B38EF"/>
    <w:rsid w:val="25650EFF"/>
    <w:rsid w:val="25705C32"/>
    <w:rsid w:val="268F7732"/>
    <w:rsid w:val="2694322B"/>
    <w:rsid w:val="27103AAD"/>
    <w:rsid w:val="28841D32"/>
    <w:rsid w:val="28A957E1"/>
    <w:rsid w:val="292A6617"/>
    <w:rsid w:val="2A457826"/>
    <w:rsid w:val="2B3C1B6E"/>
    <w:rsid w:val="2BE87A7C"/>
    <w:rsid w:val="2C8C07D3"/>
    <w:rsid w:val="2CB25B52"/>
    <w:rsid w:val="2CDD4252"/>
    <w:rsid w:val="2CEB0D65"/>
    <w:rsid w:val="2D361CF2"/>
    <w:rsid w:val="2D6479D8"/>
    <w:rsid w:val="2DA1586C"/>
    <w:rsid w:val="2DBD6096"/>
    <w:rsid w:val="2E6D78ED"/>
    <w:rsid w:val="2EB011BB"/>
    <w:rsid w:val="2EB4662E"/>
    <w:rsid w:val="2F69747C"/>
    <w:rsid w:val="310E1128"/>
    <w:rsid w:val="31A21F36"/>
    <w:rsid w:val="31D91A2C"/>
    <w:rsid w:val="32272485"/>
    <w:rsid w:val="33B14A3E"/>
    <w:rsid w:val="34576B6E"/>
    <w:rsid w:val="34D55E3B"/>
    <w:rsid w:val="35AF5C6F"/>
    <w:rsid w:val="367A39B7"/>
    <w:rsid w:val="368A369C"/>
    <w:rsid w:val="36DC45C1"/>
    <w:rsid w:val="39537367"/>
    <w:rsid w:val="3A6B4836"/>
    <w:rsid w:val="3AB01F09"/>
    <w:rsid w:val="3BFC0B7A"/>
    <w:rsid w:val="3CDD71E9"/>
    <w:rsid w:val="3D0A5BAE"/>
    <w:rsid w:val="3D6368CC"/>
    <w:rsid w:val="3E8D2944"/>
    <w:rsid w:val="3FC9475C"/>
    <w:rsid w:val="3FEE367D"/>
    <w:rsid w:val="3FFD01B8"/>
    <w:rsid w:val="400D0BB5"/>
    <w:rsid w:val="4032542A"/>
    <w:rsid w:val="403326AF"/>
    <w:rsid w:val="414B0438"/>
    <w:rsid w:val="42B33E99"/>
    <w:rsid w:val="42B861CA"/>
    <w:rsid w:val="42E73E0F"/>
    <w:rsid w:val="42EF6BAB"/>
    <w:rsid w:val="44E67811"/>
    <w:rsid w:val="4522137C"/>
    <w:rsid w:val="454445AB"/>
    <w:rsid w:val="455A1E1B"/>
    <w:rsid w:val="456F78E6"/>
    <w:rsid w:val="4610636E"/>
    <w:rsid w:val="462A58EF"/>
    <w:rsid w:val="466D1074"/>
    <w:rsid w:val="46B86E94"/>
    <w:rsid w:val="46C816AD"/>
    <w:rsid w:val="46CD0D17"/>
    <w:rsid w:val="47B31D76"/>
    <w:rsid w:val="47D227EB"/>
    <w:rsid w:val="47EB3D8E"/>
    <w:rsid w:val="480234E0"/>
    <w:rsid w:val="480C149A"/>
    <w:rsid w:val="4934037B"/>
    <w:rsid w:val="49510E5F"/>
    <w:rsid w:val="49902762"/>
    <w:rsid w:val="4A6E00FD"/>
    <w:rsid w:val="4B6D1D00"/>
    <w:rsid w:val="4CF80F08"/>
    <w:rsid w:val="4CFB5F5A"/>
    <w:rsid w:val="4D0360F2"/>
    <w:rsid w:val="4D1C023C"/>
    <w:rsid w:val="4D2C6E03"/>
    <w:rsid w:val="4DA56AF2"/>
    <w:rsid w:val="4DF11170"/>
    <w:rsid w:val="4E2C6CE2"/>
    <w:rsid w:val="4F1434CB"/>
    <w:rsid w:val="4FCB30C1"/>
    <w:rsid w:val="506E5C31"/>
    <w:rsid w:val="507E1C24"/>
    <w:rsid w:val="50960D84"/>
    <w:rsid w:val="50FB7330"/>
    <w:rsid w:val="513E7876"/>
    <w:rsid w:val="51EA4017"/>
    <w:rsid w:val="526F21C3"/>
    <w:rsid w:val="52F9734B"/>
    <w:rsid w:val="539E0D4B"/>
    <w:rsid w:val="53B42936"/>
    <w:rsid w:val="54665A70"/>
    <w:rsid w:val="54931516"/>
    <w:rsid w:val="555F23FC"/>
    <w:rsid w:val="55A63FB5"/>
    <w:rsid w:val="55ED1ED2"/>
    <w:rsid w:val="55F5093B"/>
    <w:rsid w:val="56562454"/>
    <w:rsid w:val="56B75E6C"/>
    <w:rsid w:val="579B00AD"/>
    <w:rsid w:val="57A0525F"/>
    <w:rsid w:val="58785773"/>
    <w:rsid w:val="58A92627"/>
    <w:rsid w:val="59272FDF"/>
    <w:rsid w:val="59415599"/>
    <w:rsid w:val="594B0058"/>
    <w:rsid w:val="5A062F3F"/>
    <w:rsid w:val="5A1F6067"/>
    <w:rsid w:val="5A2C0443"/>
    <w:rsid w:val="5A5A0214"/>
    <w:rsid w:val="5A754FD7"/>
    <w:rsid w:val="5AF17C53"/>
    <w:rsid w:val="5AF63BAB"/>
    <w:rsid w:val="5B3A7AB8"/>
    <w:rsid w:val="5C8A495A"/>
    <w:rsid w:val="5D206979"/>
    <w:rsid w:val="5DA3141C"/>
    <w:rsid w:val="5DB31D32"/>
    <w:rsid w:val="5DC74A7C"/>
    <w:rsid w:val="5E3247C1"/>
    <w:rsid w:val="5E7D682D"/>
    <w:rsid w:val="5F0246D2"/>
    <w:rsid w:val="5F0720F8"/>
    <w:rsid w:val="5F21609C"/>
    <w:rsid w:val="60CE3C62"/>
    <w:rsid w:val="60DE07DF"/>
    <w:rsid w:val="61DF2323"/>
    <w:rsid w:val="621C5261"/>
    <w:rsid w:val="625B4544"/>
    <w:rsid w:val="628601C9"/>
    <w:rsid w:val="62B422BF"/>
    <w:rsid w:val="63546E74"/>
    <w:rsid w:val="63C7320B"/>
    <w:rsid w:val="642F0752"/>
    <w:rsid w:val="645D4A75"/>
    <w:rsid w:val="64AC4EB7"/>
    <w:rsid w:val="64B957DA"/>
    <w:rsid w:val="64BD14E6"/>
    <w:rsid w:val="66950D97"/>
    <w:rsid w:val="669C65BF"/>
    <w:rsid w:val="66E1216B"/>
    <w:rsid w:val="67044A5E"/>
    <w:rsid w:val="670A3616"/>
    <w:rsid w:val="680F1CC5"/>
    <w:rsid w:val="686C3F08"/>
    <w:rsid w:val="68DE7E7C"/>
    <w:rsid w:val="69C76139"/>
    <w:rsid w:val="69D17A58"/>
    <w:rsid w:val="6A2B4B8D"/>
    <w:rsid w:val="6AAB3E68"/>
    <w:rsid w:val="6B5E4841"/>
    <w:rsid w:val="6B671321"/>
    <w:rsid w:val="6BDF135E"/>
    <w:rsid w:val="6BFC1F76"/>
    <w:rsid w:val="6D663299"/>
    <w:rsid w:val="6D970D57"/>
    <w:rsid w:val="6E3A1023"/>
    <w:rsid w:val="6E69403B"/>
    <w:rsid w:val="6EF235B1"/>
    <w:rsid w:val="6F1D21E6"/>
    <w:rsid w:val="6F34002A"/>
    <w:rsid w:val="6F426FC7"/>
    <w:rsid w:val="6F5E40FB"/>
    <w:rsid w:val="70325FCB"/>
    <w:rsid w:val="71367DFF"/>
    <w:rsid w:val="718C1A9B"/>
    <w:rsid w:val="72473609"/>
    <w:rsid w:val="725F6753"/>
    <w:rsid w:val="72ED1368"/>
    <w:rsid w:val="738A5B9F"/>
    <w:rsid w:val="740840F9"/>
    <w:rsid w:val="740F6084"/>
    <w:rsid w:val="74935EB7"/>
    <w:rsid w:val="74FB715D"/>
    <w:rsid w:val="750379B1"/>
    <w:rsid w:val="75A25D7A"/>
    <w:rsid w:val="76051D08"/>
    <w:rsid w:val="76A25B81"/>
    <w:rsid w:val="76A673B6"/>
    <w:rsid w:val="76A72C39"/>
    <w:rsid w:val="773A43A6"/>
    <w:rsid w:val="78112649"/>
    <w:rsid w:val="78546F25"/>
    <w:rsid w:val="78C87284"/>
    <w:rsid w:val="78E44ACA"/>
    <w:rsid w:val="79434C91"/>
    <w:rsid w:val="79632FB5"/>
    <w:rsid w:val="79B731D1"/>
    <w:rsid w:val="79FE086F"/>
    <w:rsid w:val="79FF4034"/>
    <w:rsid w:val="7A927D1C"/>
    <w:rsid w:val="7AE209AC"/>
    <w:rsid w:val="7B8B2870"/>
    <w:rsid w:val="7BA84501"/>
    <w:rsid w:val="7D5B2330"/>
    <w:rsid w:val="7E047950"/>
    <w:rsid w:val="7E8D3A69"/>
    <w:rsid w:val="7F091139"/>
    <w:rsid w:val="7F1E7D70"/>
    <w:rsid w:val="7F5C106C"/>
    <w:rsid w:val="7FCE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qFormat="1" w:unhideWhenUsed="0" w:uiPriority="0" w:semiHidden="0" w:name="toc 7"/>
    <w:lsdException w:qFormat="1" w:unhideWhenUsed="0" w:uiPriority="0" w:semiHidden="0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Lines="0" w:beforeAutospacing="0" w:afterLines="0" w:afterAutospacing="0" w:line="360" w:lineRule="auto"/>
      <w:outlineLvl w:val="0"/>
    </w:pPr>
    <w:rPr>
      <w:rFonts w:eastAsia="黑体" w:asciiTheme="minorAscii" w:hAnsiTheme="minorAscii"/>
      <w:b/>
      <w:kern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ind w:firstLine="420"/>
    </w:pPr>
  </w:style>
  <w:style w:type="paragraph" w:styleId="4">
    <w:name w:val="toc 7"/>
    <w:basedOn w:val="1"/>
    <w:next w:val="1"/>
    <w:qFormat/>
    <w:uiPriority w:val="0"/>
    <w:pPr>
      <w:ind w:left="2520" w:leftChars="1200"/>
    </w:pPr>
  </w:style>
  <w:style w:type="paragraph" w:styleId="5">
    <w:name w:val="toc 8"/>
    <w:basedOn w:val="4"/>
    <w:next w:val="1"/>
    <w:qFormat/>
    <w:uiPriority w:val="0"/>
    <w:pPr>
      <w:widowControl/>
      <w:tabs>
        <w:tab w:val="left" w:pos="9000"/>
      </w:tabs>
      <w:ind w:left="0" w:leftChars="0"/>
    </w:pPr>
    <w:rPr>
      <w:rFonts w:ascii="宋体"/>
      <w:kern w:val="0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toc 1"/>
    <w:basedOn w:val="1"/>
    <w:next w:val="1"/>
    <w:semiHidden/>
    <w:unhideWhenUsed/>
    <w:qFormat/>
    <w:uiPriority w:val="39"/>
  </w:style>
  <w:style w:type="paragraph" w:styleId="9">
    <w:name w:val="toc 2"/>
    <w:basedOn w:val="1"/>
    <w:next w:val="1"/>
    <w:qFormat/>
    <w:uiPriority w:val="39"/>
    <w:rPr>
      <w:rFonts w:hAnsi="Times New Roman" w:cs="Times New Roman"/>
      <w:szCs w:val="21"/>
    </w:rPr>
  </w:style>
  <w:style w:type="paragraph" w:styleId="10">
    <w:name w:val="Normal (Web)"/>
    <w:basedOn w:val="1"/>
    <w:unhideWhenUsed/>
    <w:qFormat/>
    <w:uiPriority w:val="99"/>
    <w:pPr>
      <w:tabs>
        <w:tab w:val="left" w:pos="2042"/>
      </w:tabs>
    </w:pPr>
    <w:rPr>
      <w:sz w:val="24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customStyle="1" w:styleId="15">
    <w:name w:val="批注框文本 Char"/>
    <w:basedOn w:val="13"/>
    <w:link w:val="6"/>
    <w:semiHidden/>
    <w:qFormat/>
    <w:uiPriority w:val="99"/>
    <w:rPr>
      <w:sz w:val="18"/>
      <w:szCs w:val="18"/>
    </w:rPr>
  </w:style>
  <w:style w:type="paragraph" w:customStyle="1" w:styleId="16">
    <w:name w:val="发布部门"/>
    <w:next w:val="17"/>
    <w:qFormat/>
    <w:uiPriority w:val="0"/>
    <w:pPr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17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8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19">
    <w:name w:val="实施日期"/>
    <w:basedOn w:val="20"/>
    <w:qFormat/>
    <w:uiPriority w:val="0"/>
    <w:pPr>
      <w:jc w:val="right"/>
    </w:pPr>
  </w:style>
  <w:style w:type="paragraph" w:customStyle="1" w:styleId="20">
    <w:name w:val="发布日期"/>
    <w:qFormat/>
    <w:uiPriority w:val="0"/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21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22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3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24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25">
    <w:name w:val="标准称谓"/>
    <w:next w:val="1"/>
    <w:qFormat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spacing w:val="20"/>
      <w:w w:val="148"/>
      <w:sz w:val="52"/>
      <w:lang w:val="en-US" w:eastAsia="zh-CN" w:bidi="ar-SA"/>
    </w:rPr>
  </w:style>
  <w:style w:type="paragraph" w:customStyle="1" w:styleId="26">
    <w:name w:val="文献分类号"/>
    <w:qFormat/>
    <w:uiPriority w:val="0"/>
    <w:pPr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27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28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9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30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31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32">
    <w:name w:val="章标题"/>
    <w:next w:val="17"/>
    <w:qFormat/>
    <w:uiPriority w:val="0"/>
    <w:p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3">
    <w:name w:val="一级条标题"/>
    <w:next w:val="17"/>
    <w:qFormat/>
    <w:uiPriority w:val="0"/>
    <w:p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D8FCF7-094B-44AF-8D5B-12851BA7D4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7559</Words>
  <Characters>10023</Characters>
  <Lines>30</Lines>
  <Paragraphs>8</Paragraphs>
  <TotalTime>4</TotalTime>
  <ScaleCrop>false</ScaleCrop>
  <LinksUpToDate>false</LinksUpToDate>
  <CharactersWithSpaces>10128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2021-08-28T03:04:00Z</dcterms:created>
  <dc:creator>lin</dc:creator>
  <cp:lastModifiedBy>去留无意</cp:lastModifiedBy>
  <cp:lastPrinted>2024-05-14T04:32:00Z</cp:lastPrinted>
  <dcterms:modified xsi:type="dcterms:W3CDTF">2024-07-02T08:58:53Z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CFF4E44101504B56A99A322A4562C98B</vt:lpwstr>
  </property>
</Properties>
</file>