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8BE5" w14:textId="77777777" w:rsidR="00BE4FB4" w:rsidRDefault="00BE4FB4">
      <w:pPr>
        <w:snapToGrid w:val="0"/>
        <w:spacing w:line="340" w:lineRule="atLeast"/>
        <w:ind w:firstLine="420"/>
      </w:pPr>
      <w:bookmarkStart w:id="0" w:name="SectionMark0"/>
    </w:p>
    <w:p w14:paraId="1367B51F" w14:textId="77777777" w:rsidR="00BE4FB4" w:rsidRDefault="00BE4FB4">
      <w:pPr>
        <w:snapToGrid w:val="0"/>
        <w:spacing w:before="120" w:after="120" w:line="340" w:lineRule="atLeast"/>
        <w:ind w:firstLine="422"/>
        <w:rPr>
          <w:rFonts w:eastAsia="黑体"/>
          <w:b/>
        </w:rPr>
      </w:pPr>
    </w:p>
    <w:p w14:paraId="0C9C3384" w14:textId="77777777" w:rsidR="00BE4FB4" w:rsidRDefault="00BE4FB4">
      <w:pPr>
        <w:snapToGrid w:val="0"/>
        <w:spacing w:before="120" w:after="120" w:line="340" w:lineRule="atLeast"/>
        <w:ind w:firstLine="422"/>
        <w:rPr>
          <w:rFonts w:eastAsia="黑体"/>
          <w:b/>
        </w:rPr>
      </w:pPr>
    </w:p>
    <w:p w14:paraId="5F710CD8" w14:textId="77777777" w:rsidR="00BE4FB4" w:rsidRDefault="00BE4FB4">
      <w:pPr>
        <w:snapToGrid w:val="0"/>
        <w:spacing w:before="120" w:after="120" w:line="340" w:lineRule="atLeast"/>
        <w:ind w:firstLine="422"/>
        <w:rPr>
          <w:rFonts w:eastAsia="黑体"/>
          <w:b/>
        </w:rPr>
      </w:pPr>
    </w:p>
    <w:p w14:paraId="0F0695A9" w14:textId="77777777" w:rsidR="00BE4FB4" w:rsidRDefault="00BE4FB4">
      <w:pPr>
        <w:snapToGrid w:val="0"/>
        <w:spacing w:before="120" w:after="120" w:line="340" w:lineRule="atLeast"/>
        <w:ind w:firstLine="422"/>
        <w:rPr>
          <w:rFonts w:eastAsia="黑体"/>
          <w:b/>
        </w:rPr>
      </w:pPr>
    </w:p>
    <w:p w14:paraId="0AA82A0C" w14:textId="77777777" w:rsidR="00BE4FB4" w:rsidRDefault="00BE4FB4">
      <w:pPr>
        <w:snapToGrid w:val="0"/>
        <w:spacing w:before="120" w:after="120" w:line="340" w:lineRule="atLeast"/>
        <w:ind w:firstLine="422"/>
        <w:rPr>
          <w:rFonts w:eastAsia="黑体"/>
          <w:b/>
        </w:rPr>
      </w:pPr>
    </w:p>
    <w:p w14:paraId="7061C3EE" w14:textId="77777777" w:rsidR="00BE4FB4" w:rsidRDefault="00BE4FB4">
      <w:pPr>
        <w:snapToGrid w:val="0"/>
        <w:spacing w:before="120" w:after="120" w:line="340" w:lineRule="atLeast"/>
        <w:ind w:firstLine="422"/>
        <w:rPr>
          <w:rFonts w:eastAsia="黑体"/>
          <w:b/>
        </w:rPr>
      </w:pPr>
    </w:p>
    <w:p w14:paraId="71A67CCA" w14:textId="77777777" w:rsidR="00BE4FB4" w:rsidRDefault="00DF05F5">
      <w:pPr>
        <w:tabs>
          <w:tab w:val="right" w:pos="9071"/>
        </w:tabs>
        <w:snapToGrid w:val="0"/>
        <w:spacing w:before="120" w:after="120" w:line="340" w:lineRule="atLeast"/>
        <w:ind w:firstLine="422"/>
        <w:rPr>
          <w:rFonts w:eastAsia="黑体"/>
          <w:b/>
        </w:rPr>
      </w:pPr>
      <w:r>
        <w:rPr>
          <w:rFonts w:eastAsia="黑体" w:hint="eastAsia"/>
          <w:b/>
          <w:noProof/>
        </w:rPr>
        <mc:AlternateContent>
          <mc:Choice Requires="wps">
            <w:drawing>
              <wp:anchor distT="0" distB="0" distL="114300" distR="114300" simplePos="0" relativeHeight="251661824" behindDoc="0" locked="0" layoutInCell="1" allowOverlap="1" wp14:anchorId="432941E1" wp14:editId="20D127E9">
                <wp:simplePos x="0" y="0"/>
                <wp:positionH relativeFrom="column">
                  <wp:posOffset>0</wp:posOffset>
                </wp:positionH>
                <wp:positionV relativeFrom="paragraph">
                  <wp:posOffset>217170</wp:posOffset>
                </wp:positionV>
                <wp:extent cx="5934075" cy="0"/>
                <wp:effectExtent l="0" t="4445" r="0" b="5080"/>
                <wp:wrapNone/>
                <wp:docPr id="1070734984" name="直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ln>
                        <a:effectLst/>
                      </wps:spPr>
                      <wps:bodyPr/>
                    </wps:wsp>
                  </a:graphicData>
                </a:graphic>
              </wp:anchor>
            </w:drawing>
          </mc:Choice>
          <mc:Fallback>
            <w:pict>
              <v:line w14:anchorId="254B0CF1" id="直线 136"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17.1pt" to="46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"/>
            </w:pict>
          </mc:Fallback>
        </mc:AlternateContent>
      </w:r>
      <w:r>
        <w:rPr>
          <w:rFonts w:eastAsia="黑体" w:hint="eastAsia"/>
          <w:b/>
        </w:rPr>
        <w:t xml:space="preserve"> </w:t>
      </w:r>
      <w:r>
        <w:rPr>
          <w:rFonts w:eastAsia="黑体"/>
          <w:b/>
        </w:rPr>
        <w:tab/>
        <w:t xml:space="preserve"> </w:t>
      </w:r>
    </w:p>
    <w:p w14:paraId="1B0E50FD" w14:textId="77777777" w:rsidR="00BE4FB4" w:rsidRDefault="00BE4FB4">
      <w:pPr>
        <w:snapToGrid w:val="0"/>
        <w:spacing w:before="120" w:after="120" w:line="340" w:lineRule="atLeast"/>
        <w:ind w:firstLine="422"/>
        <w:rPr>
          <w:rFonts w:eastAsia="黑体"/>
          <w:b/>
        </w:rPr>
      </w:pPr>
    </w:p>
    <w:p w14:paraId="0F45BA47" w14:textId="77777777" w:rsidR="00BE4FB4" w:rsidRDefault="00BE4FB4">
      <w:pPr>
        <w:snapToGrid w:val="0"/>
        <w:spacing w:before="120" w:after="120" w:line="340" w:lineRule="atLeast"/>
        <w:ind w:firstLine="422"/>
        <w:rPr>
          <w:rFonts w:eastAsia="黑体"/>
          <w:b/>
        </w:rPr>
      </w:pPr>
    </w:p>
    <w:p w14:paraId="0107EA66" w14:textId="77777777" w:rsidR="00BE4FB4" w:rsidRDefault="00BE4FB4">
      <w:pPr>
        <w:snapToGrid w:val="0"/>
        <w:spacing w:before="120" w:after="120" w:line="340" w:lineRule="atLeast"/>
        <w:ind w:firstLine="422"/>
        <w:rPr>
          <w:rFonts w:eastAsia="黑体"/>
          <w:b/>
        </w:rPr>
      </w:pPr>
    </w:p>
    <w:p w14:paraId="27B7EBCD" w14:textId="77777777" w:rsidR="00BE4FB4" w:rsidRDefault="00BE4FB4">
      <w:pPr>
        <w:snapToGrid w:val="0"/>
        <w:spacing w:before="120" w:after="120" w:line="340" w:lineRule="atLeast"/>
        <w:ind w:firstLine="422"/>
        <w:rPr>
          <w:rFonts w:eastAsia="黑体"/>
          <w:b/>
        </w:rPr>
      </w:pPr>
    </w:p>
    <w:p w14:paraId="55DDD969" w14:textId="77777777" w:rsidR="00BE4FB4" w:rsidRDefault="00BE4FB4">
      <w:pPr>
        <w:snapToGrid w:val="0"/>
        <w:spacing w:before="120" w:after="120" w:line="340" w:lineRule="atLeast"/>
        <w:ind w:firstLine="422"/>
        <w:rPr>
          <w:rFonts w:eastAsia="黑体"/>
          <w:b/>
        </w:rPr>
      </w:pPr>
    </w:p>
    <w:p w14:paraId="3AEA707E" w14:textId="77777777" w:rsidR="00BE4FB4" w:rsidRDefault="00BE4FB4">
      <w:pPr>
        <w:snapToGrid w:val="0"/>
        <w:spacing w:before="120" w:after="120" w:line="340" w:lineRule="atLeast"/>
        <w:ind w:firstLine="422"/>
        <w:rPr>
          <w:rFonts w:eastAsia="黑体"/>
          <w:b/>
        </w:rPr>
      </w:pPr>
    </w:p>
    <w:p w14:paraId="4EEA5DC0" w14:textId="77777777" w:rsidR="00BE4FB4" w:rsidRDefault="00BE4FB4">
      <w:pPr>
        <w:snapToGrid w:val="0"/>
        <w:spacing w:before="120" w:after="120" w:line="340" w:lineRule="atLeast"/>
        <w:ind w:firstLine="422"/>
        <w:rPr>
          <w:rFonts w:eastAsia="黑体"/>
          <w:b/>
        </w:rPr>
      </w:pPr>
    </w:p>
    <w:p w14:paraId="101B6FA3" w14:textId="77777777" w:rsidR="00BE4FB4" w:rsidRDefault="00BE4FB4">
      <w:pPr>
        <w:snapToGrid w:val="0"/>
        <w:spacing w:before="120" w:after="120" w:line="340" w:lineRule="atLeast"/>
        <w:ind w:firstLine="422"/>
        <w:rPr>
          <w:rFonts w:eastAsia="黑体"/>
          <w:b/>
        </w:rPr>
      </w:pPr>
    </w:p>
    <w:p w14:paraId="07966E60" w14:textId="77777777" w:rsidR="00BE4FB4" w:rsidRDefault="00BE4FB4">
      <w:pPr>
        <w:snapToGrid w:val="0"/>
        <w:spacing w:before="120" w:after="120" w:line="340" w:lineRule="atLeast"/>
        <w:ind w:firstLine="422"/>
        <w:rPr>
          <w:rFonts w:eastAsia="黑体"/>
          <w:b/>
        </w:rPr>
      </w:pPr>
    </w:p>
    <w:p w14:paraId="31150828" w14:textId="77777777" w:rsidR="00BE4FB4" w:rsidRDefault="00BE4FB4">
      <w:pPr>
        <w:snapToGrid w:val="0"/>
        <w:spacing w:before="120" w:after="120" w:line="340" w:lineRule="atLeast"/>
        <w:ind w:firstLine="422"/>
        <w:rPr>
          <w:rFonts w:eastAsia="黑体"/>
          <w:b/>
        </w:rPr>
      </w:pPr>
    </w:p>
    <w:p w14:paraId="0EE6B19D" w14:textId="77777777" w:rsidR="00BE4FB4" w:rsidRDefault="00BE4FB4">
      <w:pPr>
        <w:snapToGrid w:val="0"/>
        <w:spacing w:before="120" w:after="120" w:line="340" w:lineRule="atLeast"/>
        <w:ind w:firstLine="422"/>
        <w:rPr>
          <w:rFonts w:eastAsia="黑体"/>
          <w:b/>
        </w:rPr>
      </w:pPr>
    </w:p>
    <w:p w14:paraId="433887A9" w14:textId="77777777" w:rsidR="00BE4FB4" w:rsidRDefault="00BE4FB4">
      <w:pPr>
        <w:snapToGrid w:val="0"/>
        <w:spacing w:before="120" w:after="120" w:line="340" w:lineRule="atLeast"/>
        <w:ind w:firstLine="422"/>
        <w:rPr>
          <w:rFonts w:eastAsia="黑体"/>
          <w:b/>
        </w:rPr>
      </w:pPr>
    </w:p>
    <w:p w14:paraId="6AB93E00" w14:textId="77777777" w:rsidR="00BE4FB4" w:rsidRDefault="00BE4FB4">
      <w:pPr>
        <w:snapToGrid w:val="0"/>
        <w:spacing w:before="120" w:after="120" w:line="340" w:lineRule="atLeast"/>
        <w:ind w:firstLine="422"/>
        <w:rPr>
          <w:rFonts w:eastAsia="黑体"/>
          <w:b/>
        </w:rPr>
      </w:pPr>
    </w:p>
    <w:p w14:paraId="5F8C7D82" w14:textId="77777777" w:rsidR="00BE4FB4" w:rsidRDefault="00BE4FB4">
      <w:pPr>
        <w:snapToGrid w:val="0"/>
        <w:spacing w:before="120" w:after="120" w:line="340" w:lineRule="atLeast"/>
        <w:ind w:firstLine="422"/>
        <w:rPr>
          <w:rFonts w:eastAsia="黑体"/>
          <w:b/>
        </w:rPr>
      </w:pPr>
    </w:p>
    <w:p w14:paraId="2BB7D991" w14:textId="77777777" w:rsidR="00BE4FB4" w:rsidRDefault="00BE4FB4">
      <w:pPr>
        <w:snapToGrid w:val="0"/>
        <w:spacing w:before="120" w:after="120" w:line="340" w:lineRule="atLeast"/>
        <w:ind w:firstLine="422"/>
        <w:rPr>
          <w:rFonts w:eastAsia="黑体"/>
          <w:b/>
        </w:rPr>
      </w:pPr>
    </w:p>
    <w:p w14:paraId="47225463" w14:textId="77777777" w:rsidR="00BE4FB4" w:rsidRDefault="00BE4FB4">
      <w:pPr>
        <w:snapToGrid w:val="0"/>
        <w:spacing w:before="120" w:after="120" w:line="340" w:lineRule="atLeast"/>
        <w:ind w:firstLine="422"/>
        <w:rPr>
          <w:rFonts w:eastAsia="黑体"/>
          <w:b/>
        </w:rPr>
      </w:pPr>
    </w:p>
    <w:p w14:paraId="0B0C2319" w14:textId="77777777" w:rsidR="00BE4FB4" w:rsidRDefault="00BE4FB4">
      <w:pPr>
        <w:snapToGrid w:val="0"/>
        <w:spacing w:before="120" w:after="120" w:line="340" w:lineRule="atLeast"/>
        <w:ind w:firstLine="422"/>
        <w:rPr>
          <w:rFonts w:eastAsia="黑体"/>
          <w:b/>
        </w:rPr>
      </w:pPr>
    </w:p>
    <w:p w14:paraId="6BAB3458" w14:textId="77777777" w:rsidR="00BE4FB4" w:rsidRDefault="00BE4FB4">
      <w:pPr>
        <w:snapToGrid w:val="0"/>
        <w:spacing w:before="120" w:after="120" w:line="340" w:lineRule="atLeast"/>
        <w:ind w:firstLine="422"/>
        <w:rPr>
          <w:rFonts w:eastAsia="黑体"/>
          <w:b/>
        </w:rPr>
      </w:pPr>
    </w:p>
    <w:p w14:paraId="22041200" w14:textId="77777777" w:rsidR="00BE4FB4" w:rsidRDefault="00BE4FB4">
      <w:pPr>
        <w:snapToGrid w:val="0"/>
        <w:spacing w:before="120" w:after="120" w:line="340" w:lineRule="atLeast"/>
        <w:ind w:firstLine="422"/>
        <w:rPr>
          <w:rFonts w:eastAsia="黑体"/>
          <w:b/>
        </w:rPr>
      </w:pPr>
    </w:p>
    <w:p w14:paraId="1133518F" w14:textId="77777777" w:rsidR="00BE4FB4" w:rsidRDefault="00BE4FB4">
      <w:pPr>
        <w:snapToGrid w:val="0"/>
        <w:spacing w:before="120" w:after="120" w:line="340" w:lineRule="atLeast"/>
        <w:ind w:firstLine="422"/>
        <w:rPr>
          <w:rFonts w:eastAsia="黑体"/>
          <w:b/>
        </w:rPr>
      </w:pPr>
    </w:p>
    <w:p w14:paraId="78CCA054" w14:textId="77777777" w:rsidR="00BE4FB4" w:rsidRDefault="00BE4FB4">
      <w:pPr>
        <w:snapToGrid w:val="0"/>
        <w:spacing w:before="120" w:after="120" w:line="340" w:lineRule="atLeast"/>
        <w:ind w:firstLine="422"/>
        <w:rPr>
          <w:rFonts w:eastAsia="黑体"/>
          <w:b/>
        </w:rPr>
      </w:pPr>
    </w:p>
    <w:p w14:paraId="5D2FBE5C" w14:textId="77777777" w:rsidR="00BE4FB4" w:rsidRDefault="00DF05F5">
      <w:pPr>
        <w:snapToGrid w:val="0"/>
        <w:spacing w:before="120" w:after="120" w:line="340" w:lineRule="atLeast"/>
        <w:ind w:firstLine="420"/>
        <w:rPr>
          <w:rFonts w:eastAsia="黑体"/>
          <w:b/>
        </w:rPr>
        <w:sectPr w:rsidR="00BE4FB4">
          <w:headerReference w:type="even" r:id="rId9"/>
          <w:headerReference w:type="default" r:id="rId10"/>
          <w:footerReference w:type="default" r:id="rId11"/>
          <w:headerReference w:type="first" r:id="rId12"/>
          <w:pgSz w:w="11907" w:h="16839"/>
          <w:pgMar w:top="1418" w:right="1418"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63872" behindDoc="0" locked="0" layoutInCell="1" allowOverlap="1" wp14:anchorId="12F4E0F3" wp14:editId="576692CF">
                <wp:simplePos x="0" y="0"/>
                <wp:positionH relativeFrom="column">
                  <wp:posOffset>5576570</wp:posOffset>
                </wp:positionH>
                <wp:positionV relativeFrom="paragraph">
                  <wp:posOffset>229870</wp:posOffset>
                </wp:positionV>
                <wp:extent cx="680720" cy="457200"/>
                <wp:effectExtent l="4445" t="4445" r="19685" b="14605"/>
                <wp:wrapNone/>
                <wp:docPr id="430750844"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457200"/>
                        </a:xfrm>
                        <a:prstGeom prst="rect">
                          <a:avLst/>
                        </a:prstGeom>
                        <a:solidFill>
                          <a:srgbClr val="FFFFFF"/>
                        </a:solidFill>
                        <a:ln w="9525">
                          <a:solidFill>
                            <a:srgbClr val="EEECE1"/>
                          </a:solidFill>
                          <a:miter lim="800000"/>
                        </a:ln>
                        <a:effectLst/>
                      </wps:spPr>
                      <wps:txbx>
                        <w:txbxContent>
                          <w:p w14:paraId="57212730" w14:textId="77777777" w:rsidR="00BE4FB4" w:rsidRDefault="00DF05F5">
                            <w:pPr>
                              <w:ind w:firstLineChars="0" w:firstLine="0"/>
                              <w:rPr>
                                <w:rFonts w:ascii="黑体" w:eastAsia="黑体"/>
                                <w:sz w:val="28"/>
                                <w:szCs w:val="28"/>
                              </w:rPr>
                            </w:pPr>
                            <w:r>
                              <w:rPr>
                                <w:rFonts w:ascii="黑体" w:eastAsia="黑体" w:hint="eastAsia"/>
                                <w:sz w:val="28"/>
                                <w:szCs w:val="28"/>
                              </w:rPr>
                              <w:t>发布</w:t>
                            </w:r>
                          </w:p>
                        </w:txbxContent>
                      </wps:txbx>
                      <wps:bodyPr rot="0" vert="horz" wrap="square" lIns="91440" tIns="45720" rIns="91440" bIns="45720" anchor="t" anchorCtr="0" upright="1">
                        <a:noAutofit/>
                      </wps:bodyPr>
                    </wps:wsp>
                  </a:graphicData>
                </a:graphic>
              </wp:anchor>
            </w:drawing>
          </mc:Choice>
          <mc:Fallback>
            <w:pict>
              <v:shapetype w14:anchorId="12F4E0F3" id="_x0000_t202" coordsize="21600,21600" o:spt="202" path="m,l,21600r21600,l21600,xe">
                <v:stroke joinstyle="miter"/>
                <v:path gradientshapeok="t" o:connecttype="rect"/>
              </v:shapetype>
              <v:shape id="文本框 138" o:spid="_x0000_s1026" type="#_x0000_t202" style="position:absolute;left:0;text-align:left;margin-left:439.1pt;margin-top:18.1pt;width:53.6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" strokecolor="#eeece1">
                <v:textbox>
                  <w:txbxContent>
                    <w:p w14:paraId="57212730" w14:textId="77777777" w:rsidR="00BE4FB4" w:rsidRDefault="00DF05F5">
                      <w:pPr>
                        <w:ind w:firstLineChars="0" w:firstLine="0"/>
                        <w:rPr>
                          <w:rFonts w:ascii="黑体" w:eastAsia="黑体"/>
                          <w:sz w:val="28"/>
                          <w:szCs w:val="28"/>
                        </w:rPr>
                      </w:pPr>
                      <w:r>
                        <w:rPr>
                          <w:rFonts w:ascii="黑体" w:eastAsia="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51AE273" wp14:editId="436E01AF">
                <wp:simplePos x="0" y="0"/>
                <wp:positionH relativeFrom="column">
                  <wp:posOffset>0</wp:posOffset>
                </wp:positionH>
                <wp:positionV relativeFrom="paragraph">
                  <wp:posOffset>48260</wp:posOffset>
                </wp:positionV>
                <wp:extent cx="6121400" cy="0"/>
                <wp:effectExtent l="0" t="6350" r="0" b="6350"/>
                <wp:wrapNone/>
                <wp:docPr id="1348146648" name="直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w14:anchorId="02C74E68" id="直线 11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3.8pt" to="48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" strokecolor="#800008" strokeweight="1pt"/>
            </w:pict>
          </mc:Fallback>
        </mc:AlternateContent>
      </w:r>
      <w:r>
        <w:rPr>
          <w:noProof/>
        </w:rPr>
        <mc:AlternateContent>
          <mc:Choice Requires="wps">
            <w:drawing>
              <wp:anchor distT="0" distB="0" distL="114300" distR="114300" simplePos="0" relativeHeight="251662848" behindDoc="0" locked="0" layoutInCell="1" allowOverlap="1" wp14:anchorId="6E438158" wp14:editId="2EC606F4">
                <wp:simplePos x="0" y="0"/>
                <wp:positionH relativeFrom="column">
                  <wp:posOffset>5267325</wp:posOffset>
                </wp:positionH>
                <wp:positionV relativeFrom="paragraph">
                  <wp:posOffset>929640</wp:posOffset>
                </wp:positionV>
                <wp:extent cx="600075" cy="396240"/>
                <wp:effectExtent l="4445" t="4445" r="5080" b="18415"/>
                <wp:wrapNone/>
                <wp:docPr id="734868561"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solidFill>
                          <a:srgbClr val="FFFFFF"/>
                        </a:solidFill>
                        <a:ln w="9525">
                          <a:solidFill>
                            <a:srgbClr val="FFFFFF"/>
                          </a:solidFill>
                          <a:miter lim="800000"/>
                        </a:ln>
                        <a:effectLst/>
                      </wps:spPr>
                      <wps:txbx>
                        <w:txbxContent>
                          <w:p w14:paraId="6B1B4230" w14:textId="77777777" w:rsidR="00BE4FB4" w:rsidRDefault="00BE4FB4">
                            <w:pPr>
                              <w:ind w:firstLine="560"/>
                              <w:rPr>
                                <w:rFonts w:asci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w14:anchorId="6E438158" id="文本框 137" o:spid="_x0000_s1027" type="#_x0000_t202" style="position:absolute;left:0;text-align:left;margin-left:414.75pt;margin-top:73.2pt;width:47.25pt;height:31.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" strokecolor="white">
                <v:textbox>
                  <w:txbxContent>
                    <w:p w14:paraId="6B1B4230" w14:textId="77777777" w:rsidR="00BE4FB4" w:rsidRDefault="00BE4FB4">
                      <w:pPr>
                        <w:ind w:firstLine="560"/>
                        <w:rPr>
                          <w:rFonts w:ascii="黑体" w:eastAsia="黑体"/>
                          <w:sz w:val="28"/>
                          <w:szCs w:val="28"/>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E058D63" wp14:editId="360E0B7F">
                <wp:simplePos x="0" y="0"/>
                <wp:positionH relativeFrom="column">
                  <wp:posOffset>0</wp:posOffset>
                </wp:positionH>
                <wp:positionV relativeFrom="paragraph">
                  <wp:posOffset>8331200</wp:posOffset>
                </wp:positionV>
                <wp:extent cx="6121400" cy="0"/>
                <wp:effectExtent l="0" t="6350" r="0" b="6350"/>
                <wp:wrapNone/>
                <wp:docPr id="135904895" name="直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w14:anchorId="461292CE" id="直线 11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0,656pt" to="48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" strokecolor="#800008" strokeweight="1pt"/>
            </w:pict>
          </mc:Fallback>
        </mc:AlternateContent>
      </w:r>
      <w:r>
        <w:rPr>
          <w:noProof/>
        </w:rPr>
        <mc:AlternateContent>
          <mc:Choice Requires="wps">
            <w:drawing>
              <wp:anchor distT="0" distB="0" distL="114300" distR="114300" simplePos="0" relativeHeight="251658752" behindDoc="0" locked="1" layoutInCell="1" allowOverlap="1" wp14:anchorId="53DBDCC7" wp14:editId="34B1AFBC">
                <wp:simplePos x="0" y="0"/>
                <wp:positionH relativeFrom="margin">
                  <wp:posOffset>66675</wp:posOffset>
                </wp:positionH>
                <wp:positionV relativeFrom="margin">
                  <wp:posOffset>8618220</wp:posOffset>
                </wp:positionV>
                <wp:extent cx="5509895" cy="896620"/>
                <wp:effectExtent l="0" t="0" r="14605" b="17780"/>
                <wp:wrapNone/>
                <wp:docPr id="124235911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896620"/>
                        </a:xfrm>
                        <a:prstGeom prst="rect">
                          <a:avLst/>
                        </a:prstGeom>
                        <a:solidFill>
                          <a:srgbClr val="FFFFFF"/>
                        </a:solidFill>
                        <a:ln>
                          <a:noFill/>
                        </a:ln>
                      </wps:spPr>
                      <wps:txbx>
                        <w:txbxContent>
                          <w:p w14:paraId="673B2063" w14:textId="77777777" w:rsidR="00BE4FB4" w:rsidRDefault="00DF05F5">
                            <w:pPr>
                              <w:pStyle w:val="af3"/>
                              <w:spacing w:line="0" w:lineRule="atLeast"/>
                              <w:rPr>
                                <w:spacing w:val="-20"/>
                              </w:rPr>
                            </w:pPr>
                            <w:r>
                              <w:rPr>
                                <w:rFonts w:hint="eastAsia"/>
                                <w:spacing w:val="-20"/>
                              </w:rPr>
                              <w:t>国 家 市 场 监 督 管 理 总 局</w:t>
                            </w:r>
                          </w:p>
                          <w:p w14:paraId="625676FD" w14:textId="77777777" w:rsidR="00BE4FB4" w:rsidRDefault="00DF05F5">
                            <w:pPr>
                              <w:pStyle w:val="af3"/>
                              <w:spacing w:line="0" w:lineRule="atLeast"/>
                            </w:pPr>
                            <w:r>
                              <w:rPr>
                                <w:rFonts w:hint="eastAsia"/>
                                <w:spacing w:val="-20"/>
                              </w:rPr>
                              <w:t>国 家 标 准 化 管 理 委 员 会</w:t>
                            </w:r>
                          </w:p>
                          <w:p w14:paraId="2A1FBFDF" w14:textId="77777777" w:rsidR="00BE4FB4" w:rsidRDefault="00BE4FB4">
                            <w:pPr>
                              <w:ind w:firstLine="720"/>
                              <w:rPr>
                                <w:sz w:val="36"/>
                                <w:szCs w:val="36"/>
                              </w:rPr>
                            </w:pPr>
                          </w:p>
                        </w:txbxContent>
                      </wps:txbx>
                      <wps:bodyPr rot="0" vert="horz" wrap="square" lIns="0" tIns="0" rIns="0" bIns="0" anchor="t" anchorCtr="0" upright="1">
                        <a:noAutofit/>
                      </wps:bodyPr>
                    </wps:wsp>
                  </a:graphicData>
                </a:graphic>
              </wp:anchor>
            </w:drawing>
          </mc:Choice>
          <mc:Fallback>
            <w:pict>
              <v:shape w14:anchorId="53DBDCC7" id="fmFrame7" o:spid="_x0000_s1028" type="#_x0000_t202" style="position:absolute;left:0;text-align:left;margin-left:5.25pt;margin-top:678.6pt;width:433.85pt;height:70.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" stroked="f">
                <v:textbox inset="0,0,0,0">
                  <w:txbxContent>
                    <w:p w14:paraId="673B2063" w14:textId="77777777" w:rsidR="00BE4FB4" w:rsidRDefault="00DF05F5">
                      <w:pPr>
                        <w:pStyle w:val="af3"/>
                        <w:spacing w:line="0" w:lineRule="atLeast"/>
                        <w:rPr>
                          <w:spacing w:val="-20"/>
                        </w:rPr>
                      </w:pPr>
                      <w:r>
                        <w:rPr>
                          <w:rFonts w:hint="eastAsia"/>
                          <w:spacing w:val="-20"/>
                        </w:rPr>
                        <w:t>国 家 市 场 监 督 管 理 总 局</w:t>
                      </w:r>
                    </w:p>
                    <w:p w14:paraId="625676FD" w14:textId="77777777" w:rsidR="00BE4FB4" w:rsidRDefault="00DF05F5">
                      <w:pPr>
                        <w:pStyle w:val="af3"/>
                        <w:spacing w:line="0" w:lineRule="atLeast"/>
                      </w:pPr>
                      <w:r>
                        <w:rPr>
                          <w:rFonts w:hint="eastAsia"/>
                          <w:spacing w:val="-20"/>
                        </w:rPr>
                        <w:t>国 家 标 准 化 管 理 委 员 会</w:t>
                      </w:r>
                    </w:p>
                    <w:p w14:paraId="2A1FBFDF" w14:textId="77777777" w:rsidR="00BE4FB4" w:rsidRDefault="00BE4FB4">
                      <w:pPr>
                        <w:ind w:firstLine="720"/>
                        <w:rPr>
                          <w:sz w:val="36"/>
                          <w:szCs w:val="36"/>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14:anchorId="1FAF994A" wp14:editId="2E986521">
                <wp:simplePos x="0" y="0"/>
                <wp:positionH relativeFrom="margin">
                  <wp:posOffset>4067175</wp:posOffset>
                </wp:positionH>
                <wp:positionV relativeFrom="margin">
                  <wp:posOffset>8221980</wp:posOffset>
                </wp:positionV>
                <wp:extent cx="2019300" cy="312420"/>
                <wp:effectExtent l="0" t="0" r="0" b="11430"/>
                <wp:wrapNone/>
                <wp:docPr id="31827519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BE794AB" w14:textId="77777777" w:rsidR="00BE4FB4" w:rsidRDefault="00DF05F5">
                            <w:pPr>
                              <w:pStyle w:val="af5"/>
                              <w:rPr>
                                <w:rFonts w:ascii="黑体"/>
                              </w:rPr>
                            </w:pPr>
                            <w:r>
                              <w:rPr>
                                <w:rFonts w:ascii="黑体" w:hint="eastAsia"/>
                              </w:rPr>
                              <w:t>20XX-XX-XX实施</w:t>
                            </w:r>
                          </w:p>
                        </w:txbxContent>
                      </wps:txbx>
                      <wps:bodyPr rot="0" vert="horz" wrap="square" lIns="0" tIns="0" rIns="0" bIns="0" anchor="t" anchorCtr="0" upright="1">
                        <a:noAutofit/>
                      </wps:bodyPr>
                    </wps:wsp>
                  </a:graphicData>
                </a:graphic>
              </wp:anchor>
            </w:drawing>
          </mc:Choice>
          <mc:Fallback>
            <w:pict>
              <v:shape w14:anchorId="1FAF994A" id="fmFrame6" o:spid="_x0000_s1029" type="#_x0000_t202" style="position:absolute;left:0;text-align:left;margin-left:320.25pt;margin-top:647.4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" stroked="f">
                <v:textbox inset="0,0,0,0">
                  <w:txbxContent>
                    <w:p w14:paraId="5BE794AB" w14:textId="77777777" w:rsidR="00BE4FB4" w:rsidRDefault="00DF05F5">
                      <w:pPr>
                        <w:pStyle w:val="af5"/>
                        <w:rPr>
                          <w:rFonts w:ascii="黑体"/>
                        </w:rPr>
                      </w:pPr>
                      <w:r>
                        <w:rPr>
                          <w:rFonts w:ascii="黑体" w:hint="eastAsia"/>
                        </w:rPr>
                        <w:t>20XX-XX-XX实施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276C7423" wp14:editId="06B031B1">
                <wp:simplePos x="0" y="0"/>
                <wp:positionH relativeFrom="margin">
                  <wp:posOffset>0</wp:posOffset>
                </wp:positionH>
                <wp:positionV relativeFrom="margin">
                  <wp:posOffset>8221980</wp:posOffset>
                </wp:positionV>
                <wp:extent cx="2019300" cy="312420"/>
                <wp:effectExtent l="0" t="0" r="0" b="11430"/>
                <wp:wrapNone/>
                <wp:docPr id="1873935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ECDCEC9" w14:textId="77777777" w:rsidR="00BE4FB4" w:rsidRDefault="00DF05F5">
                            <w:pPr>
                              <w:pStyle w:val="af6"/>
                              <w:rPr>
                                <w:rFonts w:ascii="黑体"/>
                              </w:rPr>
                            </w:pPr>
                            <w:r>
                              <w:rPr>
                                <w:rFonts w:ascii="黑体" w:hint="eastAsia"/>
                              </w:rPr>
                              <w:t>20XX-XX-XX发布</w:t>
                            </w:r>
                          </w:p>
                        </w:txbxContent>
                      </wps:txbx>
                      <wps:bodyPr rot="0" vert="horz" wrap="square" lIns="0" tIns="0" rIns="0" bIns="0" anchor="t" anchorCtr="0" upright="1">
                        <a:noAutofit/>
                      </wps:bodyPr>
                    </wps:wsp>
                  </a:graphicData>
                </a:graphic>
              </wp:anchor>
            </w:drawing>
          </mc:Choice>
          <mc:Fallback>
            <w:pict>
              <v:shape w14:anchorId="276C7423" id="fmFrame5" o:spid="_x0000_s1030" type="#_x0000_t202" style="position:absolute;left:0;text-align:left;margin-left:0;margin-top:647.4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" stroked="f">
                <v:textbox inset="0,0,0,0">
                  <w:txbxContent>
                    <w:p w14:paraId="3ECDCEC9" w14:textId="77777777" w:rsidR="00BE4FB4" w:rsidRDefault="00DF05F5">
                      <w:pPr>
                        <w:pStyle w:val="af6"/>
                        <w:rPr>
                          <w:rFonts w:ascii="黑体"/>
                        </w:rPr>
                      </w:pPr>
                      <w:r>
                        <w:rPr>
                          <w:rFonts w:ascii="黑体" w:hint="eastAsia"/>
                        </w:rPr>
                        <w:t>20XX-XX-XX发布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306F1803" wp14:editId="30F8F439">
                <wp:simplePos x="0" y="0"/>
                <wp:positionH relativeFrom="margin">
                  <wp:posOffset>0</wp:posOffset>
                </wp:positionH>
                <wp:positionV relativeFrom="margin">
                  <wp:posOffset>3635375</wp:posOffset>
                </wp:positionV>
                <wp:extent cx="5969000" cy="4681220"/>
                <wp:effectExtent l="0" t="0" r="12700" b="5080"/>
                <wp:wrapNone/>
                <wp:docPr id="163623509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4BAB9216" w14:textId="77777777" w:rsidR="00BE4FB4" w:rsidRDefault="00DF05F5">
                            <w:pPr>
                              <w:spacing w:line="720" w:lineRule="auto"/>
                              <w:ind w:firstLine="1040"/>
                              <w:jc w:val="center"/>
                              <w:rPr>
                                <w:rFonts w:ascii="黑体" w:eastAsia="黑体" w:hAnsi="黑体" w:cs="黑体" w:hint="eastAsia"/>
                                <w:bCs/>
                                <w:sz w:val="52"/>
                                <w:szCs w:val="52"/>
                              </w:rPr>
                            </w:pPr>
                            <w:r>
                              <w:rPr>
                                <w:rFonts w:ascii="黑体" w:eastAsia="黑体" w:hAnsi="黑体" w:cs="黑体" w:hint="eastAsia"/>
                                <w:bCs/>
                                <w:sz w:val="52"/>
                                <w:szCs w:val="52"/>
                              </w:rPr>
                              <w:t>贵金属合金化学分析方法</w:t>
                            </w:r>
                          </w:p>
                          <w:p w14:paraId="10103D52" w14:textId="77777777" w:rsidR="00BE4FB4" w:rsidRDefault="00DF05F5">
                            <w:pPr>
                              <w:spacing w:line="720" w:lineRule="auto"/>
                              <w:ind w:firstLine="1040"/>
                              <w:jc w:val="center"/>
                              <w:rPr>
                                <w:rFonts w:ascii="黑体" w:eastAsia="黑体" w:hAnsi="黑体" w:cs="黑体" w:hint="eastAsia"/>
                                <w:bCs/>
                                <w:sz w:val="52"/>
                                <w:szCs w:val="52"/>
                              </w:rPr>
                            </w:pPr>
                            <w:r>
                              <w:rPr>
                                <w:rFonts w:ascii="黑体" w:eastAsia="黑体" w:hAnsi="黑体" w:cs="黑体" w:hint="eastAsia"/>
                                <w:bCs/>
                                <w:sz w:val="52"/>
                                <w:szCs w:val="52"/>
                              </w:rPr>
                              <w:t>第20部分：</w:t>
                            </w:r>
                            <w:proofErr w:type="gramStart"/>
                            <w:r>
                              <w:rPr>
                                <w:rFonts w:ascii="黑体" w:eastAsia="黑体" w:hAnsi="黑体" w:cs="黑体" w:hint="eastAsia"/>
                                <w:bCs/>
                                <w:sz w:val="52"/>
                                <w:szCs w:val="52"/>
                              </w:rPr>
                              <w:t>铑</w:t>
                            </w:r>
                            <w:proofErr w:type="gramEnd"/>
                            <w:r>
                              <w:rPr>
                                <w:rFonts w:ascii="黑体" w:eastAsia="黑体" w:hAnsi="黑体" w:cs="黑体" w:hint="eastAsia"/>
                                <w:bCs/>
                                <w:sz w:val="52"/>
                                <w:szCs w:val="52"/>
                              </w:rPr>
                              <w:t>含量的测定</w:t>
                            </w:r>
                          </w:p>
                          <w:p w14:paraId="5A0D38C5" w14:textId="77777777" w:rsidR="00BE4FB4" w:rsidRDefault="00BE4FB4">
                            <w:pPr>
                              <w:pStyle w:val="af7"/>
                              <w:spacing w:before="0" w:line="0" w:lineRule="atLeast"/>
                              <w:rPr>
                                <w:rFonts w:ascii="黑体" w:eastAsia="黑体" w:hAnsi="黑体" w:cs="黑体" w:hint="eastAsia"/>
                                <w:sz w:val="52"/>
                                <w:szCs w:val="52"/>
                              </w:rPr>
                            </w:pPr>
                          </w:p>
                          <w:p w14:paraId="4847D06E" w14:textId="77777777" w:rsidR="00BE4FB4" w:rsidRDefault="00DF05F5">
                            <w:pPr>
                              <w:ind w:firstLine="560"/>
                              <w:jc w:val="center"/>
                              <w:rPr>
                                <w:rFonts w:ascii="黑体" w:eastAsia="黑体" w:hAnsi="黑体" w:hint="eastAsia"/>
                                <w:bCs/>
                                <w:kern w:val="0"/>
                                <w:sz w:val="28"/>
                                <w:szCs w:val="28"/>
                              </w:rPr>
                            </w:pPr>
                            <w:r>
                              <w:rPr>
                                <w:rFonts w:ascii="黑体" w:eastAsia="黑体" w:hAnsi="黑体" w:cs="黑体" w:hint="eastAsia"/>
                                <w:bCs/>
                                <w:sz w:val="28"/>
                                <w:szCs w:val="28"/>
                              </w:rPr>
                              <w:t xml:space="preserve"> </w:t>
                            </w:r>
                            <w:r>
                              <w:rPr>
                                <w:rFonts w:ascii="黑体" w:eastAsia="黑体" w:hAnsi="黑体" w:hint="eastAsia"/>
                                <w:bCs/>
                                <w:kern w:val="0"/>
                                <w:sz w:val="28"/>
                                <w:szCs w:val="28"/>
                              </w:rPr>
                              <w:t>M</w:t>
                            </w:r>
                            <w:r>
                              <w:rPr>
                                <w:rFonts w:ascii="黑体" w:eastAsia="黑体" w:hAnsi="黑体"/>
                                <w:bCs/>
                                <w:kern w:val="0"/>
                                <w:sz w:val="28"/>
                                <w:szCs w:val="28"/>
                              </w:rPr>
                              <w:t>ethods for chemical analysis of precious metal alloys</w:t>
                            </w:r>
                          </w:p>
                          <w:p w14:paraId="0613F743" w14:textId="77777777" w:rsidR="00BE4FB4" w:rsidRDefault="00DF05F5">
                            <w:pPr>
                              <w:ind w:firstLine="560"/>
                              <w:jc w:val="center"/>
                              <w:rPr>
                                <w:rFonts w:ascii="黑体" w:eastAsia="黑体" w:hAnsi="黑体" w:cs="黑体" w:hint="eastAsia"/>
                                <w:bCs/>
                                <w:sz w:val="28"/>
                                <w:szCs w:val="28"/>
                              </w:rPr>
                            </w:pPr>
                            <w:r>
                              <w:rPr>
                                <w:rFonts w:ascii="黑体" w:eastAsia="黑体" w:hAnsi="黑体" w:cs="黑体" w:hint="eastAsia"/>
                                <w:bCs/>
                                <w:sz w:val="28"/>
                                <w:szCs w:val="28"/>
                              </w:rPr>
                              <w:t xml:space="preserve">Part </w:t>
                            </w:r>
                            <w:proofErr w:type="gramStart"/>
                            <w:r>
                              <w:rPr>
                                <w:rFonts w:ascii="黑体" w:eastAsia="黑体" w:hAnsi="黑体" w:cs="黑体" w:hint="eastAsia"/>
                                <w:bCs/>
                                <w:sz w:val="28"/>
                                <w:szCs w:val="28"/>
                              </w:rPr>
                              <w:t>5:D</w:t>
                            </w:r>
                            <w:r>
                              <w:rPr>
                                <w:rFonts w:ascii="黑体" w:eastAsia="黑体" w:hAnsi="黑体" w:cs="黑体" w:hint="eastAsia"/>
                                <w:sz w:val="28"/>
                                <w:szCs w:val="28"/>
                              </w:rPr>
                              <w:t>etermina</w:t>
                            </w:r>
                            <w:r>
                              <w:rPr>
                                <w:rFonts w:ascii="黑体" w:eastAsia="黑体" w:hAnsi="黑体" w:hint="eastAsia"/>
                                <w:bCs/>
                                <w:kern w:val="0"/>
                                <w:sz w:val="28"/>
                                <w:szCs w:val="28"/>
                              </w:rPr>
                              <w:t>tion</w:t>
                            </w:r>
                            <w:proofErr w:type="gramEnd"/>
                            <w:r>
                              <w:rPr>
                                <w:rFonts w:ascii="黑体" w:eastAsia="黑体" w:hAnsi="黑体" w:hint="eastAsia"/>
                                <w:bCs/>
                                <w:kern w:val="0"/>
                                <w:sz w:val="28"/>
                                <w:szCs w:val="28"/>
                              </w:rPr>
                              <w:t xml:space="preserve"> of Rhodium conte</w:t>
                            </w:r>
                            <w:r>
                              <w:rPr>
                                <w:rFonts w:ascii="黑体" w:eastAsia="黑体" w:hAnsi="黑体" w:cs="黑体" w:hint="eastAsia"/>
                                <w:sz w:val="28"/>
                                <w:szCs w:val="28"/>
                              </w:rPr>
                              <w:t>nt</w:t>
                            </w:r>
                          </w:p>
                          <w:p w14:paraId="47017D03" w14:textId="77777777" w:rsidR="00BE4FB4" w:rsidRDefault="00DF05F5">
                            <w:pPr>
                              <w:ind w:firstLine="883"/>
                              <w:jc w:val="center"/>
                              <w:rPr>
                                <w:b/>
                                <w:sz w:val="44"/>
                                <w:szCs w:val="44"/>
                              </w:rPr>
                            </w:pPr>
                            <w:r>
                              <w:rPr>
                                <w:rFonts w:hint="eastAsia"/>
                                <w:b/>
                                <w:sz w:val="44"/>
                                <w:szCs w:val="44"/>
                              </w:rPr>
                              <w:t xml:space="preserve"> </w:t>
                            </w:r>
                          </w:p>
                          <w:p w14:paraId="1F25B45C" w14:textId="77777777" w:rsidR="00BE4FB4" w:rsidRDefault="00DF05F5">
                            <w:pPr>
                              <w:pStyle w:val="af7"/>
                              <w:spacing w:before="0" w:line="240" w:lineRule="auto"/>
                              <w:rPr>
                                <w:rFonts w:ascii="宋体" w:hAnsi="宋体" w:hint="eastAsia"/>
                                <w:kern w:val="2"/>
                              </w:rPr>
                            </w:pPr>
                            <w:r>
                              <w:rPr>
                                <w:rFonts w:ascii="宋体" w:hAnsi="宋体" w:hint="eastAsia"/>
                                <w:kern w:val="2"/>
                              </w:rPr>
                              <w:t>（</w:t>
                            </w:r>
                            <w:r>
                              <w:rPr>
                                <w:rFonts w:hint="eastAsia"/>
                              </w:rPr>
                              <w:t>讨论稿</w:t>
                            </w:r>
                            <w:r>
                              <w:rPr>
                                <w:rFonts w:ascii="宋体" w:hAnsi="宋体" w:hint="eastAsia"/>
                                <w:kern w:val="2"/>
                              </w:rPr>
                              <w:t>）</w:t>
                            </w:r>
                          </w:p>
                          <w:p w14:paraId="0484DFDA" w14:textId="77777777" w:rsidR="00BE4FB4" w:rsidRDefault="00BE4FB4">
                            <w:pPr>
                              <w:pStyle w:val="af7"/>
                              <w:spacing w:before="0" w:line="240" w:lineRule="auto"/>
                              <w:rPr>
                                <w:rFonts w:ascii="宋体" w:hAnsi="宋体" w:hint="eastAsia"/>
                                <w:kern w:val="2"/>
                              </w:rPr>
                            </w:pPr>
                          </w:p>
                        </w:txbxContent>
                      </wps:txbx>
                      <wps:bodyPr rot="0" vert="horz" wrap="square" lIns="0" tIns="0" rIns="0" bIns="0" anchor="t" anchorCtr="0" upright="1">
                        <a:noAutofit/>
                      </wps:bodyPr>
                    </wps:wsp>
                  </a:graphicData>
                </a:graphic>
              </wp:anchor>
            </w:drawing>
          </mc:Choice>
          <mc:Fallback>
            <w:pict>
              <v:shape w14:anchorId="306F1803" id="fmFrame4" o:spid="_x0000_s1031" type="#_x0000_t202" style="position:absolute;left:0;text-align:left;margin-left:0;margin-top:286.25pt;width:470pt;height:368.6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C06KRq7gEAAMIDAAAOAAAAAAAAAAAAAAAAAC4CAABkcnMvZTJv&#10;RG9jLnhtbFBLAQItABQABgAIAAAAIQB1+DEZ3wAAAAkBAAAPAAAAAAAAAAAAAAAAAEgEAABkcnMv&#10;ZG93bnJldi54bWxQSwUGAAAAAAQABADzAAAAVAUAAAAA&#10;" stroked="f">
                <v:textbox inset="0,0,0,0">
                  <w:txbxContent>
                    <w:p w14:paraId="4BAB9216" w14:textId="77777777" w:rsidR="00BE4FB4" w:rsidRDefault="00DF05F5">
                      <w:pPr>
                        <w:spacing w:line="720" w:lineRule="auto"/>
                        <w:ind w:firstLine="1040"/>
                        <w:jc w:val="center"/>
                        <w:rPr>
                          <w:rFonts w:ascii="黑体" w:eastAsia="黑体" w:hAnsi="黑体" w:cs="黑体" w:hint="eastAsia"/>
                          <w:bCs/>
                          <w:sz w:val="52"/>
                          <w:szCs w:val="52"/>
                        </w:rPr>
                      </w:pPr>
                      <w:r>
                        <w:rPr>
                          <w:rFonts w:ascii="黑体" w:eastAsia="黑体" w:hAnsi="黑体" w:cs="黑体" w:hint="eastAsia"/>
                          <w:bCs/>
                          <w:sz w:val="52"/>
                          <w:szCs w:val="52"/>
                        </w:rPr>
                        <w:t>贵金属合金化学分析方法</w:t>
                      </w:r>
                    </w:p>
                    <w:p w14:paraId="10103D52" w14:textId="77777777" w:rsidR="00BE4FB4" w:rsidRDefault="00DF05F5">
                      <w:pPr>
                        <w:spacing w:line="720" w:lineRule="auto"/>
                        <w:ind w:firstLine="1040"/>
                        <w:jc w:val="center"/>
                        <w:rPr>
                          <w:rFonts w:ascii="黑体" w:eastAsia="黑体" w:hAnsi="黑体" w:cs="黑体" w:hint="eastAsia"/>
                          <w:bCs/>
                          <w:sz w:val="52"/>
                          <w:szCs w:val="52"/>
                        </w:rPr>
                      </w:pPr>
                      <w:r>
                        <w:rPr>
                          <w:rFonts w:ascii="黑体" w:eastAsia="黑体" w:hAnsi="黑体" w:cs="黑体" w:hint="eastAsia"/>
                          <w:bCs/>
                          <w:sz w:val="52"/>
                          <w:szCs w:val="52"/>
                        </w:rPr>
                        <w:t>第20部分：</w:t>
                      </w:r>
                      <w:proofErr w:type="gramStart"/>
                      <w:r>
                        <w:rPr>
                          <w:rFonts w:ascii="黑体" w:eastAsia="黑体" w:hAnsi="黑体" w:cs="黑体" w:hint="eastAsia"/>
                          <w:bCs/>
                          <w:sz w:val="52"/>
                          <w:szCs w:val="52"/>
                        </w:rPr>
                        <w:t>铑</w:t>
                      </w:r>
                      <w:proofErr w:type="gramEnd"/>
                      <w:r>
                        <w:rPr>
                          <w:rFonts w:ascii="黑体" w:eastAsia="黑体" w:hAnsi="黑体" w:cs="黑体" w:hint="eastAsia"/>
                          <w:bCs/>
                          <w:sz w:val="52"/>
                          <w:szCs w:val="52"/>
                        </w:rPr>
                        <w:t>含量的测定</w:t>
                      </w:r>
                    </w:p>
                    <w:p w14:paraId="5A0D38C5" w14:textId="77777777" w:rsidR="00BE4FB4" w:rsidRDefault="00BE4FB4">
                      <w:pPr>
                        <w:pStyle w:val="af7"/>
                        <w:spacing w:before="0" w:line="0" w:lineRule="atLeast"/>
                        <w:rPr>
                          <w:rFonts w:ascii="黑体" w:eastAsia="黑体" w:hAnsi="黑体" w:cs="黑体" w:hint="eastAsia"/>
                          <w:sz w:val="52"/>
                          <w:szCs w:val="52"/>
                        </w:rPr>
                      </w:pPr>
                    </w:p>
                    <w:p w14:paraId="4847D06E" w14:textId="77777777" w:rsidR="00BE4FB4" w:rsidRDefault="00DF05F5">
                      <w:pPr>
                        <w:ind w:firstLine="560"/>
                        <w:jc w:val="center"/>
                        <w:rPr>
                          <w:rFonts w:ascii="黑体" w:eastAsia="黑体" w:hAnsi="黑体" w:hint="eastAsia"/>
                          <w:bCs/>
                          <w:kern w:val="0"/>
                          <w:sz w:val="28"/>
                          <w:szCs w:val="28"/>
                        </w:rPr>
                      </w:pPr>
                      <w:r>
                        <w:rPr>
                          <w:rFonts w:ascii="黑体" w:eastAsia="黑体" w:hAnsi="黑体" w:cs="黑体" w:hint="eastAsia"/>
                          <w:bCs/>
                          <w:sz w:val="28"/>
                          <w:szCs w:val="28"/>
                        </w:rPr>
                        <w:t xml:space="preserve"> </w:t>
                      </w:r>
                      <w:r>
                        <w:rPr>
                          <w:rFonts w:ascii="黑体" w:eastAsia="黑体" w:hAnsi="黑体" w:hint="eastAsia"/>
                          <w:bCs/>
                          <w:kern w:val="0"/>
                          <w:sz w:val="28"/>
                          <w:szCs w:val="28"/>
                        </w:rPr>
                        <w:t>M</w:t>
                      </w:r>
                      <w:r>
                        <w:rPr>
                          <w:rFonts w:ascii="黑体" w:eastAsia="黑体" w:hAnsi="黑体"/>
                          <w:bCs/>
                          <w:kern w:val="0"/>
                          <w:sz w:val="28"/>
                          <w:szCs w:val="28"/>
                        </w:rPr>
                        <w:t>ethods for chemical analysis of precious metal alloys</w:t>
                      </w:r>
                    </w:p>
                    <w:p w14:paraId="0613F743" w14:textId="77777777" w:rsidR="00BE4FB4" w:rsidRDefault="00DF05F5">
                      <w:pPr>
                        <w:ind w:firstLine="560"/>
                        <w:jc w:val="center"/>
                        <w:rPr>
                          <w:rFonts w:ascii="黑体" w:eastAsia="黑体" w:hAnsi="黑体" w:cs="黑体" w:hint="eastAsia"/>
                          <w:bCs/>
                          <w:sz w:val="28"/>
                          <w:szCs w:val="28"/>
                        </w:rPr>
                      </w:pPr>
                      <w:r>
                        <w:rPr>
                          <w:rFonts w:ascii="黑体" w:eastAsia="黑体" w:hAnsi="黑体" w:cs="黑体" w:hint="eastAsia"/>
                          <w:bCs/>
                          <w:sz w:val="28"/>
                          <w:szCs w:val="28"/>
                        </w:rPr>
                        <w:t xml:space="preserve">Part </w:t>
                      </w:r>
                      <w:proofErr w:type="gramStart"/>
                      <w:r>
                        <w:rPr>
                          <w:rFonts w:ascii="黑体" w:eastAsia="黑体" w:hAnsi="黑体" w:cs="黑体" w:hint="eastAsia"/>
                          <w:bCs/>
                          <w:sz w:val="28"/>
                          <w:szCs w:val="28"/>
                        </w:rPr>
                        <w:t>5:D</w:t>
                      </w:r>
                      <w:r>
                        <w:rPr>
                          <w:rFonts w:ascii="黑体" w:eastAsia="黑体" w:hAnsi="黑体" w:cs="黑体" w:hint="eastAsia"/>
                          <w:sz w:val="28"/>
                          <w:szCs w:val="28"/>
                        </w:rPr>
                        <w:t>etermina</w:t>
                      </w:r>
                      <w:r>
                        <w:rPr>
                          <w:rFonts w:ascii="黑体" w:eastAsia="黑体" w:hAnsi="黑体" w:hint="eastAsia"/>
                          <w:bCs/>
                          <w:kern w:val="0"/>
                          <w:sz w:val="28"/>
                          <w:szCs w:val="28"/>
                        </w:rPr>
                        <w:t>tion</w:t>
                      </w:r>
                      <w:proofErr w:type="gramEnd"/>
                      <w:r>
                        <w:rPr>
                          <w:rFonts w:ascii="黑体" w:eastAsia="黑体" w:hAnsi="黑体" w:hint="eastAsia"/>
                          <w:bCs/>
                          <w:kern w:val="0"/>
                          <w:sz w:val="28"/>
                          <w:szCs w:val="28"/>
                        </w:rPr>
                        <w:t xml:space="preserve"> of Rhodium conte</w:t>
                      </w:r>
                      <w:r>
                        <w:rPr>
                          <w:rFonts w:ascii="黑体" w:eastAsia="黑体" w:hAnsi="黑体" w:cs="黑体" w:hint="eastAsia"/>
                          <w:sz w:val="28"/>
                          <w:szCs w:val="28"/>
                        </w:rPr>
                        <w:t>nt</w:t>
                      </w:r>
                    </w:p>
                    <w:p w14:paraId="47017D03" w14:textId="77777777" w:rsidR="00BE4FB4" w:rsidRDefault="00DF05F5">
                      <w:pPr>
                        <w:ind w:firstLine="883"/>
                        <w:jc w:val="center"/>
                        <w:rPr>
                          <w:b/>
                          <w:sz w:val="44"/>
                          <w:szCs w:val="44"/>
                        </w:rPr>
                      </w:pPr>
                      <w:r>
                        <w:rPr>
                          <w:rFonts w:hint="eastAsia"/>
                          <w:b/>
                          <w:sz w:val="44"/>
                          <w:szCs w:val="44"/>
                        </w:rPr>
                        <w:t xml:space="preserve"> </w:t>
                      </w:r>
                    </w:p>
                    <w:p w14:paraId="1F25B45C" w14:textId="77777777" w:rsidR="00BE4FB4" w:rsidRDefault="00DF05F5">
                      <w:pPr>
                        <w:pStyle w:val="af7"/>
                        <w:spacing w:before="0" w:line="240" w:lineRule="auto"/>
                        <w:rPr>
                          <w:rFonts w:ascii="宋体" w:hAnsi="宋体" w:hint="eastAsia"/>
                          <w:kern w:val="2"/>
                        </w:rPr>
                      </w:pPr>
                      <w:r>
                        <w:rPr>
                          <w:rFonts w:ascii="宋体" w:hAnsi="宋体" w:hint="eastAsia"/>
                          <w:kern w:val="2"/>
                        </w:rPr>
                        <w:t>（</w:t>
                      </w:r>
                      <w:r>
                        <w:rPr>
                          <w:rFonts w:hint="eastAsia"/>
                        </w:rPr>
                        <w:t>讨论稿</w:t>
                      </w:r>
                      <w:r>
                        <w:rPr>
                          <w:rFonts w:ascii="宋体" w:hAnsi="宋体" w:hint="eastAsia"/>
                          <w:kern w:val="2"/>
                        </w:rPr>
                        <w:t>）</w:t>
                      </w:r>
                    </w:p>
                    <w:p w14:paraId="0484DFDA" w14:textId="77777777" w:rsidR="00BE4FB4" w:rsidRDefault="00BE4FB4">
                      <w:pPr>
                        <w:pStyle w:val="af7"/>
                        <w:spacing w:before="0" w:line="240" w:lineRule="auto"/>
                        <w:rPr>
                          <w:rFonts w:ascii="宋体" w:hAnsi="宋体" w:hint="eastAsia"/>
                          <w:kern w:val="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59BDECF9" wp14:editId="6638E41F">
                <wp:simplePos x="0" y="0"/>
                <wp:positionH relativeFrom="margin">
                  <wp:posOffset>0</wp:posOffset>
                </wp:positionH>
                <wp:positionV relativeFrom="margin">
                  <wp:posOffset>1584960</wp:posOffset>
                </wp:positionV>
                <wp:extent cx="5802630" cy="676910"/>
                <wp:effectExtent l="0" t="0" r="7620" b="8890"/>
                <wp:wrapNone/>
                <wp:docPr id="102159308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76910"/>
                        </a:xfrm>
                        <a:prstGeom prst="rect">
                          <a:avLst/>
                        </a:prstGeom>
                        <a:solidFill>
                          <a:srgbClr val="FFFFFF"/>
                        </a:solidFill>
                        <a:ln>
                          <a:noFill/>
                        </a:ln>
                        <a:effectLst/>
                      </wps:spPr>
                      <wps:txbx>
                        <w:txbxContent>
                          <w:p w14:paraId="3DF324FE" w14:textId="77777777" w:rsidR="00BE4FB4" w:rsidRDefault="00DF05F5">
                            <w:pPr>
                              <w:pStyle w:val="10"/>
                              <w:wordWrap w:val="0"/>
                              <w:spacing w:before="0"/>
                              <w:rPr>
                                <w:rFonts w:ascii="黑体" w:eastAsia="黑体" w:hAnsi="宋体" w:hint="eastAsia"/>
                                <w:szCs w:val="28"/>
                              </w:rPr>
                            </w:pPr>
                            <w:r>
                              <w:rPr>
                                <w:rFonts w:ascii="黑体" w:eastAsia="黑体" w:hAnsi="宋体" w:hint="eastAsia"/>
                                <w:szCs w:val="28"/>
                              </w:rPr>
                              <w:t>GB/T 15072.20—XXXX</w:t>
                            </w:r>
                          </w:p>
                          <w:p w14:paraId="33DEED54" w14:textId="77777777" w:rsidR="00BE4FB4" w:rsidRDefault="00DF05F5">
                            <w:pPr>
                              <w:pStyle w:val="10"/>
                              <w:spacing w:before="0"/>
                              <w:rPr>
                                <w:rFonts w:ascii="黑体" w:eastAsia="黑体" w:hAnsi="黑体" w:hint="eastAsia"/>
                                <w:szCs w:val="28"/>
                              </w:rPr>
                            </w:pPr>
                            <w:r>
                              <w:rPr>
                                <w:rFonts w:ascii="宋体" w:hAnsi="宋体" w:hint="eastAsia"/>
                                <w:sz w:val="21"/>
                                <w:szCs w:val="21"/>
                              </w:rPr>
                              <w:t xml:space="preserve"> </w:t>
                            </w:r>
                            <w:r>
                              <w:rPr>
                                <w:rFonts w:ascii="宋体" w:hAnsi="宋体"/>
                                <w:sz w:val="21"/>
                                <w:szCs w:val="21"/>
                              </w:rPr>
                              <w:t xml:space="preserve">                                                         </w:t>
                            </w:r>
                            <w:r>
                              <w:rPr>
                                <w:rFonts w:ascii="黑体" w:eastAsia="黑体" w:hAnsi="黑体"/>
                                <w:szCs w:val="28"/>
                              </w:rPr>
                              <w:t xml:space="preserve">    </w:t>
                            </w:r>
                          </w:p>
                        </w:txbxContent>
                      </wps:txbx>
                      <wps:bodyPr rot="0" vert="horz" wrap="square" lIns="0" tIns="0" rIns="0" bIns="0" anchor="t" anchorCtr="0" upright="1">
                        <a:noAutofit/>
                      </wps:bodyPr>
                    </wps:wsp>
                  </a:graphicData>
                </a:graphic>
              </wp:anchor>
            </w:drawing>
          </mc:Choice>
          <mc:Fallback>
            <w:pict>
              <v:shape w14:anchorId="59BDECF9" id="fmFrame3" o:spid="_x0000_s1032" type="#_x0000_t202" style="position:absolute;left:0;text-align:left;margin-left:0;margin-top:124.8pt;width:456.9pt;height:53.3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" stroked="f">
                <v:textbox inset="0,0,0,0">
                  <w:txbxContent>
                    <w:p w14:paraId="3DF324FE" w14:textId="77777777" w:rsidR="00BE4FB4" w:rsidRDefault="00DF05F5">
                      <w:pPr>
                        <w:pStyle w:val="10"/>
                        <w:wordWrap w:val="0"/>
                        <w:spacing w:before="0"/>
                        <w:rPr>
                          <w:rFonts w:ascii="黑体" w:eastAsia="黑体" w:hAnsi="宋体" w:hint="eastAsia"/>
                          <w:szCs w:val="28"/>
                        </w:rPr>
                      </w:pPr>
                      <w:r>
                        <w:rPr>
                          <w:rFonts w:ascii="黑体" w:eastAsia="黑体" w:hAnsi="宋体" w:hint="eastAsia"/>
                          <w:szCs w:val="28"/>
                        </w:rPr>
                        <w:t>GB/T 15072.20—XXXX</w:t>
                      </w:r>
                    </w:p>
                    <w:p w14:paraId="33DEED54" w14:textId="77777777" w:rsidR="00BE4FB4" w:rsidRDefault="00DF05F5">
                      <w:pPr>
                        <w:pStyle w:val="10"/>
                        <w:spacing w:before="0"/>
                        <w:rPr>
                          <w:rFonts w:ascii="黑体" w:eastAsia="黑体" w:hAnsi="黑体" w:hint="eastAsia"/>
                          <w:szCs w:val="28"/>
                        </w:rPr>
                      </w:pPr>
                      <w:r>
                        <w:rPr>
                          <w:rFonts w:ascii="宋体" w:hAnsi="宋体" w:hint="eastAsia"/>
                          <w:sz w:val="21"/>
                          <w:szCs w:val="21"/>
                        </w:rPr>
                        <w:t xml:space="preserve"> </w:t>
                      </w:r>
                      <w:r>
                        <w:rPr>
                          <w:rFonts w:ascii="宋体" w:hAnsi="宋体"/>
                          <w:sz w:val="21"/>
                          <w:szCs w:val="21"/>
                        </w:rPr>
                        <w:t xml:space="preserve">                                                         </w:t>
                      </w:r>
                      <w:r>
                        <w:rPr>
                          <w:rFonts w:ascii="黑体" w:eastAsia="黑体" w:hAnsi="黑体"/>
                          <w:szCs w:val="28"/>
                        </w:rPr>
                        <w:t xml:space="preserve">    </w:t>
                      </w:r>
                    </w:p>
                  </w:txbxContent>
                </v:textbox>
                <w10:wrap anchorx="margin" anchory="margin"/>
                <w10:anchorlock/>
              </v:shape>
            </w:pict>
          </mc:Fallback>
        </mc:AlternateContent>
      </w:r>
      <w:r>
        <w:rPr>
          <w:noProof/>
        </w:rPr>
        <w:drawing>
          <wp:anchor distT="0" distB="0" distL="114300" distR="114300" simplePos="0" relativeHeight="251653632" behindDoc="0" locked="1" layoutInCell="1" allowOverlap="1" wp14:anchorId="2F946708" wp14:editId="6B417BB7">
            <wp:simplePos x="0" y="0"/>
            <wp:positionH relativeFrom="margin">
              <wp:posOffset>4284345</wp:posOffset>
            </wp:positionH>
            <wp:positionV relativeFrom="margin">
              <wp:posOffset>107315</wp:posOffset>
            </wp:positionV>
            <wp:extent cx="1403350" cy="720090"/>
            <wp:effectExtent l="0" t="0" r="6350" b="3810"/>
            <wp:wrapNone/>
            <wp:docPr id="106" name="HBPicture"/>
            <wp:cNvGraphicFramePr/>
            <a:graphic xmlns:a="http://schemas.openxmlformats.org/drawingml/2006/main">
              <a:graphicData uri="http://schemas.openxmlformats.org/drawingml/2006/picture">
                <pic:pic xmlns:pic="http://schemas.openxmlformats.org/drawingml/2006/picture">
                  <pic:nvPicPr>
                    <pic:cNvPr id="106" name="HBPicture"/>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2608" behindDoc="0" locked="1" layoutInCell="1" allowOverlap="1" wp14:anchorId="4A340534" wp14:editId="48B8811E">
                <wp:simplePos x="0" y="0"/>
                <wp:positionH relativeFrom="margin">
                  <wp:posOffset>0</wp:posOffset>
                </wp:positionH>
                <wp:positionV relativeFrom="margin">
                  <wp:posOffset>1010920</wp:posOffset>
                </wp:positionV>
                <wp:extent cx="6120130" cy="391160"/>
                <wp:effectExtent l="0" t="0" r="13970" b="8890"/>
                <wp:wrapNone/>
                <wp:docPr id="131386710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5C8BD322" w14:textId="77777777" w:rsidR="00BE4FB4" w:rsidRDefault="00DF05F5">
                            <w:pPr>
                              <w:pStyle w:val="af9"/>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w14:anchorId="4A340534" id="fmFrame2" o:spid="_x0000_s1033" type="#_x0000_t202" style="position:absolute;left:0;text-align:left;margin-left:0;margin-top:79.6pt;width:481.9pt;height:30.8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Am7AEAAMEDAAAOAAAAZHJzL2Uyb0RvYy54bWysU1Fv0zAQfkfiP1h+p2k2qUD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D9J7Am7AEAAMEDAAAOAAAAAAAAAAAAAAAAAC4CAABkcnMvZTJvRG9j&#10;LnhtbFBLAQItABQABgAIAAAAIQCU11t23gAAAAgBAAAPAAAAAAAAAAAAAAAAAEYEAABkcnMvZG93&#10;bnJldi54bWxQSwUGAAAAAAQABADzAAAAUQUAAAAA&#10;" stroked="f">
                <v:textbox inset="0,0,0,0">
                  <w:txbxContent>
                    <w:p w14:paraId="5C8BD322" w14:textId="77777777" w:rsidR="00BE4FB4" w:rsidRDefault="00DF05F5">
                      <w:pPr>
                        <w:pStyle w:val="af9"/>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1584" behindDoc="0" locked="1" layoutInCell="1" allowOverlap="1" wp14:anchorId="693E44F2" wp14:editId="14E7EB15">
                <wp:simplePos x="0" y="0"/>
                <wp:positionH relativeFrom="margin">
                  <wp:posOffset>0</wp:posOffset>
                </wp:positionH>
                <wp:positionV relativeFrom="margin">
                  <wp:posOffset>0</wp:posOffset>
                </wp:positionV>
                <wp:extent cx="2540000" cy="657860"/>
                <wp:effectExtent l="0" t="0" r="12700" b="8890"/>
                <wp:wrapNone/>
                <wp:docPr id="1145217569"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6F02FCB7" w14:textId="77777777" w:rsidR="00BE4FB4" w:rsidRDefault="00DF05F5">
                            <w:pPr>
                              <w:ind w:firstLine="420"/>
                              <w:rPr>
                                <w:rFonts w:ascii="黑体" w:eastAsia="黑体" w:hAnsi="黑体" w:cs="黑体" w:hint="eastAsia"/>
                              </w:rPr>
                            </w:pPr>
                            <w:r>
                              <w:rPr>
                                <w:rFonts w:ascii="黑体" w:eastAsia="黑体" w:hAnsi="黑体" w:cs="黑体" w:hint="eastAsia"/>
                              </w:rPr>
                              <w:t>ICS 77.120.99</w:t>
                            </w:r>
                          </w:p>
                          <w:p w14:paraId="60A5F6E2" w14:textId="77777777" w:rsidR="00BE4FB4" w:rsidRDefault="00DF05F5">
                            <w:pPr>
                              <w:ind w:firstLine="420"/>
                              <w:rPr>
                                <w:rFonts w:ascii="黑体" w:eastAsia="黑体" w:hAnsi="黑体" w:cs="黑体" w:hint="eastAsia"/>
                              </w:rPr>
                            </w:pPr>
                            <w:r>
                              <w:rPr>
                                <w:rFonts w:ascii="黑体" w:eastAsia="黑体" w:hAnsi="黑体" w:cs="黑体" w:hint="eastAsia"/>
                              </w:rPr>
                              <w:t>CCS H 15</w:t>
                            </w:r>
                          </w:p>
                          <w:p w14:paraId="59FD266C" w14:textId="77777777" w:rsidR="00BE4FB4" w:rsidRDefault="00BE4FB4">
                            <w:pPr>
                              <w:pStyle w:val="afa"/>
                            </w:pPr>
                          </w:p>
                          <w:p w14:paraId="5FB7F3C5" w14:textId="77777777" w:rsidR="00BE4FB4" w:rsidRDefault="00BE4FB4">
                            <w:pPr>
                              <w:pStyle w:val="afa"/>
                            </w:pPr>
                          </w:p>
                        </w:txbxContent>
                      </wps:txbx>
                      <wps:bodyPr rot="0" vert="horz" wrap="square" lIns="0" tIns="0" rIns="0" bIns="0" anchor="t" anchorCtr="0" upright="1">
                        <a:noAutofit/>
                      </wps:bodyPr>
                    </wps:wsp>
                  </a:graphicData>
                </a:graphic>
              </wp:anchor>
            </w:drawing>
          </mc:Choice>
          <mc:Fallback>
            <w:pict>
              <v:shape w14:anchorId="693E44F2" id="fmFrame1" o:spid="_x0000_s1034" type="#_x0000_t202" style="position:absolute;left:0;text-align:left;margin-left:0;margin-top:0;width:200pt;height:51.8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Dx/E6S7QEAAMEDAAAOAAAAAAAAAAAAAAAAAC4CAABkcnMvZTJvRG9jLnht&#10;bFBLAQItABQABgAIAAAAIQAHD0K32gAAAAUBAAAPAAAAAAAAAAAAAAAAAEcEAABkcnMvZG93bnJl&#10;di54bWxQSwUGAAAAAAQABADzAAAATgUAAAAA&#10;" stroked="f">
                <v:textbox inset="0,0,0,0">
                  <w:txbxContent>
                    <w:p w14:paraId="6F02FCB7" w14:textId="77777777" w:rsidR="00BE4FB4" w:rsidRDefault="00DF05F5">
                      <w:pPr>
                        <w:ind w:firstLine="420"/>
                        <w:rPr>
                          <w:rFonts w:ascii="黑体" w:eastAsia="黑体" w:hAnsi="黑体" w:cs="黑体" w:hint="eastAsia"/>
                        </w:rPr>
                      </w:pPr>
                      <w:r>
                        <w:rPr>
                          <w:rFonts w:ascii="黑体" w:eastAsia="黑体" w:hAnsi="黑体" w:cs="黑体" w:hint="eastAsia"/>
                        </w:rPr>
                        <w:t>ICS 77.120.99</w:t>
                      </w:r>
                    </w:p>
                    <w:p w14:paraId="60A5F6E2" w14:textId="77777777" w:rsidR="00BE4FB4" w:rsidRDefault="00DF05F5">
                      <w:pPr>
                        <w:ind w:firstLine="420"/>
                        <w:rPr>
                          <w:rFonts w:ascii="黑体" w:eastAsia="黑体" w:hAnsi="黑体" w:cs="黑体" w:hint="eastAsia"/>
                        </w:rPr>
                      </w:pPr>
                      <w:r>
                        <w:rPr>
                          <w:rFonts w:ascii="黑体" w:eastAsia="黑体" w:hAnsi="黑体" w:cs="黑体" w:hint="eastAsia"/>
                        </w:rPr>
                        <w:t>CCS H 15</w:t>
                      </w:r>
                    </w:p>
                    <w:p w14:paraId="59FD266C" w14:textId="77777777" w:rsidR="00BE4FB4" w:rsidRDefault="00BE4FB4">
                      <w:pPr>
                        <w:pStyle w:val="afa"/>
                      </w:pPr>
                    </w:p>
                    <w:p w14:paraId="5FB7F3C5" w14:textId="77777777" w:rsidR="00BE4FB4" w:rsidRDefault="00BE4FB4">
                      <w:pPr>
                        <w:pStyle w:val="afa"/>
                      </w:pPr>
                    </w:p>
                  </w:txbxContent>
                </v:textbox>
                <w10:wrap anchorx="margin" anchory="margin"/>
                <w10:anchorlock/>
              </v:shape>
            </w:pict>
          </mc:Fallback>
        </mc:AlternateContent>
      </w:r>
    </w:p>
    <w:bookmarkEnd w:id="0"/>
    <w:p w14:paraId="0BA6B567" w14:textId="77777777" w:rsidR="00BE4FB4" w:rsidRDefault="00BE4FB4">
      <w:pPr>
        <w:pStyle w:val="af2"/>
        <w:ind w:firstLineChars="0" w:firstLine="0"/>
        <w:rPr>
          <w:rFonts w:ascii="Times New Roman"/>
          <w:color w:val="000000"/>
        </w:rPr>
      </w:pPr>
    </w:p>
    <w:p w14:paraId="1589EC10" w14:textId="77777777" w:rsidR="00BE4FB4" w:rsidRDefault="00DF05F5">
      <w:pPr>
        <w:snapToGrid w:val="0"/>
        <w:spacing w:beforeLines="50" w:before="156" w:afterLines="50" w:after="156" w:line="360" w:lineRule="atLeast"/>
        <w:ind w:firstLine="643"/>
        <w:jc w:val="center"/>
        <w:rPr>
          <w:rFonts w:ascii="黑体" w:eastAsia="黑体" w:hAnsi="黑体" w:cs="黑体" w:hint="eastAsia"/>
          <w:b/>
          <w:sz w:val="32"/>
          <w:szCs w:val="32"/>
        </w:rPr>
      </w:pPr>
      <w:bookmarkStart w:id="1" w:name="OLE_LINK5"/>
      <w:r>
        <w:rPr>
          <w:rFonts w:eastAsia="黑体"/>
          <w:b/>
          <w:sz w:val="32"/>
          <w:szCs w:val="32"/>
        </w:rPr>
        <w:t xml:space="preserve"> </w:t>
      </w:r>
      <w:r>
        <w:rPr>
          <w:rFonts w:ascii="黑体" w:eastAsia="黑体" w:hAnsi="黑体" w:cs="黑体" w:hint="eastAsia"/>
          <w:b/>
          <w:sz w:val="32"/>
          <w:szCs w:val="32"/>
        </w:rPr>
        <w:t>前  言</w:t>
      </w:r>
    </w:p>
    <w:bookmarkEnd w:id="1"/>
    <w:p w14:paraId="6731EBC4" w14:textId="77777777" w:rsidR="00BE4FB4" w:rsidRDefault="00DF05F5">
      <w:pPr>
        <w:snapToGrid w:val="0"/>
        <w:spacing w:beforeLines="50" w:before="156"/>
        <w:ind w:firstLine="420"/>
        <w:rPr>
          <w:rFonts w:ascii="宋体" w:hAnsi="宋体" w:cs="黑体" w:hint="eastAsia"/>
          <w:szCs w:val="21"/>
        </w:rPr>
      </w:pPr>
      <w:r>
        <w:rPr>
          <w:rFonts w:ascii="宋体" w:hAnsi="宋体" w:cs="黑体" w:hint="eastAsia"/>
          <w:szCs w:val="21"/>
        </w:rPr>
        <w:t xml:space="preserve">本文件按照GB/T 1.1-2020 《标准化工作导则 第1部分：标准化文件的结构和起草规则》的规定起草。 </w:t>
      </w:r>
    </w:p>
    <w:p w14:paraId="012EA2C3" w14:textId="77777777" w:rsidR="00BE4FB4" w:rsidRDefault="00DF05F5">
      <w:pPr>
        <w:ind w:leftChars="200" w:left="420" w:firstLineChars="0" w:firstLine="0"/>
        <w:rPr>
          <w:rFonts w:ascii="宋体" w:hAnsi="宋体" w:hint="eastAsia"/>
          <w:highlight w:val="yellow"/>
        </w:rPr>
      </w:pPr>
      <w:r>
        <w:rPr>
          <w:rFonts w:ascii="宋体" w:hAnsi="宋体" w:cs="黑体" w:hint="eastAsia"/>
          <w:szCs w:val="21"/>
        </w:rPr>
        <w:t>本文件是GB/T 15072《贵金属合金化学分析方法》第1部分，GB/T 15072已经发布了以下部分：</w:t>
      </w:r>
      <w:bookmarkStart w:id="2" w:name="OLE_LINK1"/>
      <w:bookmarkStart w:id="3" w:name="OLE_LINK2"/>
      <w:r>
        <w:rPr>
          <w:rFonts w:ascii="等线" w:eastAsia="等线" w:hAnsi="等线" w:hint="eastAsia"/>
          <w:highlight w:val="yellow"/>
        </w:rPr>
        <w:t>——</w:t>
      </w:r>
      <w:bookmarkEnd w:id="2"/>
      <w:r>
        <w:rPr>
          <w:rFonts w:ascii="宋体" w:hAnsi="宋体" w:hint="eastAsia"/>
          <w:highlight w:val="yellow"/>
        </w:rPr>
        <w:t>GB/T</w:t>
      </w:r>
      <w:bookmarkEnd w:id="3"/>
      <w:r>
        <w:rPr>
          <w:rFonts w:ascii="宋体" w:hAnsi="宋体" w:hint="eastAsia"/>
          <w:highlight w:val="yellow"/>
        </w:rPr>
        <w:t xml:space="preserve"> 15072.1-2008</w:t>
      </w:r>
      <w:bookmarkStart w:id="4" w:name="OLE_LINK3"/>
      <w:r>
        <w:rPr>
          <w:rFonts w:ascii="宋体" w:hAnsi="宋体" w:hint="eastAsia"/>
          <w:highlight w:val="yellow"/>
        </w:rPr>
        <w:t xml:space="preserve"> 贵金属合金化学分析方法</w:t>
      </w:r>
      <w:bookmarkEnd w:id="4"/>
      <w:r>
        <w:rPr>
          <w:rFonts w:ascii="宋体" w:hAnsi="宋体" w:hint="eastAsia"/>
          <w:highlight w:val="yellow"/>
        </w:rPr>
        <w:t xml:space="preserve"> 金、铂、钯合金中金量的测定 硫酸亚铁电位滴定法；</w:t>
      </w:r>
    </w:p>
    <w:p w14:paraId="7526BD2C" w14:textId="77777777" w:rsidR="00BE4FB4" w:rsidRDefault="00DF05F5">
      <w:pPr>
        <w:ind w:leftChars="200" w:left="420" w:firstLineChars="0" w:firstLine="0"/>
        <w:rPr>
          <w:rFonts w:ascii="宋体" w:hAnsi="宋体" w:hint="eastAsia"/>
          <w:highlight w:val="yellow"/>
        </w:rPr>
      </w:pPr>
      <w:bookmarkStart w:id="5" w:name="OLE_LINK4"/>
      <w:r>
        <w:rPr>
          <w:rFonts w:ascii="等线" w:eastAsia="等线" w:hAnsi="等线" w:hint="eastAsia"/>
          <w:highlight w:val="yellow"/>
        </w:rPr>
        <w:t>——</w:t>
      </w:r>
      <w:bookmarkEnd w:id="5"/>
      <w:r>
        <w:rPr>
          <w:rFonts w:ascii="宋体" w:hAnsi="宋体" w:hint="eastAsia"/>
          <w:highlight w:val="yellow"/>
        </w:rPr>
        <w:t>GB/T 15072.2-2008 贵金属合金化学分析方法 银合金中银量的测定 氯化钠电位滴定法；</w:t>
      </w:r>
    </w:p>
    <w:p w14:paraId="6A3432E0"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15072.3-2008 贵金属合金化学分析方法 金、铂、钯合金</w:t>
      </w:r>
      <w:proofErr w:type="gramStart"/>
      <w:r>
        <w:rPr>
          <w:rFonts w:ascii="宋体" w:hAnsi="宋体" w:hint="eastAsia"/>
          <w:highlight w:val="yellow"/>
        </w:rPr>
        <w:t>中铂量</w:t>
      </w:r>
      <w:proofErr w:type="gramEnd"/>
      <w:r>
        <w:rPr>
          <w:rFonts w:ascii="宋体" w:hAnsi="宋体" w:hint="eastAsia"/>
          <w:highlight w:val="yellow"/>
        </w:rPr>
        <w:t>的测定 高锰酸钾电流滴定法；</w:t>
      </w:r>
    </w:p>
    <w:p w14:paraId="6F90A459"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15072.4-2008 贵金属合金化学分析方法 钯、银合金</w:t>
      </w:r>
      <w:proofErr w:type="gramStart"/>
      <w:r>
        <w:rPr>
          <w:rFonts w:ascii="宋体" w:hAnsi="宋体" w:hint="eastAsia"/>
          <w:highlight w:val="yellow"/>
        </w:rPr>
        <w:t>中钯量的</w:t>
      </w:r>
      <w:proofErr w:type="gramEnd"/>
      <w:r>
        <w:rPr>
          <w:rFonts w:ascii="宋体" w:hAnsi="宋体" w:hint="eastAsia"/>
          <w:highlight w:val="yellow"/>
        </w:rPr>
        <w:t>测定 二甲基乙二醛肟重量法；</w:t>
      </w:r>
    </w:p>
    <w:p w14:paraId="1AFDD688"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15072.5—2008 贵金属合金化学分析方法 金、钯合金中银量的测定 碘化钾电位滴定法；</w:t>
      </w:r>
    </w:p>
    <w:p w14:paraId="171BDDF9"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15072.6-2008 贵金属合金化学分析方法 铂、钯合金</w:t>
      </w:r>
      <w:proofErr w:type="gramStart"/>
      <w:r>
        <w:rPr>
          <w:rFonts w:ascii="宋体" w:hAnsi="宋体" w:hint="eastAsia"/>
          <w:highlight w:val="yellow"/>
        </w:rPr>
        <w:t>中铱量的</w:t>
      </w:r>
      <w:proofErr w:type="gramEnd"/>
      <w:r>
        <w:rPr>
          <w:rFonts w:ascii="宋体" w:hAnsi="宋体" w:hint="eastAsia"/>
          <w:highlight w:val="yellow"/>
        </w:rPr>
        <w:t>测定 硫酸亚铁电流滴定法；</w:t>
      </w:r>
    </w:p>
    <w:p w14:paraId="231F66A3"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15072.7-2008 贵金属合金化学分析方法 金合金中铬和铁量的测定 电感耦合等离子体原子发射光谱法；</w:t>
      </w:r>
    </w:p>
    <w:p w14:paraId="06B13224"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15072.8-2008 贵金属合金化学分析方法 金、钯、银合金</w:t>
      </w:r>
      <w:proofErr w:type="gramStart"/>
      <w:r>
        <w:rPr>
          <w:rFonts w:ascii="宋体" w:hAnsi="宋体" w:hint="eastAsia"/>
          <w:highlight w:val="yellow"/>
        </w:rPr>
        <w:t>中铜量的</w:t>
      </w:r>
      <w:proofErr w:type="gramEnd"/>
      <w:r>
        <w:rPr>
          <w:rFonts w:ascii="宋体" w:hAnsi="宋体" w:hint="eastAsia"/>
          <w:highlight w:val="yellow"/>
        </w:rPr>
        <w:t>测定 硫脉析出EDTA 络合返滴定法；</w:t>
      </w:r>
    </w:p>
    <w:p w14:paraId="56DD4806"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15072.9-2008 贵金属合金化学分析方法 金合金</w:t>
      </w:r>
      <w:proofErr w:type="gramStart"/>
      <w:r>
        <w:rPr>
          <w:rFonts w:ascii="宋体" w:hAnsi="宋体" w:hint="eastAsia"/>
          <w:highlight w:val="yellow"/>
        </w:rPr>
        <w:t>中铟量的</w:t>
      </w:r>
      <w:proofErr w:type="gramEnd"/>
      <w:r>
        <w:rPr>
          <w:rFonts w:ascii="宋体" w:hAnsi="宋体" w:hint="eastAsia"/>
          <w:highlight w:val="yellow"/>
        </w:rPr>
        <w:t>测定 EDTA络合返滴定法；</w:t>
      </w:r>
    </w:p>
    <w:p w14:paraId="0220E9D2"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15072.10-2008  贵金属合金化学分析方法 金合金中镍量的测定 EDTA络合返滴定法；</w:t>
      </w:r>
    </w:p>
    <w:p w14:paraId="43B6D662"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15072.11-2008 贵金属合金化学分析方法 金合金中</w:t>
      </w:r>
      <w:proofErr w:type="gramStart"/>
      <w:r>
        <w:rPr>
          <w:rFonts w:ascii="宋体" w:hAnsi="宋体" w:hint="eastAsia"/>
          <w:highlight w:val="yellow"/>
        </w:rPr>
        <w:t>钆</w:t>
      </w:r>
      <w:proofErr w:type="gramEnd"/>
      <w:r>
        <w:rPr>
          <w:rFonts w:ascii="宋体" w:hAnsi="宋体" w:hint="eastAsia"/>
          <w:highlight w:val="yellow"/>
        </w:rPr>
        <w:t>和</w:t>
      </w:r>
      <w:proofErr w:type="gramStart"/>
      <w:r>
        <w:rPr>
          <w:rFonts w:ascii="宋体" w:hAnsi="宋体" w:hint="eastAsia"/>
          <w:highlight w:val="yellow"/>
        </w:rPr>
        <w:t>铍量</w:t>
      </w:r>
      <w:proofErr w:type="gramEnd"/>
      <w:r>
        <w:rPr>
          <w:rFonts w:ascii="宋体" w:hAnsi="宋体" w:hint="eastAsia"/>
          <w:highlight w:val="yellow"/>
        </w:rPr>
        <w:t>的测定 电感耦合等离子体原子发射光谱法；</w:t>
      </w:r>
    </w:p>
    <w:p w14:paraId="584B572D"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15072.12-2008 贵金属合金化学分析方法 银合金</w:t>
      </w:r>
      <w:proofErr w:type="gramStart"/>
      <w:r>
        <w:rPr>
          <w:rFonts w:ascii="宋体" w:hAnsi="宋体" w:hint="eastAsia"/>
          <w:highlight w:val="yellow"/>
        </w:rPr>
        <w:t>中钒量</w:t>
      </w:r>
      <w:proofErr w:type="gramEnd"/>
      <w:r>
        <w:rPr>
          <w:rFonts w:ascii="宋体" w:hAnsi="宋体" w:hint="eastAsia"/>
          <w:highlight w:val="yellow"/>
        </w:rPr>
        <w:t>的测定 过氧化氢分光光度法；</w:t>
      </w:r>
    </w:p>
    <w:p w14:paraId="5D5C4791"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15072.13-2008 贵金属合金化学分析方法 银合金中锡、</w:t>
      </w:r>
      <w:proofErr w:type="gramStart"/>
      <w:r>
        <w:rPr>
          <w:rFonts w:ascii="宋体" w:hAnsi="宋体" w:hint="eastAsia"/>
          <w:highlight w:val="yellow"/>
        </w:rPr>
        <w:t>铈</w:t>
      </w:r>
      <w:proofErr w:type="gramEnd"/>
      <w:r>
        <w:rPr>
          <w:rFonts w:ascii="宋体" w:hAnsi="宋体" w:hint="eastAsia"/>
          <w:highlight w:val="yellow"/>
        </w:rPr>
        <w:t>和</w:t>
      </w:r>
      <w:proofErr w:type="gramStart"/>
      <w:r>
        <w:rPr>
          <w:rFonts w:ascii="宋体" w:hAnsi="宋体" w:hint="eastAsia"/>
          <w:highlight w:val="yellow"/>
        </w:rPr>
        <w:t>镧</w:t>
      </w:r>
      <w:proofErr w:type="gramEnd"/>
      <w:r>
        <w:rPr>
          <w:rFonts w:ascii="宋体" w:hAnsi="宋体" w:hint="eastAsia"/>
          <w:highlight w:val="yellow"/>
        </w:rPr>
        <w:t>量的测定 电感耦合等离子体原子发射光谱法；</w:t>
      </w:r>
    </w:p>
    <w:p w14:paraId="383266EF"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15072.14-2008 贵金属合金化学分析方法 银合金中铝和镍量的测定 电感耦合等离子体原子发射光谱法；</w:t>
      </w:r>
    </w:p>
    <w:p w14:paraId="00A3AFD3"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15072.15-2008 贵金属合金化学分析方法 金、银、钯合金中镍、锌和锰量的测定电感耦合等离子体原子发射光谱法；</w:t>
      </w:r>
    </w:p>
    <w:p w14:paraId="229CF2B1"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15072.16-2008 贵金属合金化学分析方法 金合金中铜和锰量的测定 电感耦合等离子体原子发射光谱法；</w:t>
      </w:r>
    </w:p>
    <w:p w14:paraId="7A173D40"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15072.17-2008 贵金属合金化学分析方法 铂合金中钨量的测定 三氧化钨重量法；</w:t>
      </w:r>
    </w:p>
    <w:p w14:paraId="6895BA7E" w14:textId="77777777" w:rsidR="00BE4FB4" w:rsidRDefault="00DF05F5">
      <w:pPr>
        <w:ind w:leftChars="200" w:left="420" w:firstLineChars="0" w:firstLine="0"/>
        <w:rPr>
          <w:rFonts w:ascii="宋体" w:hAnsi="宋体" w:hint="eastAsia"/>
          <w:highlight w:val="yellow"/>
        </w:rPr>
      </w:pPr>
      <w:r>
        <w:rPr>
          <w:rFonts w:ascii="等线" w:eastAsia="等线" w:hAnsi="等线" w:hint="eastAsia"/>
          <w:highlight w:val="yellow"/>
        </w:rPr>
        <w:t>——</w:t>
      </w:r>
      <w:r>
        <w:rPr>
          <w:rFonts w:ascii="宋体" w:hAnsi="宋体" w:hint="eastAsia"/>
          <w:highlight w:val="yellow"/>
        </w:rPr>
        <w:t>GB/T 15072.18-2008 贵金属合金化学分析方法 金合金中锆和</w:t>
      </w:r>
      <w:proofErr w:type="gramStart"/>
      <w:r>
        <w:rPr>
          <w:rFonts w:ascii="宋体" w:hAnsi="宋体" w:hint="eastAsia"/>
          <w:highlight w:val="yellow"/>
        </w:rPr>
        <w:t>镓量</w:t>
      </w:r>
      <w:proofErr w:type="gramEnd"/>
      <w:r>
        <w:rPr>
          <w:rFonts w:ascii="宋体" w:hAnsi="宋体" w:hint="eastAsia"/>
          <w:highlight w:val="yellow"/>
        </w:rPr>
        <w:t>的测定 电感耦合等离子体原子发射光谱法；</w:t>
      </w:r>
    </w:p>
    <w:p w14:paraId="53206E21" w14:textId="77777777" w:rsidR="00BE4FB4" w:rsidRDefault="00DF05F5">
      <w:pPr>
        <w:ind w:leftChars="200" w:left="420" w:firstLineChars="0" w:firstLine="0"/>
        <w:rPr>
          <w:szCs w:val="21"/>
        </w:rPr>
      </w:pPr>
      <w:r>
        <w:rPr>
          <w:rFonts w:ascii="等线" w:eastAsia="等线" w:hAnsi="等线" w:hint="eastAsia"/>
          <w:highlight w:val="yellow"/>
        </w:rPr>
        <w:t>——</w:t>
      </w:r>
      <w:r>
        <w:rPr>
          <w:rFonts w:ascii="宋体" w:hAnsi="宋体" w:hint="eastAsia"/>
          <w:highlight w:val="yellow"/>
        </w:rPr>
        <w:t>GB/T 15072.19-2008 贵金属合金化学分析方法 银合金</w:t>
      </w:r>
      <w:proofErr w:type="gramStart"/>
      <w:r>
        <w:rPr>
          <w:rFonts w:ascii="宋体" w:hAnsi="宋体" w:hint="eastAsia"/>
          <w:highlight w:val="yellow"/>
        </w:rPr>
        <w:t>中钒和镁量</w:t>
      </w:r>
      <w:proofErr w:type="gramEnd"/>
      <w:r>
        <w:rPr>
          <w:rFonts w:ascii="宋体" w:hAnsi="宋体" w:hint="eastAsia"/>
          <w:highlight w:val="yellow"/>
        </w:rPr>
        <w:t>的测定 电感耦合等离子体原子发射光谱法。</w:t>
      </w:r>
    </w:p>
    <w:p w14:paraId="1E2DD995" w14:textId="77777777" w:rsidR="00BE4FB4" w:rsidRDefault="00DF05F5">
      <w:pPr>
        <w:snapToGrid w:val="0"/>
        <w:spacing w:line="360" w:lineRule="atLeast"/>
        <w:ind w:firstLine="420"/>
      </w:pPr>
      <w:r>
        <w:t>请注意本文件的某些内容可能涉及专利。本文件的发布机构不承担识别专利的责任。</w:t>
      </w:r>
    </w:p>
    <w:p w14:paraId="6000EAB1" w14:textId="77777777" w:rsidR="00BE4FB4" w:rsidRDefault="00DF05F5">
      <w:pPr>
        <w:snapToGrid w:val="0"/>
        <w:spacing w:line="360" w:lineRule="atLeast"/>
        <w:ind w:firstLine="420"/>
      </w:pPr>
      <w:r>
        <w:t>本文件由中国有色金属工业协会提出。</w:t>
      </w:r>
    </w:p>
    <w:p w14:paraId="1E385FAB" w14:textId="77777777" w:rsidR="00BE4FB4" w:rsidRDefault="00DF05F5">
      <w:pPr>
        <w:snapToGrid w:val="0"/>
        <w:spacing w:line="360" w:lineRule="atLeast"/>
        <w:ind w:firstLine="420"/>
      </w:pPr>
      <w:r>
        <w:t>本文件由全国有色金属标准化技术委员会（</w:t>
      </w:r>
      <w:r>
        <w:t>SAC/TC 243</w:t>
      </w:r>
      <w:r>
        <w:t>）归口。</w:t>
      </w:r>
    </w:p>
    <w:p w14:paraId="73BAF504" w14:textId="77777777" w:rsidR="00BE4FB4" w:rsidRDefault="00DF05F5">
      <w:pPr>
        <w:snapToGrid w:val="0"/>
        <w:spacing w:line="360" w:lineRule="atLeast"/>
        <w:ind w:firstLine="420"/>
      </w:pPr>
      <w:r>
        <w:t>本文件起草单位：</w:t>
      </w:r>
      <w:r>
        <w:rPr>
          <w:szCs w:val="21"/>
        </w:rPr>
        <w:t>贵</w:t>
      </w:r>
      <w:proofErr w:type="gramStart"/>
      <w:r>
        <w:rPr>
          <w:szCs w:val="21"/>
        </w:rPr>
        <w:t>研</w:t>
      </w:r>
      <w:proofErr w:type="gramEnd"/>
      <w:r>
        <w:rPr>
          <w:szCs w:val="21"/>
        </w:rPr>
        <w:t>检测科技（云南）有限公司</w:t>
      </w:r>
      <w:r>
        <w:rPr>
          <w:rFonts w:hint="eastAsia"/>
          <w:szCs w:val="21"/>
        </w:rPr>
        <w:t>、云南省贵金属新材料控股集团股份有限公司、有色金属技术经济研究院有限责任公司、</w:t>
      </w:r>
      <w:r>
        <w:rPr>
          <w:rFonts w:ascii="宋体" w:hAnsi="宋体" w:cs="宋体" w:hint="eastAsia"/>
          <w:color w:val="000000"/>
          <w:kern w:val="0"/>
          <w:szCs w:val="21"/>
          <w:lang w:bidi="ar"/>
        </w:rPr>
        <w:t>贵</w:t>
      </w:r>
      <w:proofErr w:type="gramStart"/>
      <w:r>
        <w:rPr>
          <w:rFonts w:ascii="宋体" w:hAnsi="宋体" w:cs="宋体" w:hint="eastAsia"/>
          <w:color w:val="000000"/>
          <w:kern w:val="0"/>
          <w:szCs w:val="21"/>
          <w:lang w:bidi="ar"/>
        </w:rPr>
        <w:t>研</w:t>
      </w:r>
      <w:proofErr w:type="gramEnd"/>
      <w:r>
        <w:rPr>
          <w:rFonts w:ascii="宋体" w:hAnsi="宋体" w:cs="宋体" w:hint="eastAsia"/>
          <w:color w:val="000000"/>
          <w:kern w:val="0"/>
          <w:szCs w:val="21"/>
          <w:lang w:bidi="ar"/>
        </w:rPr>
        <w:t>资源（易门）有限公司、江西省君</w:t>
      </w:r>
      <w:proofErr w:type="gramStart"/>
      <w:r>
        <w:rPr>
          <w:rFonts w:ascii="宋体" w:hAnsi="宋体" w:cs="宋体" w:hint="eastAsia"/>
          <w:color w:val="000000"/>
          <w:kern w:val="0"/>
          <w:szCs w:val="21"/>
          <w:lang w:bidi="ar"/>
        </w:rPr>
        <w:t>鑫</w:t>
      </w:r>
      <w:proofErr w:type="gramEnd"/>
      <w:r>
        <w:rPr>
          <w:rFonts w:ascii="宋体" w:hAnsi="宋体" w:cs="宋体" w:hint="eastAsia"/>
          <w:color w:val="000000"/>
          <w:kern w:val="0"/>
          <w:szCs w:val="21"/>
          <w:lang w:bidi="ar"/>
        </w:rPr>
        <w:t>贵金属科技材料有限公司、中宝</w:t>
      </w:r>
      <w:proofErr w:type="gramStart"/>
      <w:r>
        <w:rPr>
          <w:rFonts w:ascii="宋体" w:hAnsi="宋体" w:cs="宋体" w:hint="eastAsia"/>
          <w:color w:val="000000"/>
          <w:kern w:val="0"/>
          <w:szCs w:val="21"/>
          <w:lang w:bidi="ar"/>
        </w:rPr>
        <w:t>正信金银</w:t>
      </w:r>
      <w:proofErr w:type="gramEnd"/>
      <w:r>
        <w:rPr>
          <w:rFonts w:ascii="宋体" w:hAnsi="宋体" w:cs="宋体" w:hint="eastAsia"/>
          <w:color w:val="000000"/>
          <w:kern w:val="0"/>
          <w:szCs w:val="21"/>
          <w:lang w:bidi="ar"/>
        </w:rPr>
        <w:t>珠宝首饰检测有限公司、云南黄金集团贵金属检测公司、国标（北京）检验认证有</w:t>
      </w:r>
      <w:r>
        <w:rPr>
          <w:rFonts w:ascii="宋体" w:hAnsi="宋体" w:cs="宋体" w:hint="eastAsia"/>
          <w:color w:val="000000"/>
          <w:kern w:val="0"/>
          <w:szCs w:val="21"/>
          <w:lang w:bidi="ar"/>
        </w:rPr>
        <w:lastRenderedPageBreak/>
        <w:t>限公司、北矿检测技术股份有限公司、紫金矿业集团股份有限公司。</w:t>
      </w:r>
    </w:p>
    <w:p w14:paraId="665688BF" w14:textId="77777777" w:rsidR="00BE4FB4" w:rsidRDefault="00DF05F5">
      <w:pPr>
        <w:snapToGrid w:val="0"/>
        <w:spacing w:line="360" w:lineRule="atLeast"/>
        <w:ind w:firstLine="420"/>
      </w:pPr>
      <w:r>
        <w:t>本文件主要起草</w:t>
      </w:r>
      <w:r>
        <w:rPr>
          <w:rFonts w:hint="eastAsia"/>
        </w:rPr>
        <w:t>人</w:t>
      </w:r>
      <w:r>
        <w:t>：</w:t>
      </w:r>
    </w:p>
    <w:p w14:paraId="20C8EF9D" w14:textId="77777777" w:rsidR="00BE4FB4" w:rsidRDefault="00DF05F5">
      <w:pPr>
        <w:snapToGrid w:val="0"/>
        <w:spacing w:line="360" w:lineRule="atLeast"/>
        <w:ind w:firstLine="420"/>
      </w:pPr>
      <w:r>
        <w:t>本文件及其所替代文件的历次版本发布情况为：</w:t>
      </w:r>
    </w:p>
    <w:p w14:paraId="579D26E9" w14:textId="77777777" w:rsidR="00BE4FB4" w:rsidRDefault="00DF05F5">
      <w:pPr>
        <w:snapToGrid w:val="0"/>
        <w:spacing w:line="360" w:lineRule="atLeast"/>
        <w:ind w:firstLine="420"/>
      </w:pPr>
      <w:r>
        <w:t>——</w:t>
      </w:r>
      <w:r>
        <w:t>本次为首次发布。</w:t>
      </w:r>
    </w:p>
    <w:p w14:paraId="42EAA06C" w14:textId="77777777" w:rsidR="00BE4FB4" w:rsidRDefault="00BE4FB4">
      <w:pPr>
        <w:snapToGrid w:val="0"/>
        <w:spacing w:line="360" w:lineRule="atLeast"/>
        <w:ind w:firstLineChars="0" w:firstLine="0"/>
      </w:pPr>
    </w:p>
    <w:p w14:paraId="3E1918AA" w14:textId="77777777" w:rsidR="00BE4FB4" w:rsidRDefault="00BE4FB4">
      <w:pPr>
        <w:snapToGrid w:val="0"/>
        <w:spacing w:line="360" w:lineRule="atLeast"/>
        <w:ind w:firstLineChars="0" w:firstLine="0"/>
      </w:pPr>
    </w:p>
    <w:p w14:paraId="63D40BE5" w14:textId="77777777" w:rsidR="00BE4FB4" w:rsidRDefault="00BE4FB4">
      <w:pPr>
        <w:snapToGrid w:val="0"/>
        <w:spacing w:line="360" w:lineRule="atLeast"/>
        <w:ind w:firstLineChars="0" w:firstLine="0"/>
      </w:pPr>
    </w:p>
    <w:p w14:paraId="58D93DBC" w14:textId="77777777" w:rsidR="00BE4FB4" w:rsidRDefault="00BE4FB4">
      <w:pPr>
        <w:snapToGrid w:val="0"/>
        <w:spacing w:line="360" w:lineRule="atLeast"/>
        <w:ind w:firstLineChars="0" w:firstLine="0"/>
      </w:pPr>
    </w:p>
    <w:p w14:paraId="21224491" w14:textId="77777777" w:rsidR="00BE4FB4" w:rsidRDefault="00BE4FB4">
      <w:pPr>
        <w:snapToGrid w:val="0"/>
        <w:spacing w:line="360" w:lineRule="atLeast"/>
        <w:ind w:firstLineChars="0" w:firstLine="0"/>
      </w:pPr>
    </w:p>
    <w:p w14:paraId="3AAD3E66" w14:textId="77777777" w:rsidR="00BE4FB4" w:rsidRDefault="00BE4FB4">
      <w:pPr>
        <w:snapToGrid w:val="0"/>
        <w:spacing w:line="360" w:lineRule="atLeast"/>
        <w:ind w:firstLineChars="0" w:firstLine="0"/>
      </w:pPr>
    </w:p>
    <w:p w14:paraId="233FB316" w14:textId="77777777" w:rsidR="00BE4FB4" w:rsidRDefault="00BE4FB4">
      <w:pPr>
        <w:snapToGrid w:val="0"/>
        <w:spacing w:line="360" w:lineRule="atLeast"/>
        <w:ind w:firstLineChars="0" w:firstLine="0"/>
      </w:pPr>
    </w:p>
    <w:p w14:paraId="5DC61946" w14:textId="77777777" w:rsidR="00BE4FB4" w:rsidRDefault="00BE4FB4">
      <w:pPr>
        <w:snapToGrid w:val="0"/>
        <w:spacing w:line="360" w:lineRule="atLeast"/>
        <w:ind w:firstLineChars="0" w:firstLine="0"/>
      </w:pPr>
    </w:p>
    <w:p w14:paraId="13C47ACF" w14:textId="77777777" w:rsidR="00BE4FB4" w:rsidRDefault="00BE4FB4">
      <w:pPr>
        <w:snapToGrid w:val="0"/>
        <w:spacing w:line="360" w:lineRule="atLeast"/>
        <w:ind w:firstLineChars="0" w:firstLine="0"/>
      </w:pPr>
    </w:p>
    <w:p w14:paraId="73A80BA5" w14:textId="77777777" w:rsidR="00BE4FB4" w:rsidRDefault="00BE4FB4">
      <w:pPr>
        <w:snapToGrid w:val="0"/>
        <w:spacing w:line="360" w:lineRule="atLeast"/>
        <w:ind w:firstLineChars="0" w:firstLine="0"/>
      </w:pPr>
    </w:p>
    <w:p w14:paraId="10D3BED7" w14:textId="77777777" w:rsidR="00BE4FB4" w:rsidRDefault="00BE4FB4">
      <w:pPr>
        <w:snapToGrid w:val="0"/>
        <w:spacing w:line="360" w:lineRule="atLeast"/>
        <w:ind w:firstLineChars="0" w:firstLine="0"/>
      </w:pPr>
    </w:p>
    <w:p w14:paraId="264D085C" w14:textId="77777777" w:rsidR="00BE4FB4" w:rsidRDefault="00BE4FB4">
      <w:pPr>
        <w:snapToGrid w:val="0"/>
        <w:spacing w:line="360" w:lineRule="atLeast"/>
        <w:ind w:firstLineChars="0" w:firstLine="0"/>
      </w:pPr>
    </w:p>
    <w:p w14:paraId="74468B7C" w14:textId="77777777" w:rsidR="00BE4FB4" w:rsidRDefault="00BE4FB4">
      <w:pPr>
        <w:snapToGrid w:val="0"/>
        <w:spacing w:line="360" w:lineRule="atLeast"/>
        <w:ind w:firstLineChars="0" w:firstLine="0"/>
      </w:pPr>
    </w:p>
    <w:p w14:paraId="5161FA9F" w14:textId="77777777" w:rsidR="00BE4FB4" w:rsidRDefault="00BE4FB4">
      <w:pPr>
        <w:snapToGrid w:val="0"/>
        <w:spacing w:line="360" w:lineRule="atLeast"/>
        <w:ind w:firstLineChars="0" w:firstLine="0"/>
      </w:pPr>
    </w:p>
    <w:p w14:paraId="36D8993A" w14:textId="77777777" w:rsidR="00BE4FB4" w:rsidRDefault="00BE4FB4">
      <w:pPr>
        <w:snapToGrid w:val="0"/>
        <w:spacing w:line="360" w:lineRule="atLeast"/>
        <w:ind w:firstLineChars="0" w:firstLine="0"/>
      </w:pPr>
    </w:p>
    <w:p w14:paraId="2E7B1C64" w14:textId="77777777" w:rsidR="00BE4FB4" w:rsidRDefault="00BE4FB4">
      <w:pPr>
        <w:snapToGrid w:val="0"/>
        <w:spacing w:line="360" w:lineRule="atLeast"/>
        <w:ind w:firstLineChars="0" w:firstLine="0"/>
      </w:pPr>
    </w:p>
    <w:p w14:paraId="43FCE565" w14:textId="77777777" w:rsidR="00BE4FB4" w:rsidRDefault="00BE4FB4">
      <w:pPr>
        <w:snapToGrid w:val="0"/>
        <w:spacing w:line="360" w:lineRule="atLeast"/>
        <w:ind w:firstLineChars="0" w:firstLine="0"/>
      </w:pPr>
    </w:p>
    <w:p w14:paraId="57F92EF4" w14:textId="77777777" w:rsidR="00BE4FB4" w:rsidRDefault="00BE4FB4">
      <w:pPr>
        <w:snapToGrid w:val="0"/>
        <w:spacing w:line="360" w:lineRule="atLeast"/>
        <w:ind w:firstLineChars="0" w:firstLine="0"/>
      </w:pPr>
    </w:p>
    <w:p w14:paraId="0D8B29A0" w14:textId="77777777" w:rsidR="00BE4FB4" w:rsidRDefault="00BE4FB4">
      <w:pPr>
        <w:snapToGrid w:val="0"/>
        <w:spacing w:line="360" w:lineRule="atLeast"/>
        <w:ind w:firstLineChars="0" w:firstLine="0"/>
      </w:pPr>
    </w:p>
    <w:p w14:paraId="2EC89094" w14:textId="77777777" w:rsidR="00BE4FB4" w:rsidRDefault="00BE4FB4">
      <w:pPr>
        <w:snapToGrid w:val="0"/>
        <w:spacing w:line="360" w:lineRule="atLeast"/>
        <w:ind w:firstLineChars="0" w:firstLine="0"/>
      </w:pPr>
    </w:p>
    <w:p w14:paraId="5F5F531B" w14:textId="77777777" w:rsidR="00BE4FB4" w:rsidRDefault="00BE4FB4">
      <w:pPr>
        <w:snapToGrid w:val="0"/>
        <w:spacing w:line="360" w:lineRule="atLeast"/>
        <w:ind w:firstLineChars="0" w:firstLine="0"/>
      </w:pPr>
    </w:p>
    <w:p w14:paraId="67042EBD" w14:textId="77777777" w:rsidR="00BE4FB4" w:rsidRDefault="00BE4FB4">
      <w:pPr>
        <w:snapToGrid w:val="0"/>
        <w:spacing w:line="360" w:lineRule="atLeast"/>
        <w:ind w:firstLineChars="0" w:firstLine="0"/>
      </w:pPr>
    </w:p>
    <w:p w14:paraId="2681F323" w14:textId="77777777" w:rsidR="00BE4FB4" w:rsidRDefault="00BE4FB4">
      <w:pPr>
        <w:snapToGrid w:val="0"/>
        <w:spacing w:line="360" w:lineRule="atLeast"/>
        <w:ind w:firstLineChars="0" w:firstLine="0"/>
      </w:pPr>
    </w:p>
    <w:p w14:paraId="62593D76" w14:textId="77777777" w:rsidR="00BE4FB4" w:rsidRDefault="00BE4FB4">
      <w:pPr>
        <w:snapToGrid w:val="0"/>
        <w:spacing w:line="360" w:lineRule="atLeast"/>
        <w:ind w:firstLineChars="0" w:firstLine="0"/>
      </w:pPr>
    </w:p>
    <w:p w14:paraId="1497B71B" w14:textId="77777777" w:rsidR="00BE4FB4" w:rsidRDefault="00BE4FB4">
      <w:pPr>
        <w:snapToGrid w:val="0"/>
        <w:spacing w:line="360" w:lineRule="atLeast"/>
        <w:ind w:firstLineChars="0" w:firstLine="0"/>
      </w:pPr>
    </w:p>
    <w:p w14:paraId="1B58351E" w14:textId="77777777" w:rsidR="00BE4FB4" w:rsidRDefault="00BE4FB4">
      <w:pPr>
        <w:snapToGrid w:val="0"/>
        <w:spacing w:line="360" w:lineRule="atLeast"/>
        <w:ind w:firstLineChars="0" w:firstLine="0"/>
      </w:pPr>
    </w:p>
    <w:p w14:paraId="21FA7D1E" w14:textId="77777777" w:rsidR="00BE4FB4" w:rsidRDefault="00BE4FB4">
      <w:pPr>
        <w:snapToGrid w:val="0"/>
        <w:spacing w:line="360" w:lineRule="atLeast"/>
        <w:ind w:firstLineChars="0" w:firstLine="0"/>
      </w:pPr>
    </w:p>
    <w:p w14:paraId="219EAABD" w14:textId="77777777" w:rsidR="00BE4FB4" w:rsidRDefault="00BE4FB4">
      <w:pPr>
        <w:snapToGrid w:val="0"/>
        <w:spacing w:line="360" w:lineRule="atLeast"/>
        <w:ind w:firstLineChars="0" w:firstLine="0"/>
      </w:pPr>
    </w:p>
    <w:p w14:paraId="5F08C909" w14:textId="77777777" w:rsidR="00BE4FB4" w:rsidRDefault="00BE4FB4">
      <w:pPr>
        <w:snapToGrid w:val="0"/>
        <w:spacing w:line="360" w:lineRule="atLeast"/>
        <w:ind w:firstLineChars="0" w:firstLine="0"/>
      </w:pPr>
    </w:p>
    <w:p w14:paraId="6F1536D5" w14:textId="77777777" w:rsidR="00BE4FB4" w:rsidRDefault="00BE4FB4">
      <w:pPr>
        <w:snapToGrid w:val="0"/>
        <w:spacing w:line="360" w:lineRule="atLeast"/>
        <w:ind w:firstLineChars="0" w:firstLine="0"/>
      </w:pPr>
    </w:p>
    <w:p w14:paraId="1BE57E0B" w14:textId="77777777" w:rsidR="00BE4FB4" w:rsidRDefault="00BE4FB4">
      <w:pPr>
        <w:snapToGrid w:val="0"/>
        <w:spacing w:line="360" w:lineRule="atLeast"/>
        <w:ind w:firstLineChars="0" w:firstLine="0"/>
      </w:pPr>
    </w:p>
    <w:p w14:paraId="4E213ECB" w14:textId="77777777" w:rsidR="00BE4FB4" w:rsidRDefault="00BE4FB4">
      <w:pPr>
        <w:snapToGrid w:val="0"/>
        <w:spacing w:beforeLines="50" w:before="156" w:afterLines="50" w:after="156" w:line="360" w:lineRule="atLeast"/>
        <w:ind w:firstLine="643"/>
        <w:jc w:val="center"/>
        <w:rPr>
          <w:rFonts w:eastAsia="黑体"/>
          <w:b/>
          <w:sz w:val="32"/>
          <w:szCs w:val="32"/>
        </w:rPr>
      </w:pPr>
    </w:p>
    <w:p w14:paraId="6C72C091" w14:textId="77777777" w:rsidR="00BE4FB4" w:rsidRDefault="00DF05F5">
      <w:pPr>
        <w:snapToGrid w:val="0"/>
        <w:spacing w:beforeLines="50" w:before="156" w:afterLines="50" w:after="156" w:line="360" w:lineRule="atLeast"/>
        <w:ind w:firstLine="643"/>
        <w:jc w:val="center"/>
        <w:rPr>
          <w:rFonts w:ascii="黑体" w:eastAsia="黑体" w:hAnsi="黑体" w:cs="黑体" w:hint="eastAsia"/>
          <w:b/>
          <w:sz w:val="32"/>
          <w:szCs w:val="32"/>
        </w:rPr>
      </w:pPr>
      <w:r>
        <w:rPr>
          <w:rFonts w:eastAsia="黑体" w:hint="eastAsia"/>
          <w:b/>
          <w:sz w:val="32"/>
          <w:szCs w:val="32"/>
        </w:rPr>
        <w:t>引</w:t>
      </w:r>
      <w:r>
        <w:rPr>
          <w:rFonts w:ascii="黑体" w:eastAsia="黑体" w:hAnsi="黑体" w:cs="黑体" w:hint="eastAsia"/>
          <w:b/>
          <w:sz w:val="32"/>
          <w:szCs w:val="32"/>
        </w:rPr>
        <w:t xml:space="preserve">  言</w:t>
      </w:r>
    </w:p>
    <w:p w14:paraId="09527E2E" w14:textId="77777777" w:rsidR="00BE4FB4" w:rsidRDefault="00DF05F5">
      <w:pPr>
        <w:snapToGrid w:val="0"/>
        <w:ind w:firstLine="420"/>
        <w:jc w:val="left"/>
        <w:rPr>
          <w:rFonts w:ascii="宋体" w:hAnsi="宋体" w:hint="eastAsia"/>
          <w:szCs w:val="22"/>
        </w:rPr>
      </w:pPr>
      <w:bookmarkStart w:id="6" w:name="OLE_LINK6"/>
      <w:bookmarkStart w:id="7" w:name="OLE_LINK7"/>
      <w:r>
        <w:rPr>
          <w:rFonts w:ascii="宋体" w:hAnsi="宋体" w:hint="eastAsia"/>
          <w:szCs w:val="22"/>
        </w:rPr>
        <w:lastRenderedPageBreak/>
        <w:t>贵金属合金是由一种或多种贵金属（如金、银、铂、钯等）与其他金属或非金属元素组成的合金材料。这些合金不仅能够保持贵金属的优良属性，</w:t>
      </w:r>
      <w:proofErr w:type="gramStart"/>
      <w:r>
        <w:rPr>
          <w:rFonts w:ascii="宋体" w:hAnsi="宋体" w:hint="eastAsia"/>
          <w:szCs w:val="22"/>
        </w:rPr>
        <w:t>如耐腐蚀性</w:t>
      </w:r>
      <w:proofErr w:type="gramEnd"/>
      <w:r>
        <w:rPr>
          <w:rFonts w:ascii="宋体" w:hAnsi="宋体" w:hint="eastAsia"/>
          <w:szCs w:val="22"/>
        </w:rPr>
        <w:t>、导电性、延展性等，还能通过添加其他金属来改变或增强合金的某些物理、化学或机械性能。这使得贵金属合金在提高材料实用性和降低成本方面具有重要意义</w:t>
      </w:r>
      <w:bookmarkEnd w:id="6"/>
      <w:r>
        <w:rPr>
          <w:rFonts w:ascii="宋体" w:hAnsi="宋体" w:hint="eastAsia"/>
          <w:szCs w:val="22"/>
        </w:rPr>
        <w:t>，广泛应用于汽车工业、电子通讯、新能源、石油化工、兵器工业、航空航天等领域。G</w:t>
      </w:r>
      <w:bookmarkEnd w:id="7"/>
      <w:r>
        <w:rPr>
          <w:rFonts w:ascii="宋体" w:hAnsi="宋体" w:hint="eastAsia"/>
          <w:szCs w:val="22"/>
        </w:rPr>
        <w:t>B/T 15072旨在建立一套化学成分分析的方法标准，以满足贵金属合金产品生产和贸易的需求。</w:t>
      </w:r>
    </w:p>
    <w:p w14:paraId="3CBF55CC" w14:textId="77777777" w:rsidR="00BE4FB4" w:rsidRDefault="00DF05F5">
      <w:pPr>
        <w:snapToGrid w:val="0"/>
        <w:ind w:firstLine="420"/>
        <w:jc w:val="left"/>
        <w:rPr>
          <w:rFonts w:ascii="宋体" w:hAnsi="宋体" w:hint="eastAsia"/>
          <w:szCs w:val="22"/>
          <w:highlight w:val="yellow"/>
        </w:rPr>
      </w:pPr>
      <w:r>
        <w:rPr>
          <w:rFonts w:ascii="宋体" w:hAnsi="宋体" w:hint="eastAsia"/>
          <w:szCs w:val="22"/>
          <w:highlight w:val="yellow"/>
        </w:rPr>
        <w:t>GB/T 15072拟由17个部分构成。</w:t>
      </w:r>
    </w:p>
    <w:p w14:paraId="134B3799" w14:textId="77777777" w:rsidR="00BE4FB4" w:rsidRDefault="00DF05F5">
      <w:pPr>
        <w:ind w:firstLine="420"/>
        <w:rPr>
          <w:rFonts w:ascii="宋体" w:hAnsi="宋体" w:hint="eastAsia"/>
          <w:szCs w:val="22"/>
          <w:highlight w:val="yellow"/>
        </w:rPr>
      </w:pPr>
      <w:bookmarkStart w:id="8" w:name="OLE_LINK8"/>
      <w:r>
        <w:rPr>
          <w:rFonts w:ascii="宋体" w:hAnsi="宋体" w:hint="eastAsia"/>
          <w:highlight w:val="yellow"/>
        </w:rPr>
        <w:t>——</w:t>
      </w:r>
      <w:bookmarkEnd w:id="8"/>
      <w:r>
        <w:rPr>
          <w:rFonts w:ascii="宋体" w:hAnsi="宋体" w:hint="eastAsia"/>
          <w:highlight w:val="yellow"/>
        </w:rPr>
        <w:t>第1部分：金含量的测定。</w:t>
      </w:r>
      <w:r>
        <w:rPr>
          <w:rFonts w:ascii="宋体" w:hAnsi="宋体" w:hint="eastAsia"/>
          <w:szCs w:val="22"/>
          <w:highlight w:val="yellow"/>
        </w:rPr>
        <w:t>目的在于建立电位滴定法和火试金重量法测定贵金属合金中金含量的方法。</w:t>
      </w:r>
    </w:p>
    <w:p w14:paraId="47A09CCF" w14:textId="77777777" w:rsidR="00BE4FB4" w:rsidRDefault="00DF05F5">
      <w:pPr>
        <w:ind w:firstLine="420"/>
        <w:rPr>
          <w:rFonts w:ascii="宋体" w:hAnsi="宋体" w:hint="eastAsia"/>
          <w:highlight w:val="yellow"/>
        </w:rPr>
      </w:pPr>
      <w:r>
        <w:rPr>
          <w:rFonts w:ascii="宋体" w:hAnsi="宋体" w:hint="eastAsia"/>
          <w:highlight w:val="yellow"/>
        </w:rPr>
        <w:t>——第2部分：银含量的测定。</w:t>
      </w:r>
      <w:r>
        <w:rPr>
          <w:rFonts w:ascii="宋体" w:hAnsi="宋体" w:hint="eastAsia"/>
          <w:szCs w:val="22"/>
          <w:highlight w:val="yellow"/>
        </w:rPr>
        <w:t>目的在于建立电位滴定法和火试金重量法测定贵金属合金中银含量的方法。</w:t>
      </w:r>
    </w:p>
    <w:p w14:paraId="77AC7BD3" w14:textId="77777777" w:rsidR="00BE4FB4" w:rsidRDefault="00DF05F5">
      <w:pPr>
        <w:ind w:firstLine="420"/>
        <w:rPr>
          <w:rFonts w:ascii="宋体" w:hAnsi="宋体" w:hint="eastAsia"/>
          <w:highlight w:val="yellow"/>
        </w:rPr>
      </w:pPr>
      <w:r>
        <w:rPr>
          <w:rFonts w:ascii="宋体" w:hAnsi="宋体" w:hint="eastAsia"/>
          <w:highlight w:val="yellow"/>
        </w:rPr>
        <w:t>——第3部分：</w:t>
      </w:r>
      <w:proofErr w:type="gramStart"/>
      <w:r>
        <w:rPr>
          <w:rFonts w:ascii="宋体" w:hAnsi="宋体" w:hint="eastAsia"/>
          <w:highlight w:val="yellow"/>
        </w:rPr>
        <w:t>铂</w:t>
      </w:r>
      <w:proofErr w:type="gramEnd"/>
      <w:r>
        <w:rPr>
          <w:rFonts w:ascii="宋体" w:hAnsi="宋体" w:hint="eastAsia"/>
          <w:highlight w:val="yellow"/>
        </w:rPr>
        <w:t>含量的测定。</w:t>
      </w:r>
      <w:r>
        <w:rPr>
          <w:rFonts w:ascii="宋体" w:hAnsi="宋体" w:hint="eastAsia"/>
          <w:szCs w:val="22"/>
          <w:highlight w:val="yellow"/>
        </w:rPr>
        <w:t>目的在于建立电位滴定法测定贵金属</w:t>
      </w:r>
      <w:proofErr w:type="gramStart"/>
      <w:r>
        <w:rPr>
          <w:rFonts w:ascii="宋体" w:hAnsi="宋体" w:hint="eastAsia"/>
          <w:szCs w:val="22"/>
          <w:highlight w:val="yellow"/>
        </w:rPr>
        <w:t>合金中铂含量</w:t>
      </w:r>
      <w:proofErr w:type="gramEnd"/>
      <w:r>
        <w:rPr>
          <w:rFonts w:ascii="宋体" w:hAnsi="宋体" w:hint="eastAsia"/>
          <w:szCs w:val="22"/>
          <w:highlight w:val="yellow"/>
        </w:rPr>
        <w:t>的方法。</w:t>
      </w:r>
    </w:p>
    <w:p w14:paraId="2F174A8F" w14:textId="77777777" w:rsidR="00BE4FB4" w:rsidRDefault="00DF05F5">
      <w:pPr>
        <w:ind w:firstLine="420"/>
        <w:rPr>
          <w:rFonts w:ascii="宋体" w:hAnsi="宋体" w:hint="eastAsia"/>
          <w:color w:val="0000FF"/>
          <w:highlight w:val="yellow"/>
        </w:rPr>
      </w:pPr>
      <w:r>
        <w:rPr>
          <w:rFonts w:ascii="宋体" w:hAnsi="宋体" w:hint="eastAsia"/>
          <w:highlight w:val="yellow"/>
        </w:rPr>
        <w:t>——第4部分：</w:t>
      </w:r>
      <w:proofErr w:type="gramStart"/>
      <w:r>
        <w:rPr>
          <w:rFonts w:ascii="宋体" w:hAnsi="宋体" w:hint="eastAsia"/>
          <w:highlight w:val="yellow"/>
        </w:rPr>
        <w:t>钯</w:t>
      </w:r>
      <w:proofErr w:type="gramEnd"/>
      <w:r>
        <w:rPr>
          <w:rFonts w:ascii="宋体" w:hAnsi="宋体" w:hint="eastAsia"/>
          <w:highlight w:val="yellow"/>
        </w:rPr>
        <w:t>含量的测定。</w:t>
      </w:r>
      <w:r>
        <w:rPr>
          <w:rFonts w:ascii="宋体" w:hAnsi="宋体" w:hint="eastAsia"/>
          <w:szCs w:val="22"/>
          <w:highlight w:val="yellow"/>
        </w:rPr>
        <w:t>目的在于建立重量法和滴定法测定贵金属合金中钯含量的方法。</w:t>
      </w:r>
    </w:p>
    <w:p w14:paraId="2B9421FF" w14:textId="77777777" w:rsidR="00BE4FB4" w:rsidRDefault="00DF05F5">
      <w:pPr>
        <w:ind w:firstLine="420"/>
        <w:rPr>
          <w:rFonts w:ascii="宋体" w:hAnsi="宋体" w:hint="eastAsia"/>
          <w:color w:val="0000FF"/>
          <w:highlight w:val="yellow"/>
        </w:rPr>
      </w:pPr>
      <w:r>
        <w:rPr>
          <w:rFonts w:ascii="宋体" w:hAnsi="宋体" w:hint="eastAsia"/>
          <w:highlight w:val="yellow"/>
        </w:rPr>
        <w:t>——第6部分：铱含量的测定。</w:t>
      </w:r>
      <w:r>
        <w:rPr>
          <w:rFonts w:ascii="宋体" w:hAnsi="宋体" w:hint="eastAsia"/>
          <w:szCs w:val="22"/>
          <w:highlight w:val="yellow"/>
        </w:rPr>
        <w:t>目的在于建立电位滴定法测定贵金属合金中铱含量的方法。</w:t>
      </w:r>
    </w:p>
    <w:p w14:paraId="6CE90981" w14:textId="77777777" w:rsidR="00BE4FB4" w:rsidRDefault="00DF05F5">
      <w:pPr>
        <w:snapToGrid w:val="0"/>
        <w:ind w:firstLine="420"/>
        <w:jc w:val="left"/>
        <w:rPr>
          <w:rFonts w:ascii="宋体" w:hAnsi="宋体" w:hint="eastAsia"/>
          <w:szCs w:val="22"/>
          <w:highlight w:val="yellow"/>
        </w:rPr>
      </w:pPr>
      <w:r>
        <w:rPr>
          <w:rFonts w:ascii="宋体" w:hAnsi="宋体" w:hint="eastAsia"/>
          <w:highlight w:val="yellow"/>
        </w:rPr>
        <w:t>——第7部分：多元素</w:t>
      </w:r>
      <w:r>
        <w:rPr>
          <w:rFonts w:ascii="宋体" w:hAnsi="宋体"/>
          <w:highlight w:val="yellow"/>
        </w:rPr>
        <w:t>含量的测定</w:t>
      </w:r>
      <w:r>
        <w:rPr>
          <w:rFonts w:ascii="宋体" w:hAnsi="宋体" w:hint="eastAsia"/>
          <w:highlight w:val="yellow"/>
        </w:rPr>
        <w:t>。</w:t>
      </w:r>
      <w:r>
        <w:rPr>
          <w:rFonts w:ascii="宋体" w:hAnsi="宋体" w:hint="eastAsia"/>
          <w:szCs w:val="22"/>
          <w:highlight w:val="yellow"/>
        </w:rPr>
        <w:t>电感耦合等离子体原子发射光谱法测定贵金属合金中多元素含量的测定方法。</w:t>
      </w:r>
    </w:p>
    <w:p w14:paraId="431E79D9" w14:textId="77777777" w:rsidR="00BE4FB4" w:rsidRDefault="00DF05F5">
      <w:pPr>
        <w:ind w:firstLine="420"/>
        <w:rPr>
          <w:rFonts w:ascii="宋体" w:hAnsi="宋体" w:hint="eastAsia"/>
          <w:color w:val="0000FF"/>
          <w:highlight w:val="yellow"/>
        </w:rPr>
      </w:pPr>
      <w:r>
        <w:rPr>
          <w:rFonts w:ascii="宋体" w:hAnsi="宋体" w:hint="eastAsia"/>
          <w:highlight w:val="yellow"/>
        </w:rPr>
        <w:t>——第</w:t>
      </w:r>
      <w:r>
        <w:rPr>
          <w:rFonts w:ascii="宋体" w:hAnsi="宋体"/>
          <w:highlight w:val="yellow"/>
        </w:rPr>
        <w:t>8</w:t>
      </w:r>
      <w:r>
        <w:rPr>
          <w:rFonts w:ascii="宋体" w:hAnsi="宋体" w:hint="eastAsia"/>
          <w:highlight w:val="yellow"/>
        </w:rPr>
        <w:t>部分：铜含量的测定。</w:t>
      </w:r>
      <w:r>
        <w:rPr>
          <w:rFonts w:ascii="宋体" w:hAnsi="宋体" w:hint="eastAsia"/>
          <w:szCs w:val="22"/>
          <w:highlight w:val="yellow"/>
        </w:rPr>
        <w:t>目的在于建立滴定法测定贵金属合金中铜含量的方法。</w:t>
      </w:r>
    </w:p>
    <w:p w14:paraId="03354789" w14:textId="77777777" w:rsidR="00BE4FB4" w:rsidRDefault="00DF05F5">
      <w:pPr>
        <w:ind w:firstLine="420"/>
        <w:rPr>
          <w:rFonts w:ascii="宋体" w:hAnsi="宋体" w:hint="eastAsia"/>
          <w:color w:val="0000FF"/>
          <w:highlight w:val="yellow"/>
        </w:rPr>
      </w:pPr>
      <w:r>
        <w:rPr>
          <w:rFonts w:ascii="宋体" w:hAnsi="宋体" w:hint="eastAsia"/>
          <w:highlight w:val="yellow"/>
        </w:rPr>
        <w:t>——第</w:t>
      </w:r>
      <w:r>
        <w:rPr>
          <w:rFonts w:ascii="宋体" w:hAnsi="宋体"/>
          <w:highlight w:val="yellow"/>
        </w:rPr>
        <w:t>9</w:t>
      </w:r>
      <w:r>
        <w:rPr>
          <w:rFonts w:ascii="宋体" w:hAnsi="宋体" w:hint="eastAsia"/>
          <w:highlight w:val="yellow"/>
        </w:rPr>
        <w:t>部分：铟、锆含量的测定。</w:t>
      </w:r>
      <w:r>
        <w:rPr>
          <w:rFonts w:ascii="宋体" w:hAnsi="宋体" w:hint="eastAsia"/>
          <w:szCs w:val="22"/>
          <w:highlight w:val="yellow"/>
        </w:rPr>
        <w:t>目的在于建立滴定法测定贵金属合金中铟、锆含量的方法。</w:t>
      </w:r>
    </w:p>
    <w:p w14:paraId="2E06141C" w14:textId="77777777" w:rsidR="00BE4FB4" w:rsidRDefault="00DF05F5">
      <w:pPr>
        <w:ind w:firstLine="420"/>
        <w:rPr>
          <w:rFonts w:ascii="宋体" w:hAnsi="宋体" w:hint="eastAsia"/>
          <w:color w:val="0000FF"/>
          <w:highlight w:val="yellow"/>
        </w:rPr>
      </w:pPr>
      <w:r>
        <w:rPr>
          <w:rFonts w:ascii="宋体" w:hAnsi="宋体" w:hint="eastAsia"/>
          <w:highlight w:val="yellow"/>
        </w:rPr>
        <w:t>——第1</w:t>
      </w:r>
      <w:r>
        <w:rPr>
          <w:rFonts w:ascii="宋体" w:hAnsi="宋体"/>
          <w:highlight w:val="yellow"/>
        </w:rPr>
        <w:t>0</w:t>
      </w:r>
      <w:r>
        <w:rPr>
          <w:rFonts w:ascii="宋体" w:hAnsi="宋体" w:hint="eastAsia"/>
          <w:highlight w:val="yellow"/>
        </w:rPr>
        <w:t>部分：镍含量的测定。</w:t>
      </w:r>
      <w:r>
        <w:rPr>
          <w:rFonts w:ascii="宋体" w:hAnsi="宋体" w:hint="eastAsia"/>
          <w:szCs w:val="22"/>
          <w:highlight w:val="yellow"/>
        </w:rPr>
        <w:t>目的在于建立滴定法和重量法测定贵金属合金中铟、锆含量的方法。</w:t>
      </w:r>
    </w:p>
    <w:p w14:paraId="3A3E38A3" w14:textId="77777777" w:rsidR="00BE4FB4" w:rsidRDefault="00DF05F5">
      <w:pPr>
        <w:ind w:firstLine="420"/>
        <w:rPr>
          <w:rFonts w:ascii="宋体" w:hAnsi="宋体" w:hint="eastAsia"/>
          <w:color w:val="0000FF"/>
          <w:highlight w:val="yellow"/>
        </w:rPr>
      </w:pPr>
      <w:r>
        <w:rPr>
          <w:rFonts w:ascii="宋体" w:hAnsi="宋体" w:hint="eastAsia"/>
          <w:highlight w:val="yellow"/>
        </w:rPr>
        <w:t>——第12部分：钒、</w:t>
      </w:r>
      <w:proofErr w:type="gramStart"/>
      <w:r>
        <w:rPr>
          <w:rFonts w:ascii="宋体" w:hAnsi="宋体" w:hint="eastAsia"/>
          <w:highlight w:val="yellow"/>
        </w:rPr>
        <w:t>铼</w:t>
      </w:r>
      <w:proofErr w:type="gramEnd"/>
      <w:r>
        <w:rPr>
          <w:rFonts w:ascii="宋体" w:hAnsi="宋体" w:hint="eastAsia"/>
          <w:highlight w:val="yellow"/>
        </w:rPr>
        <w:t>、</w:t>
      </w:r>
      <w:proofErr w:type="gramStart"/>
      <w:r>
        <w:rPr>
          <w:rFonts w:ascii="宋体" w:hAnsi="宋体" w:hint="eastAsia"/>
          <w:highlight w:val="yellow"/>
        </w:rPr>
        <w:t>钆</w:t>
      </w:r>
      <w:proofErr w:type="gramEnd"/>
      <w:r>
        <w:rPr>
          <w:rFonts w:ascii="宋体" w:hAnsi="宋体" w:hint="eastAsia"/>
          <w:highlight w:val="yellow"/>
        </w:rPr>
        <w:t>、</w:t>
      </w:r>
      <w:proofErr w:type="gramStart"/>
      <w:r>
        <w:rPr>
          <w:rFonts w:ascii="宋体" w:hAnsi="宋体" w:hint="eastAsia"/>
          <w:highlight w:val="yellow"/>
        </w:rPr>
        <w:t>钇</w:t>
      </w:r>
      <w:proofErr w:type="gramEnd"/>
      <w:r>
        <w:rPr>
          <w:rFonts w:ascii="宋体" w:hAnsi="宋体" w:hint="eastAsia"/>
          <w:highlight w:val="yellow"/>
        </w:rPr>
        <w:t>含量的测定。</w:t>
      </w:r>
      <w:r>
        <w:rPr>
          <w:rFonts w:ascii="宋体" w:hAnsi="宋体" w:hint="eastAsia"/>
          <w:szCs w:val="22"/>
          <w:highlight w:val="yellow"/>
        </w:rPr>
        <w:t>目的在于建立分光光度法测定贵金属合金中</w:t>
      </w:r>
      <w:r>
        <w:rPr>
          <w:rFonts w:ascii="宋体" w:hAnsi="宋体" w:hint="eastAsia"/>
          <w:highlight w:val="yellow"/>
        </w:rPr>
        <w:t>钒、</w:t>
      </w:r>
      <w:proofErr w:type="gramStart"/>
      <w:r>
        <w:rPr>
          <w:rFonts w:ascii="宋体" w:hAnsi="宋体" w:hint="eastAsia"/>
          <w:highlight w:val="yellow"/>
        </w:rPr>
        <w:t>铼</w:t>
      </w:r>
      <w:proofErr w:type="gramEnd"/>
      <w:r>
        <w:rPr>
          <w:rFonts w:ascii="宋体" w:hAnsi="宋体" w:hint="eastAsia"/>
          <w:highlight w:val="yellow"/>
        </w:rPr>
        <w:t>、</w:t>
      </w:r>
      <w:proofErr w:type="gramStart"/>
      <w:r>
        <w:rPr>
          <w:rFonts w:ascii="宋体" w:hAnsi="宋体" w:hint="eastAsia"/>
          <w:highlight w:val="yellow"/>
        </w:rPr>
        <w:t>钆</w:t>
      </w:r>
      <w:proofErr w:type="gramEnd"/>
      <w:r>
        <w:rPr>
          <w:rFonts w:ascii="宋体" w:hAnsi="宋体" w:hint="eastAsia"/>
          <w:highlight w:val="yellow"/>
        </w:rPr>
        <w:t>、</w:t>
      </w:r>
      <w:proofErr w:type="gramStart"/>
      <w:r>
        <w:rPr>
          <w:rFonts w:ascii="宋体" w:hAnsi="宋体" w:hint="eastAsia"/>
          <w:highlight w:val="yellow"/>
        </w:rPr>
        <w:t>钇</w:t>
      </w:r>
      <w:proofErr w:type="gramEnd"/>
      <w:r>
        <w:rPr>
          <w:rFonts w:ascii="宋体" w:hAnsi="宋体" w:hint="eastAsia"/>
          <w:szCs w:val="22"/>
          <w:highlight w:val="yellow"/>
        </w:rPr>
        <w:t>含量的方法。</w:t>
      </w:r>
    </w:p>
    <w:p w14:paraId="000F941E" w14:textId="77777777" w:rsidR="00BE4FB4" w:rsidRDefault="00DF05F5">
      <w:pPr>
        <w:ind w:firstLine="420"/>
        <w:rPr>
          <w:rFonts w:ascii="宋体" w:hAnsi="宋体" w:hint="eastAsia"/>
          <w:highlight w:val="yellow"/>
        </w:rPr>
      </w:pPr>
      <w:r>
        <w:rPr>
          <w:rFonts w:ascii="宋体" w:hAnsi="宋体" w:hint="eastAsia"/>
          <w:highlight w:val="yellow"/>
        </w:rPr>
        <w:t>——第17部分：</w:t>
      </w:r>
      <w:proofErr w:type="gramStart"/>
      <w:r>
        <w:rPr>
          <w:rFonts w:ascii="宋体" w:hAnsi="宋体" w:hint="eastAsia"/>
          <w:highlight w:val="yellow"/>
        </w:rPr>
        <w:t>钨</w:t>
      </w:r>
      <w:proofErr w:type="gramEnd"/>
      <w:r>
        <w:rPr>
          <w:rFonts w:ascii="宋体" w:hAnsi="宋体" w:hint="eastAsia"/>
          <w:highlight w:val="yellow"/>
        </w:rPr>
        <w:t>含量的测定。</w:t>
      </w:r>
      <w:r>
        <w:rPr>
          <w:rFonts w:ascii="宋体" w:hAnsi="宋体" w:hint="eastAsia"/>
          <w:szCs w:val="22"/>
          <w:highlight w:val="yellow"/>
        </w:rPr>
        <w:t>目的在于建立重量法测定贵金属合金中钨含量的方法。</w:t>
      </w:r>
    </w:p>
    <w:p w14:paraId="70B200A3" w14:textId="77777777" w:rsidR="00BE4FB4" w:rsidRDefault="00DF05F5">
      <w:pPr>
        <w:ind w:firstLine="420"/>
        <w:rPr>
          <w:rFonts w:ascii="宋体" w:hAnsi="宋体" w:hint="eastAsia"/>
          <w:color w:val="0000FF"/>
          <w:highlight w:val="yellow"/>
        </w:rPr>
      </w:pPr>
      <w:r>
        <w:rPr>
          <w:rFonts w:ascii="宋体" w:hAnsi="宋体" w:hint="eastAsia"/>
          <w:highlight w:val="yellow"/>
        </w:rPr>
        <w:t>——第20部分：</w:t>
      </w:r>
      <w:proofErr w:type="gramStart"/>
      <w:r>
        <w:rPr>
          <w:rFonts w:ascii="宋体" w:hAnsi="宋体" w:hint="eastAsia"/>
          <w:highlight w:val="yellow"/>
        </w:rPr>
        <w:t>铑</w:t>
      </w:r>
      <w:proofErr w:type="gramEnd"/>
      <w:r>
        <w:rPr>
          <w:rFonts w:ascii="宋体" w:hAnsi="宋体" w:hint="eastAsia"/>
          <w:highlight w:val="yellow"/>
        </w:rPr>
        <w:t>含量的测定。</w:t>
      </w:r>
      <w:r>
        <w:rPr>
          <w:rFonts w:ascii="宋体" w:hAnsi="宋体" w:hint="eastAsia"/>
          <w:szCs w:val="22"/>
          <w:highlight w:val="yellow"/>
        </w:rPr>
        <w:t>目的在于建立分光光度法和重量法测定贵金属合金中</w:t>
      </w:r>
      <w:proofErr w:type="gramStart"/>
      <w:r>
        <w:rPr>
          <w:rFonts w:ascii="宋体" w:hAnsi="宋体" w:hint="eastAsia"/>
          <w:szCs w:val="22"/>
          <w:highlight w:val="yellow"/>
        </w:rPr>
        <w:t>铑</w:t>
      </w:r>
      <w:proofErr w:type="gramEnd"/>
      <w:r>
        <w:rPr>
          <w:rFonts w:ascii="宋体" w:hAnsi="宋体" w:hint="eastAsia"/>
          <w:szCs w:val="22"/>
          <w:highlight w:val="yellow"/>
        </w:rPr>
        <w:t>含量的方法。</w:t>
      </w:r>
    </w:p>
    <w:p w14:paraId="77CF60D4" w14:textId="77777777" w:rsidR="00BE4FB4" w:rsidRDefault="00DF05F5">
      <w:pPr>
        <w:snapToGrid w:val="0"/>
        <w:ind w:firstLine="420"/>
        <w:jc w:val="left"/>
        <w:rPr>
          <w:rFonts w:ascii="宋体" w:hAnsi="宋体" w:hint="eastAsia"/>
          <w:szCs w:val="22"/>
          <w:highlight w:val="yellow"/>
        </w:rPr>
      </w:pPr>
      <w:r>
        <w:rPr>
          <w:rFonts w:ascii="宋体" w:hAnsi="宋体" w:hint="eastAsia"/>
          <w:highlight w:val="yellow"/>
        </w:rPr>
        <w:t>——第21部分：</w:t>
      </w:r>
      <w:proofErr w:type="gramStart"/>
      <w:r>
        <w:rPr>
          <w:rFonts w:ascii="宋体" w:hAnsi="宋体" w:hint="eastAsia"/>
          <w:highlight w:val="yellow"/>
        </w:rPr>
        <w:t>钌</w:t>
      </w:r>
      <w:proofErr w:type="gramEnd"/>
      <w:r>
        <w:rPr>
          <w:rFonts w:ascii="宋体" w:hAnsi="宋体" w:hint="eastAsia"/>
          <w:highlight w:val="yellow"/>
        </w:rPr>
        <w:t>含量的测定。</w:t>
      </w:r>
      <w:r>
        <w:rPr>
          <w:rFonts w:ascii="宋体" w:hAnsi="宋体" w:hint="eastAsia"/>
          <w:szCs w:val="22"/>
          <w:highlight w:val="yellow"/>
        </w:rPr>
        <w:t>目的在于建立分光光度法和电感耦合等离子体原子发射光谱法测定贵金属合金中</w:t>
      </w:r>
      <w:proofErr w:type="gramStart"/>
      <w:r>
        <w:rPr>
          <w:rFonts w:ascii="宋体" w:hAnsi="宋体" w:hint="eastAsia"/>
          <w:szCs w:val="22"/>
          <w:highlight w:val="yellow"/>
        </w:rPr>
        <w:t>铑</w:t>
      </w:r>
      <w:proofErr w:type="gramEnd"/>
      <w:r>
        <w:rPr>
          <w:rFonts w:ascii="宋体" w:hAnsi="宋体" w:hint="eastAsia"/>
          <w:szCs w:val="22"/>
          <w:highlight w:val="yellow"/>
        </w:rPr>
        <w:t>含量的方法。</w:t>
      </w:r>
    </w:p>
    <w:p w14:paraId="69C296FB" w14:textId="77777777" w:rsidR="00BE4FB4" w:rsidRDefault="00DF05F5">
      <w:pPr>
        <w:ind w:firstLine="420"/>
        <w:rPr>
          <w:rFonts w:ascii="宋体" w:hAnsi="宋体" w:hint="eastAsia"/>
          <w:color w:val="0000FF"/>
          <w:highlight w:val="yellow"/>
        </w:rPr>
      </w:pPr>
      <w:r>
        <w:rPr>
          <w:rFonts w:ascii="宋体" w:hAnsi="宋体" w:hint="eastAsia"/>
          <w:highlight w:val="yellow"/>
        </w:rPr>
        <w:t>——第22部分：锰含量的测定。</w:t>
      </w:r>
      <w:r>
        <w:rPr>
          <w:rFonts w:ascii="宋体" w:hAnsi="宋体" w:hint="eastAsia"/>
          <w:szCs w:val="22"/>
          <w:highlight w:val="yellow"/>
        </w:rPr>
        <w:t>目的在于建立滴定法测定贵金属合金中锰含量的方法。</w:t>
      </w:r>
    </w:p>
    <w:p w14:paraId="6926FFA9" w14:textId="77777777" w:rsidR="00BE4FB4" w:rsidRDefault="00DF05F5">
      <w:pPr>
        <w:ind w:firstLine="420"/>
        <w:rPr>
          <w:rFonts w:ascii="宋体" w:hAnsi="宋体" w:hint="eastAsia"/>
          <w:color w:val="0000FF"/>
          <w:highlight w:val="yellow"/>
        </w:rPr>
      </w:pPr>
      <w:r>
        <w:rPr>
          <w:rFonts w:ascii="宋体" w:hAnsi="宋体" w:hint="eastAsia"/>
          <w:highlight w:val="yellow"/>
        </w:rPr>
        <w:t>——第23部分：</w:t>
      </w:r>
      <w:proofErr w:type="gramStart"/>
      <w:r>
        <w:rPr>
          <w:rFonts w:ascii="宋体" w:hAnsi="宋体" w:hint="eastAsia"/>
          <w:highlight w:val="yellow"/>
        </w:rPr>
        <w:t>钴</w:t>
      </w:r>
      <w:proofErr w:type="gramEnd"/>
      <w:r>
        <w:rPr>
          <w:rFonts w:ascii="宋体" w:hAnsi="宋体" w:hint="eastAsia"/>
          <w:highlight w:val="yellow"/>
        </w:rPr>
        <w:t>含量的测定。</w:t>
      </w:r>
      <w:r>
        <w:rPr>
          <w:rFonts w:ascii="宋体" w:hAnsi="宋体" w:hint="eastAsia"/>
          <w:szCs w:val="22"/>
          <w:highlight w:val="yellow"/>
        </w:rPr>
        <w:t>目的在于建立滴定法测定贵金属合金中钴含量的方法。</w:t>
      </w:r>
    </w:p>
    <w:p w14:paraId="182AE67D" w14:textId="77777777" w:rsidR="00BE4FB4" w:rsidRDefault="00DF05F5">
      <w:pPr>
        <w:ind w:firstLine="420"/>
        <w:rPr>
          <w:rFonts w:ascii="宋体" w:hAnsi="宋体" w:hint="eastAsia"/>
          <w:color w:val="0000FF"/>
          <w:highlight w:val="yellow"/>
        </w:rPr>
      </w:pPr>
      <w:r>
        <w:rPr>
          <w:rFonts w:ascii="宋体" w:hAnsi="宋体" w:hint="eastAsia"/>
          <w:highlight w:val="yellow"/>
        </w:rPr>
        <w:t>——第24部分：锡含量的测定。</w:t>
      </w:r>
      <w:r>
        <w:rPr>
          <w:rFonts w:ascii="宋体" w:hAnsi="宋体" w:hint="eastAsia"/>
          <w:szCs w:val="22"/>
          <w:highlight w:val="yellow"/>
        </w:rPr>
        <w:t>目的在于建立滴定法测定贵金属合金中锡含量的方法。</w:t>
      </w:r>
    </w:p>
    <w:p w14:paraId="40D9190F" w14:textId="77777777" w:rsidR="00BE4FB4" w:rsidRDefault="00DF05F5">
      <w:pPr>
        <w:ind w:firstLine="420"/>
        <w:rPr>
          <w:rFonts w:ascii="宋体" w:hAnsi="宋体" w:hint="eastAsia"/>
          <w:highlight w:val="yellow"/>
        </w:rPr>
      </w:pPr>
      <w:r>
        <w:rPr>
          <w:rFonts w:ascii="宋体" w:hAnsi="宋体" w:hint="eastAsia"/>
          <w:highlight w:val="yellow"/>
        </w:rPr>
        <w:t>——第25部分：铜、锰、锑、镍含量的测定。</w:t>
      </w:r>
      <w:r>
        <w:rPr>
          <w:rFonts w:ascii="宋体" w:hAnsi="宋体" w:hint="eastAsia"/>
          <w:szCs w:val="22"/>
          <w:highlight w:val="yellow"/>
        </w:rPr>
        <w:t>目的在于建立</w:t>
      </w:r>
      <w:r>
        <w:rPr>
          <w:rFonts w:ascii="宋体" w:hAnsi="宋体" w:hint="eastAsia"/>
          <w:highlight w:val="yellow"/>
        </w:rPr>
        <w:t>原</w:t>
      </w:r>
      <w:r>
        <w:rPr>
          <w:rFonts w:ascii="宋体" w:hAnsi="宋体"/>
          <w:highlight w:val="yellow"/>
        </w:rPr>
        <w:t>子吸收光谱法</w:t>
      </w:r>
      <w:r>
        <w:rPr>
          <w:rFonts w:ascii="宋体" w:hAnsi="宋体" w:hint="eastAsia"/>
          <w:szCs w:val="22"/>
          <w:highlight w:val="yellow"/>
        </w:rPr>
        <w:t>测定贵金属合金中</w:t>
      </w:r>
      <w:r>
        <w:rPr>
          <w:rFonts w:ascii="宋体" w:hAnsi="宋体" w:hint="eastAsia"/>
          <w:highlight w:val="yellow"/>
        </w:rPr>
        <w:t>铜、锰、锑、镍含量</w:t>
      </w:r>
      <w:r>
        <w:rPr>
          <w:rFonts w:ascii="宋体" w:hAnsi="宋体" w:hint="eastAsia"/>
          <w:szCs w:val="22"/>
          <w:highlight w:val="yellow"/>
        </w:rPr>
        <w:t>的方法。</w:t>
      </w:r>
    </w:p>
    <w:p w14:paraId="63A33182" w14:textId="77777777" w:rsidR="00BE4FB4" w:rsidRDefault="00DF05F5">
      <w:pPr>
        <w:snapToGrid w:val="0"/>
        <w:ind w:firstLine="420"/>
        <w:jc w:val="left"/>
        <w:rPr>
          <w:rFonts w:ascii="宋体" w:hAnsi="宋体" w:hint="eastAsia"/>
          <w:szCs w:val="22"/>
        </w:rPr>
      </w:pPr>
      <w:r>
        <w:rPr>
          <w:rFonts w:ascii="宋体" w:hAnsi="宋体" w:hint="eastAsia"/>
          <w:szCs w:val="22"/>
        </w:rPr>
        <w:t>本文件的发布进一步完善了标准的完整性性，测定范围完全覆盖产品标准要求，满足了市场需求。在提升贵金属合金产品质量，促进其生产、贸易及扩大应用需求方面具有重要意义。</w:t>
      </w:r>
    </w:p>
    <w:p w14:paraId="06AF38FF" w14:textId="77777777" w:rsidR="00BE4FB4" w:rsidRDefault="00DF05F5">
      <w:pPr>
        <w:ind w:firstLine="640"/>
        <w:rPr>
          <w:rFonts w:ascii="黑体" w:eastAsia="黑体"/>
          <w:sz w:val="32"/>
        </w:rPr>
      </w:pPr>
      <w:r>
        <w:rPr>
          <w:rFonts w:ascii="黑体" w:eastAsia="黑体" w:hint="eastAsia"/>
          <w:sz w:val="32"/>
        </w:rPr>
        <w:br w:type="page"/>
      </w:r>
    </w:p>
    <w:p w14:paraId="0B2A5047" w14:textId="77777777" w:rsidR="00BE4FB4" w:rsidRDefault="00DF05F5">
      <w:pPr>
        <w:snapToGrid w:val="0"/>
        <w:ind w:firstLineChars="0" w:firstLine="0"/>
        <w:jc w:val="center"/>
        <w:rPr>
          <w:rFonts w:ascii="黑体" w:eastAsia="黑体"/>
          <w:sz w:val="32"/>
        </w:rPr>
      </w:pPr>
      <w:r>
        <w:rPr>
          <w:rFonts w:ascii="黑体" w:eastAsia="黑体" w:hint="eastAsia"/>
          <w:sz w:val="32"/>
        </w:rPr>
        <w:lastRenderedPageBreak/>
        <w:t>贵金属合金化学分析方法</w:t>
      </w:r>
    </w:p>
    <w:p w14:paraId="71566BC3" w14:textId="77777777" w:rsidR="00BE4FB4" w:rsidRDefault="00DF05F5">
      <w:pPr>
        <w:snapToGrid w:val="0"/>
        <w:ind w:firstLineChars="0" w:firstLine="0"/>
        <w:jc w:val="center"/>
        <w:rPr>
          <w:rFonts w:ascii="黑体" w:eastAsia="黑体"/>
          <w:sz w:val="32"/>
        </w:rPr>
      </w:pPr>
      <w:r>
        <w:rPr>
          <w:rFonts w:ascii="黑体" w:eastAsia="黑体" w:hint="eastAsia"/>
          <w:sz w:val="32"/>
        </w:rPr>
        <w:t>第20部分：</w:t>
      </w:r>
      <w:proofErr w:type="gramStart"/>
      <w:r>
        <w:rPr>
          <w:rFonts w:ascii="黑体" w:eastAsia="黑体" w:hint="eastAsia"/>
          <w:sz w:val="32"/>
        </w:rPr>
        <w:t>铑</w:t>
      </w:r>
      <w:proofErr w:type="gramEnd"/>
      <w:r>
        <w:rPr>
          <w:rFonts w:ascii="黑体" w:eastAsia="黑体" w:hint="eastAsia"/>
          <w:sz w:val="32"/>
        </w:rPr>
        <w:t>含量的测定</w:t>
      </w:r>
    </w:p>
    <w:p w14:paraId="1B710BFB" w14:textId="77777777" w:rsidR="00BE4FB4" w:rsidRDefault="00BE4FB4">
      <w:pPr>
        <w:snapToGrid w:val="0"/>
        <w:ind w:firstLineChars="0" w:firstLine="0"/>
        <w:jc w:val="center"/>
        <w:rPr>
          <w:rFonts w:ascii="黑体" w:eastAsia="黑体"/>
          <w:sz w:val="32"/>
        </w:rPr>
      </w:pPr>
    </w:p>
    <w:p w14:paraId="5AE564A3" w14:textId="77777777" w:rsidR="00BE4FB4" w:rsidRDefault="00DF05F5">
      <w:pPr>
        <w:snapToGrid w:val="0"/>
        <w:spacing w:line="360" w:lineRule="atLeast"/>
        <w:ind w:firstLine="420"/>
        <w:rPr>
          <w:rFonts w:ascii="黑体" w:eastAsia="黑体"/>
          <w:szCs w:val="21"/>
        </w:rPr>
      </w:pPr>
      <w:r>
        <w:rPr>
          <w:rFonts w:ascii="黑体" w:eastAsia="黑体" w:hint="eastAsia"/>
          <w:szCs w:val="21"/>
        </w:rPr>
        <w:t>警示</w:t>
      </w:r>
      <w:r>
        <w:rPr>
          <w:rFonts w:eastAsia="黑体"/>
          <w:kern w:val="0"/>
          <w:szCs w:val="21"/>
        </w:rPr>
        <w:t>——</w:t>
      </w:r>
      <w:r>
        <w:rPr>
          <w:rFonts w:ascii="黑体" w:eastAsia="黑体" w:hint="eastAsia"/>
          <w:szCs w:val="21"/>
        </w:rPr>
        <w:t>使用本文件的人员应有正规实验室工作的实践经验。本部分并未指出所有可能的安全问题。使用者有责任采取适当的安全和健康措施，并保证符合国家有关法规规定的条件。</w:t>
      </w:r>
    </w:p>
    <w:p w14:paraId="2D52B3DB" w14:textId="77777777" w:rsidR="00BE4FB4" w:rsidRDefault="00DF05F5">
      <w:pPr>
        <w:pStyle w:val="a"/>
        <w:numPr>
          <w:ilvl w:val="0"/>
          <w:numId w:val="0"/>
        </w:numPr>
        <w:spacing w:before="156" w:after="156"/>
        <w:rPr>
          <w:rFonts w:hAnsi="黑体" w:cs="黑体" w:hint="eastAsia"/>
          <w:szCs w:val="21"/>
        </w:rPr>
      </w:pPr>
      <w:r>
        <w:rPr>
          <w:rFonts w:hAnsi="黑体" w:cs="黑体"/>
          <w:szCs w:val="21"/>
        </w:rPr>
        <w:t>1  范围</w:t>
      </w:r>
    </w:p>
    <w:p w14:paraId="58CAAEF3" w14:textId="77777777" w:rsidR="00BE4FB4" w:rsidRDefault="00DF05F5">
      <w:pPr>
        <w:ind w:firstLine="420"/>
      </w:pPr>
      <w:r>
        <w:t>本文件</w:t>
      </w:r>
      <w:r>
        <w:rPr>
          <w:rFonts w:hint="eastAsia"/>
        </w:rPr>
        <w:t>描述</w:t>
      </w:r>
      <w:r>
        <w:t>了</w:t>
      </w:r>
      <w:r>
        <w:rPr>
          <w:rFonts w:hint="eastAsia"/>
        </w:rPr>
        <w:t>通过</w:t>
      </w:r>
      <w:r>
        <w:t>硝酸六</w:t>
      </w:r>
      <w:proofErr w:type="gramStart"/>
      <w:r>
        <w:t>氨合钴</w:t>
      </w:r>
      <w:proofErr w:type="gramEnd"/>
      <w:r>
        <w:t>重量法</w:t>
      </w:r>
      <w:r>
        <w:rPr>
          <w:rFonts w:hint="eastAsia"/>
        </w:rPr>
        <w:t>和</w:t>
      </w:r>
      <w:r>
        <w:t>分光光度法测定贵金属合金中</w:t>
      </w:r>
      <w:proofErr w:type="gramStart"/>
      <w:r>
        <w:t>铑</w:t>
      </w:r>
      <w:proofErr w:type="gramEnd"/>
      <w:r>
        <w:t>含量的</w:t>
      </w:r>
      <w:r>
        <w:rPr>
          <w:rFonts w:hint="eastAsia"/>
        </w:rPr>
        <w:t>测定</w:t>
      </w:r>
      <w:r>
        <w:t>方法。</w:t>
      </w:r>
    </w:p>
    <w:p w14:paraId="72A68AAC" w14:textId="77777777" w:rsidR="00BE4FB4" w:rsidRDefault="00DF05F5">
      <w:pPr>
        <w:ind w:firstLine="420"/>
        <w:rPr>
          <w:color w:val="000000" w:themeColor="text1"/>
        </w:rPr>
      </w:pPr>
      <w:r>
        <w:rPr>
          <w:color w:val="000000" w:themeColor="text1"/>
        </w:rPr>
        <w:t>本</w:t>
      </w:r>
      <w:r>
        <w:t>文件</w:t>
      </w:r>
      <w:r>
        <w:rPr>
          <w:color w:val="000000" w:themeColor="text1"/>
        </w:rPr>
        <w:t>适用于贵金属合金中</w:t>
      </w:r>
      <w:proofErr w:type="gramStart"/>
      <w:r>
        <w:rPr>
          <w:color w:val="000000" w:themeColor="text1"/>
        </w:rPr>
        <w:t>铑</w:t>
      </w:r>
      <w:proofErr w:type="gramEnd"/>
      <w:r>
        <w:rPr>
          <w:color w:val="000000" w:themeColor="text1"/>
        </w:rPr>
        <w:t>含量的测定。硝酸六</w:t>
      </w:r>
      <w:proofErr w:type="gramStart"/>
      <w:r>
        <w:rPr>
          <w:color w:val="000000" w:themeColor="text1"/>
        </w:rPr>
        <w:t>氨合钴</w:t>
      </w:r>
      <w:proofErr w:type="gramEnd"/>
      <w:r>
        <w:rPr>
          <w:color w:val="000000" w:themeColor="text1"/>
        </w:rPr>
        <w:t>重量法测定范围（质量分数）为</w:t>
      </w:r>
      <w:r>
        <w:rPr>
          <w:rFonts w:hint="eastAsia"/>
          <w:color w:val="000000" w:themeColor="text1"/>
        </w:rPr>
        <w:t>：</w:t>
      </w:r>
      <w:r>
        <w:rPr>
          <w:color w:val="000000" w:themeColor="text1"/>
        </w:rPr>
        <w:t>5.0%~95.0%</w:t>
      </w:r>
      <w:r>
        <w:rPr>
          <w:color w:val="000000" w:themeColor="text1"/>
        </w:rPr>
        <w:t>；分光光度法测定范围（质量分数）为</w:t>
      </w:r>
      <w:r>
        <w:rPr>
          <w:color w:val="000000" w:themeColor="text1"/>
        </w:rPr>
        <w:t>3.0%</w:t>
      </w:r>
      <w:r>
        <w:rPr>
          <w:color w:val="000000" w:themeColor="text1"/>
        </w:rPr>
        <w:t>～</w:t>
      </w:r>
      <w:r>
        <w:rPr>
          <w:color w:val="000000" w:themeColor="text1"/>
        </w:rPr>
        <w:t>5.0%</w:t>
      </w:r>
      <w:r>
        <w:rPr>
          <w:color w:val="000000" w:themeColor="text1"/>
        </w:rPr>
        <w:t>。</w:t>
      </w:r>
    </w:p>
    <w:p w14:paraId="7A22E5FC" w14:textId="77777777" w:rsidR="00BE4FB4" w:rsidRDefault="00DF05F5">
      <w:pPr>
        <w:pStyle w:val="a"/>
        <w:numPr>
          <w:ilvl w:val="0"/>
          <w:numId w:val="0"/>
        </w:numPr>
        <w:spacing w:before="156" w:after="156"/>
        <w:rPr>
          <w:rFonts w:hAnsi="黑体" w:cs="黑体" w:hint="eastAsia"/>
          <w:szCs w:val="21"/>
        </w:rPr>
      </w:pPr>
      <w:r>
        <w:rPr>
          <w:rFonts w:hAnsi="黑体" w:cs="黑体"/>
          <w:szCs w:val="21"/>
        </w:rPr>
        <w:t>2  规范性引用文件</w:t>
      </w:r>
    </w:p>
    <w:p w14:paraId="27DDFE58" w14:textId="77777777" w:rsidR="00BE4FB4" w:rsidRDefault="00DF05F5">
      <w:pPr>
        <w:snapToGrid w:val="0"/>
        <w:ind w:firstLine="420"/>
        <w:rPr>
          <w:rFonts w:ascii="宋体" w:hAnsi="宋体" w:hint="eastAsia"/>
        </w:rPr>
      </w:pPr>
      <w:r>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A732AF2" w14:textId="77777777" w:rsidR="00BE4FB4" w:rsidRDefault="00DF05F5">
      <w:pPr>
        <w:snapToGrid w:val="0"/>
        <w:ind w:firstLine="420"/>
        <w:rPr>
          <w:rFonts w:ascii="宋体" w:hAnsi="宋体" w:cs="宋体" w:hint="eastAsia"/>
        </w:rPr>
      </w:pPr>
      <w:r>
        <w:rPr>
          <w:rFonts w:ascii="宋体" w:hAnsi="宋体" w:hint="eastAsia"/>
        </w:rPr>
        <w:t>G</w:t>
      </w:r>
      <w:r>
        <w:rPr>
          <w:rFonts w:ascii="宋体" w:hAnsi="宋体"/>
        </w:rPr>
        <w:t>B/T</w:t>
      </w:r>
      <w:r>
        <w:rPr>
          <w:rFonts w:ascii="宋体" w:hAnsi="宋体" w:hint="eastAsia"/>
        </w:rPr>
        <w:t xml:space="preserve"> </w:t>
      </w:r>
      <w:r>
        <w:rPr>
          <w:rFonts w:ascii="宋体" w:hAnsi="宋体"/>
        </w:rPr>
        <w:t>81</w:t>
      </w:r>
      <w:r>
        <w:rPr>
          <w:rFonts w:ascii="宋体" w:hAnsi="宋体" w:hint="eastAsia"/>
        </w:rPr>
        <w:t>7</w:t>
      </w:r>
      <w:r>
        <w:rPr>
          <w:rFonts w:ascii="宋体" w:hAnsi="宋体"/>
        </w:rPr>
        <w:t>0 数值</w:t>
      </w:r>
      <w:proofErr w:type="gramStart"/>
      <w:r>
        <w:rPr>
          <w:rFonts w:ascii="宋体" w:hAnsi="宋体"/>
        </w:rPr>
        <w:t>修约规则</w:t>
      </w:r>
      <w:proofErr w:type="gramEnd"/>
      <w:r>
        <w:rPr>
          <w:rFonts w:ascii="宋体" w:hAnsi="宋体"/>
        </w:rPr>
        <w:t>与极限数值的表示和判定</w:t>
      </w:r>
      <w:r>
        <w:rPr>
          <w:rFonts w:ascii="宋体" w:hAnsi="宋体" w:hint="eastAsia"/>
        </w:rPr>
        <w:t>。</w:t>
      </w:r>
    </w:p>
    <w:p w14:paraId="7F43497F" w14:textId="77777777" w:rsidR="00BE4FB4" w:rsidRDefault="00DF05F5">
      <w:pPr>
        <w:pStyle w:val="a"/>
        <w:numPr>
          <w:ilvl w:val="0"/>
          <w:numId w:val="0"/>
        </w:numPr>
        <w:spacing w:before="156" w:after="156"/>
        <w:rPr>
          <w:rFonts w:hAnsi="黑体" w:cs="黑体" w:hint="eastAsia"/>
          <w:szCs w:val="21"/>
        </w:rPr>
      </w:pPr>
      <w:r>
        <w:rPr>
          <w:rFonts w:hAnsi="黑体" w:cs="黑体"/>
          <w:szCs w:val="21"/>
        </w:rPr>
        <w:t>3  术语和定义</w:t>
      </w:r>
    </w:p>
    <w:p w14:paraId="53678732" w14:textId="77777777" w:rsidR="00BE4FB4" w:rsidRDefault="00DF05F5">
      <w:pPr>
        <w:ind w:firstLine="420"/>
      </w:pPr>
      <w:r>
        <w:t>本文件没有需要界定的术语和定义。</w:t>
      </w:r>
    </w:p>
    <w:p w14:paraId="45BA5EF5" w14:textId="77777777" w:rsidR="00BE4FB4" w:rsidRDefault="00DF05F5">
      <w:pPr>
        <w:pStyle w:val="a"/>
        <w:numPr>
          <w:ilvl w:val="0"/>
          <w:numId w:val="0"/>
        </w:numPr>
        <w:spacing w:before="156" w:after="156"/>
        <w:rPr>
          <w:rFonts w:hAnsi="黑体" w:cs="黑体" w:hint="eastAsia"/>
          <w:szCs w:val="21"/>
        </w:rPr>
      </w:pPr>
      <w:r>
        <w:rPr>
          <w:rFonts w:hAnsi="黑体" w:cs="黑体" w:hint="eastAsia"/>
          <w:szCs w:val="21"/>
        </w:rPr>
        <w:t xml:space="preserve">4  </w:t>
      </w:r>
      <w:r>
        <w:rPr>
          <w:rFonts w:hAnsi="黑体" w:cs="黑体"/>
          <w:szCs w:val="21"/>
        </w:rPr>
        <w:t>方法</w:t>
      </w:r>
      <w:proofErr w:type="gramStart"/>
      <w:r>
        <w:rPr>
          <w:rFonts w:hAnsi="黑体" w:cs="黑体"/>
          <w:szCs w:val="21"/>
        </w:rPr>
        <w:t>一</w:t>
      </w:r>
      <w:proofErr w:type="gramEnd"/>
      <w:r>
        <w:rPr>
          <w:rFonts w:hAnsi="黑体" w:cs="黑体"/>
          <w:szCs w:val="21"/>
        </w:rPr>
        <w:t xml:space="preserve"> 硝酸六</w:t>
      </w:r>
      <w:proofErr w:type="gramStart"/>
      <w:r>
        <w:rPr>
          <w:rFonts w:hAnsi="黑体" w:cs="黑体"/>
          <w:szCs w:val="21"/>
        </w:rPr>
        <w:t>氨合钴</w:t>
      </w:r>
      <w:proofErr w:type="gramEnd"/>
      <w:r>
        <w:rPr>
          <w:rFonts w:hAnsi="黑体" w:cs="黑体"/>
          <w:szCs w:val="21"/>
        </w:rPr>
        <w:t>重量法</w:t>
      </w:r>
    </w:p>
    <w:p w14:paraId="19D9B605" w14:textId="77777777" w:rsidR="00BE4FB4" w:rsidRDefault="00DF05F5">
      <w:pPr>
        <w:pStyle w:val="a"/>
        <w:numPr>
          <w:ilvl w:val="0"/>
          <w:numId w:val="0"/>
        </w:numPr>
        <w:spacing w:before="156" w:after="156"/>
        <w:rPr>
          <w:rFonts w:hAnsi="黑体" w:cs="黑体" w:hint="eastAsia"/>
          <w:szCs w:val="21"/>
        </w:rPr>
      </w:pPr>
      <w:r>
        <w:rPr>
          <w:rFonts w:hAnsi="黑体" w:cs="黑体"/>
          <w:szCs w:val="21"/>
        </w:rPr>
        <w:t>4.1  原理</w:t>
      </w:r>
    </w:p>
    <w:p w14:paraId="5028AF90" w14:textId="77777777" w:rsidR="00BE4FB4" w:rsidRDefault="00DF05F5">
      <w:pPr>
        <w:ind w:firstLine="420"/>
      </w:pPr>
      <w:r>
        <w:t>试料于聚四氟乙烯消化罐或硬质玻璃管中加盐酸</w:t>
      </w:r>
      <w:r>
        <w:t>-</w:t>
      </w:r>
      <w:r>
        <w:t>过氧化氢高温高压消解，在</w:t>
      </w:r>
      <w:proofErr w:type="gramStart"/>
      <w:r>
        <w:t>铑</w:t>
      </w:r>
      <w:proofErr w:type="gramEnd"/>
      <w:r>
        <w:t>的氯络合物微酸性溶液中，用硝酸六</w:t>
      </w:r>
      <w:proofErr w:type="gramStart"/>
      <w:r>
        <w:t>氨合钴使铑</w:t>
      </w:r>
      <w:proofErr w:type="gramEnd"/>
      <w:r>
        <w:t>呈复盐沉淀，重量法测定</w:t>
      </w:r>
      <w:proofErr w:type="gramStart"/>
      <w:r>
        <w:t>铑</w:t>
      </w:r>
      <w:proofErr w:type="gramEnd"/>
      <w:r>
        <w:t>量。</w:t>
      </w:r>
    </w:p>
    <w:p w14:paraId="43E407AC" w14:textId="77777777" w:rsidR="00BE4FB4" w:rsidRDefault="00DF05F5">
      <w:pPr>
        <w:pStyle w:val="2"/>
        <w:rPr>
          <w:rFonts w:ascii="黑体" w:hAnsi="黑体" w:cs="黑体" w:hint="eastAsia"/>
        </w:rPr>
      </w:pPr>
      <w:r>
        <w:rPr>
          <w:rFonts w:ascii="黑体" w:hAnsi="黑体" w:cs="黑体" w:hint="eastAsia"/>
        </w:rPr>
        <w:t>4.2  试剂或材料</w:t>
      </w:r>
    </w:p>
    <w:p w14:paraId="1E071B97" w14:textId="77777777" w:rsidR="00BE4FB4" w:rsidRDefault="00DF05F5">
      <w:pPr>
        <w:ind w:firstLine="420"/>
        <w:rPr>
          <w:rFonts w:ascii="宋体" w:hAnsi="宋体" w:cs="宋体" w:hint="eastAsia"/>
        </w:rPr>
      </w:pPr>
      <w:bookmarkStart w:id="9" w:name="OLE_LINK9"/>
      <w:r>
        <w:rPr>
          <w:szCs w:val="21"/>
        </w:rPr>
        <w:t>除非另有说明，在分析中仅</w:t>
      </w:r>
      <w:r>
        <w:rPr>
          <w:rFonts w:hint="eastAsia"/>
          <w:szCs w:val="21"/>
        </w:rPr>
        <w:t>使用确认为分析纯的试剂和蒸馏水或去离子水或相当纯度的水。</w:t>
      </w:r>
    </w:p>
    <w:bookmarkEnd w:id="9"/>
    <w:p w14:paraId="11BA3BFC" w14:textId="77777777" w:rsidR="00BE4FB4" w:rsidRDefault="00DF05F5">
      <w:pPr>
        <w:ind w:firstLineChars="0" w:firstLine="0"/>
      </w:pPr>
      <w:r>
        <w:rPr>
          <w:rFonts w:ascii="黑体" w:eastAsia="黑体" w:hAnsi="黑体" w:cs="黑体"/>
          <w:bCs/>
        </w:rPr>
        <w:t>4.2.1</w:t>
      </w:r>
      <w:r>
        <w:t xml:space="preserve">  </w:t>
      </w:r>
      <w:r>
        <w:t>亚硝酸钠。</w:t>
      </w:r>
    </w:p>
    <w:p w14:paraId="309BFB01" w14:textId="77777777" w:rsidR="00BE4FB4" w:rsidRDefault="00DF05F5">
      <w:pPr>
        <w:ind w:firstLineChars="0" w:firstLine="0"/>
      </w:pPr>
      <w:r>
        <w:rPr>
          <w:rFonts w:ascii="黑体" w:eastAsia="黑体" w:hAnsi="黑体" w:cs="黑体"/>
          <w:bCs/>
        </w:rPr>
        <w:t>4.2.2</w:t>
      </w:r>
      <w:r>
        <w:t xml:space="preserve">  </w:t>
      </w:r>
      <w:r>
        <w:t>硝酸</w:t>
      </w:r>
      <w:r>
        <w:rPr>
          <w:rFonts w:hint="eastAsia"/>
        </w:rPr>
        <w:t>（</w:t>
      </w:r>
      <w:r>
        <w:t>ρ=1.42 g/</w:t>
      </w:r>
      <w:r>
        <w:rPr>
          <w:rFonts w:hint="eastAsia"/>
        </w:rPr>
        <w:t>m</w:t>
      </w:r>
      <w:r>
        <w:t>L</w:t>
      </w:r>
      <w:r>
        <w:rPr>
          <w:rFonts w:hint="eastAsia"/>
        </w:rPr>
        <w:t>）</w:t>
      </w:r>
      <w:r>
        <w:t>。</w:t>
      </w:r>
    </w:p>
    <w:p w14:paraId="6AF921A3" w14:textId="77777777" w:rsidR="00BE4FB4" w:rsidRDefault="00DF05F5">
      <w:pPr>
        <w:ind w:firstLineChars="0" w:firstLine="0"/>
      </w:pPr>
      <w:r>
        <w:rPr>
          <w:rFonts w:ascii="黑体" w:eastAsia="黑体" w:hAnsi="黑体" w:cs="黑体"/>
          <w:bCs/>
        </w:rPr>
        <w:t>4.2.3</w:t>
      </w:r>
      <w:r>
        <w:t xml:space="preserve">  </w:t>
      </w:r>
      <w:r>
        <w:t>盐酸</w:t>
      </w:r>
      <w:r>
        <w:rPr>
          <w:rFonts w:hint="eastAsia"/>
        </w:rPr>
        <w:t>（</w:t>
      </w:r>
      <w:r>
        <w:t>ρ=1.19 g/</w:t>
      </w:r>
      <w:r>
        <w:rPr>
          <w:rFonts w:hint="eastAsia"/>
        </w:rPr>
        <w:t>m</w:t>
      </w:r>
      <w:r>
        <w:t>L</w:t>
      </w:r>
      <w:r>
        <w:rPr>
          <w:rFonts w:hint="eastAsia"/>
        </w:rPr>
        <w:t>）</w:t>
      </w:r>
      <w:r>
        <w:t>。</w:t>
      </w:r>
    </w:p>
    <w:p w14:paraId="728C66F8" w14:textId="77777777" w:rsidR="00BE4FB4" w:rsidRDefault="00DF05F5">
      <w:pPr>
        <w:ind w:firstLineChars="0" w:firstLine="0"/>
      </w:pPr>
      <w:r>
        <w:rPr>
          <w:rFonts w:ascii="黑体" w:eastAsia="黑体" w:hAnsi="黑体" w:cs="黑体"/>
          <w:bCs/>
        </w:rPr>
        <w:t xml:space="preserve">4.2.4 </w:t>
      </w:r>
      <w:r>
        <w:t xml:space="preserve"> </w:t>
      </w:r>
      <w:r>
        <w:t>无水乙醇</w:t>
      </w:r>
      <w:r>
        <w:rPr>
          <w:rFonts w:hint="eastAsia"/>
        </w:rPr>
        <w:t>（</w:t>
      </w:r>
      <w:r>
        <w:t>ρ=0.79 g/</w:t>
      </w:r>
      <w:r>
        <w:rPr>
          <w:rFonts w:hint="eastAsia"/>
        </w:rPr>
        <w:t>m</w:t>
      </w:r>
      <w:r>
        <w:t>L</w:t>
      </w:r>
      <w:r>
        <w:rPr>
          <w:rFonts w:hint="eastAsia"/>
        </w:rPr>
        <w:t>）</w:t>
      </w:r>
      <w:r>
        <w:t>。</w:t>
      </w:r>
    </w:p>
    <w:p w14:paraId="0F572292" w14:textId="77777777" w:rsidR="00BE4FB4" w:rsidRDefault="00DF05F5">
      <w:pPr>
        <w:ind w:firstLineChars="0" w:firstLine="0"/>
      </w:pPr>
      <w:r>
        <w:rPr>
          <w:rFonts w:ascii="黑体" w:eastAsia="黑体" w:hAnsi="黑体" w:cs="黑体"/>
          <w:bCs/>
        </w:rPr>
        <w:t>4.2.5</w:t>
      </w:r>
      <w:r>
        <w:t xml:space="preserve">  </w:t>
      </w:r>
      <w:r>
        <w:t>乙醚</w:t>
      </w:r>
      <w:r>
        <w:rPr>
          <w:rFonts w:hint="eastAsia"/>
        </w:rPr>
        <w:t>（</w:t>
      </w:r>
      <w:r>
        <w:t>ρ= 1.19 g/</w:t>
      </w:r>
      <w:r>
        <w:rPr>
          <w:rFonts w:hint="eastAsia"/>
        </w:rPr>
        <w:t>m</w:t>
      </w:r>
      <w:r>
        <w:t>L</w:t>
      </w:r>
      <w:r>
        <w:rPr>
          <w:rFonts w:hint="eastAsia"/>
        </w:rPr>
        <w:t>）</w:t>
      </w:r>
      <w:r>
        <w:t>。</w:t>
      </w:r>
    </w:p>
    <w:p w14:paraId="1CD5F2DD" w14:textId="77777777" w:rsidR="00BE4FB4" w:rsidRDefault="00DF05F5">
      <w:pPr>
        <w:ind w:firstLineChars="0" w:firstLine="0"/>
      </w:pPr>
      <w:r>
        <w:rPr>
          <w:rFonts w:ascii="黑体" w:eastAsia="黑体" w:hAnsi="黑体" w:cs="黑体"/>
          <w:bCs/>
        </w:rPr>
        <w:t xml:space="preserve">4.2.6 </w:t>
      </w:r>
      <w:r>
        <w:t xml:space="preserve"> </w:t>
      </w:r>
      <w:r>
        <w:t>过氧化氢</w:t>
      </w:r>
      <w:r>
        <w:rPr>
          <w:rFonts w:hint="eastAsia"/>
        </w:rPr>
        <w:t>（</w:t>
      </w:r>
      <w:r>
        <w:t>ω=30%</w:t>
      </w:r>
      <w:r>
        <w:rPr>
          <w:rFonts w:hint="eastAsia"/>
        </w:rPr>
        <w:t>）</w:t>
      </w:r>
      <w:r>
        <w:t>。</w:t>
      </w:r>
    </w:p>
    <w:p w14:paraId="56D2C81F" w14:textId="77777777" w:rsidR="00BE4FB4" w:rsidRDefault="00DF05F5">
      <w:pPr>
        <w:ind w:firstLineChars="0" w:firstLine="0"/>
      </w:pPr>
      <w:r>
        <w:rPr>
          <w:rFonts w:ascii="黑体" w:eastAsia="黑体" w:hAnsi="黑体" w:cs="黑体"/>
          <w:bCs/>
        </w:rPr>
        <w:t>4.2.7</w:t>
      </w:r>
      <w:r>
        <w:t xml:space="preserve">  </w:t>
      </w:r>
      <w:r>
        <w:t>硝酸六</w:t>
      </w:r>
      <w:proofErr w:type="gramStart"/>
      <w:r>
        <w:t>氨合钴</w:t>
      </w:r>
      <w:proofErr w:type="gramEnd"/>
      <w:r>
        <w:t>饱和溶液：称取</w:t>
      </w:r>
      <w:r>
        <w:t>17 g</w:t>
      </w:r>
      <w:r>
        <w:t>结晶硝酸六</w:t>
      </w:r>
      <w:proofErr w:type="gramStart"/>
      <w:r>
        <w:t>氨合钴</w:t>
      </w:r>
      <w:proofErr w:type="gramEnd"/>
      <w:r>
        <w:t>，加</w:t>
      </w:r>
      <w:r>
        <w:t>300mL</w:t>
      </w:r>
      <w:r>
        <w:t>水，加热溶解，用快速定性滤纸过滤后，稀释至</w:t>
      </w:r>
      <w:r>
        <w:t>1000mL</w:t>
      </w:r>
      <w:r>
        <w:t>。</w:t>
      </w:r>
    </w:p>
    <w:p w14:paraId="6F54442C" w14:textId="77777777" w:rsidR="00BE4FB4" w:rsidRDefault="00DF05F5">
      <w:pPr>
        <w:ind w:firstLineChars="0" w:firstLine="0"/>
      </w:pPr>
      <w:r>
        <w:rPr>
          <w:rFonts w:ascii="黑体" w:eastAsia="黑体" w:hAnsi="黑体" w:cs="黑体"/>
          <w:bCs/>
        </w:rPr>
        <w:t>4.2.8</w:t>
      </w:r>
      <w:r>
        <w:t xml:space="preserve">  </w:t>
      </w:r>
      <w:r>
        <w:t>硝酸六</w:t>
      </w:r>
      <w:proofErr w:type="gramStart"/>
      <w:r>
        <w:t>氨合钴</w:t>
      </w:r>
      <w:proofErr w:type="gramEnd"/>
      <w:r>
        <w:t>洗液：取</w:t>
      </w:r>
      <w:r>
        <w:t>15mL</w:t>
      </w:r>
      <w:r>
        <w:t>硝酸六</w:t>
      </w:r>
      <w:proofErr w:type="gramStart"/>
      <w:r>
        <w:t>氨合钴</w:t>
      </w:r>
      <w:proofErr w:type="gramEnd"/>
      <w:r>
        <w:t>饱和溶液，加水稀释至</w:t>
      </w:r>
      <w:r>
        <w:t>500mL</w:t>
      </w:r>
      <w:r>
        <w:t>。</w:t>
      </w:r>
    </w:p>
    <w:p w14:paraId="0EC82FF1" w14:textId="77777777" w:rsidR="00BE4FB4" w:rsidRDefault="00DF05F5">
      <w:pPr>
        <w:ind w:firstLine="420"/>
        <w:rPr>
          <w:rFonts w:ascii="黑体" w:eastAsia="黑体" w:hAnsi="黑体" w:cs="黑体" w:hint="eastAsia"/>
          <w:szCs w:val="21"/>
        </w:rPr>
      </w:pPr>
      <w:r>
        <w:rPr>
          <w:rFonts w:ascii="黑体" w:eastAsia="黑体" w:hAnsi="黑体" w:cs="黑体" w:hint="eastAsia"/>
          <w:szCs w:val="21"/>
        </w:rPr>
        <w:t>注：硝酸六</w:t>
      </w:r>
      <w:proofErr w:type="gramStart"/>
      <w:r>
        <w:rPr>
          <w:rFonts w:ascii="黑体" w:eastAsia="黑体" w:hAnsi="黑体" w:cs="黑体" w:hint="eastAsia"/>
          <w:szCs w:val="21"/>
        </w:rPr>
        <w:t>氨合钴</w:t>
      </w:r>
      <w:proofErr w:type="gramEnd"/>
      <w:r>
        <w:rPr>
          <w:rFonts w:ascii="黑体" w:eastAsia="黑体" w:hAnsi="黑体" w:cs="黑体" w:hint="eastAsia"/>
          <w:szCs w:val="21"/>
        </w:rPr>
        <w:t>制备方法见附录A。</w:t>
      </w:r>
    </w:p>
    <w:p w14:paraId="30E3F004" w14:textId="77777777" w:rsidR="00BE4FB4" w:rsidRDefault="00DF05F5">
      <w:pPr>
        <w:pStyle w:val="2"/>
        <w:rPr>
          <w:rFonts w:ascii="黑体" w:hAnsi="黑体" w:cs="黑体" w:hint="eastAsia"/>
        </w:rPr>
      </w:pPr>
      <w:r>
        <w:rPr>
          <w:rFonts w:ascii="黑体" w:hAnsi="黑体" w:cs="黑体"/>
        </w:rPr>
        <w:t>4.3  仪器设备</w:t>
      </w:r>
    </w:p>
    <w:p w14:paraId="337B9D86" w14:textId="77777777" w:rsidR="00BE4FB4" w:rsidRDefault="00DF05F5">
      <w:pPr>
        <w:ind w:firstLineChars="0" w:firstLine="0"/>
      </w:pPr>
      <w:r>
        <w:t xml:space="preserve">4.3.1  </w:t>
      </w:r>
      <w:r>
        <w:t>天平</w:t>
      </w:r>
      <w:r>
        <w:rPr>
          <w:rFonts w:hint="eastAsia"/>
        </w:rPr>
        <w:t xml:space="preserve">  </w:t>
      </w:r>
      <w:r>
        <w:t>感量</w:t>
      </w:r>
      <w:r>
        <w:t>0.01 mg</w:t>
      </w:r>
      <w:r>
        <w:t>。</w:t>
      </w:r>
    </w:p>
    <w:p w14:paraId="2856EFE1" w14:textId="77777777" w:rsidR="00BE4FB4" w:rsidRDefault="00DF05F5">
      <w:pPr>
        <w:ind w:firstLineChars="0" w:firstLine="0"/>
      </w:pPr>
      <w:r>
        <w:t xml:space="preserve">4.3.2  </w:t>
      </w:r>
      <w:r>
        <w:t>烘箱（</w:t>
      </w:r>
      <w:r>
        <w:rPr>
          <w:rFonts w:hint="eastAsia"/>
        </w:rPr>
        <w:t>0</w:t>
      </w:r>
      <w:r>
        <w:t>℃</w:t>
      </w:r>
      <w:r>
        <w:rPr>
          <w:rFonts w:ascii="宋体" w:hAnsi="宋体" w:hint="eastAsia"/>
        </w:rPr>
        <w:t>～</w:t>
      </w:r>
      <w:r>
        <w:t>300℃</w:t>
      </w:r>
      <w:r>
        <w:t>）。</w:t>
      </w:r>
    </w:p>
    <w:p w14:paraId="2A3D482E" w14:textId="77777777" w:rsidR="00BE4FB4" w:rsidRDefault="00DF05F5">
      <w:pPr>
        <w:ind w:firstLineChars="0" w:firstLine="0"/>
      </w:pPr>
      <w:r>
        <w:t>4.3.3  4</w:t>
      </w:r>
      <w:r>
        <w:t>号玻璃砂芯坩埚。</w:t>
      </w:r>
    </w:p>
    <w:p w14:paraId="0C06E475" w14:textId="77777777" w:rsidR="00BE4FB4" w:rsidRDefault="00DF05F5">
      <w:pPr>
        <w:pStyle w:val="2"/>
      </w:pPr>
      <w:r>
        <w:t xml:space="preserve">4.4  </w:t>
      </w:r>
      <w:r>
        <w:t>样品</w:t>
      </w:r>
    </w:p>
    <w:p w14:paraId="7F770483" w14:textId="77777777" w:rsidR="00BE4FB4" w:rsidRDefault="00DF05F5">
      <w:pPr>
        <w:ind w:firstLine="420"/>
        <w:rPr>
          <w:rFonts w:ascii="宋体" w:hAnsi="宋体" w:cs="宋体" w:hint="eastAsia"/>
        </w:rPr>
      </w:pPr>
      <w:r>
        <w:rPr>
          <w:rFonts w:ascii="宋体" w:hAnsi="宋体" w:cs="宋体" w:hint="eastAsia"/>
        </w:rPr>
        <w:t>样品加工成碎屑，用冰醋酸浸泡10min后，再用无水乙醇洗净、晾干，混匀。</w:t>
      </w:r>
    </w:p>
    <w:p w14:paraId="13F515A5" w14:textId="77777777" w:rsidR="00BE4FB4" w:rsidRDefault="00DF05F5">
      <w:pPr>
        <w:pStyle w:val="2"/>
      </w:pPr>
      <w:r>
        <w:lastRenderedPageBreak/>
        <w:t xml:space="preserve">4.5  </w:t>
      </w:r>
      <w:r>
        <w:t>试验步骤</w:t>
      </w:r>
    </w:p>
    <w:p w14:paraId="3C4C1EC1" w14:textId="77777777" w:rsidR="00BE4FB4" w:rsidRDefault="00DF05F5">
      <w:pPr>
        <w:pStyle w:val="3"/>
      </w:pPr>
      <w:r>
        <w:rPr>
          <w:rFonts w:ascii="黑体" w:hAnsi="黑体" w:cs="黑体" w:hint="eastAsia"/>
        </w:rPr>
        <w:t xml:space="preserve">4.5.1 </w:t>
      </w:r>
      <w:r>
        <w:t xml:space="preserve"> </w:t>
      </w:r>
      <w:r>
        <w:t>试料</w:t>
      </w:r>
    </w:p>
    <w:p w14:paraId="4F449459" w14:textId="77777777" w:rsidR="00BE4FB4" w:rsidRDefault="00DF05F5">
      <w:pPr>
        <w:ind w:firstLineChars="100" w:firstLine="210"/>
        <w:rPr>
          <w:rFonts w:ascii="宋体" w:hAnsi="宋体" w:cs="宋体" w:hint="eastAsia"/>
        </w:rPr>
      </w:pPr>
      <w:r>
        <w:t>按表</w:t>
      </w:r>
      <w:r>
        <w:t>1</w:t>
      </w:r>
      <w:r>
        <w:t>称取试料，精确至</w:t>
      </w:r>
      <w:r>
        <w:t>0.00001 g</w:t>
      </w:r>
      <w:r>
        <w:t>。</w:t>
      </w:r>
    </w:p>
    <w:p w14:paraId="14FC0A0E" w14:textId="77777777" w:rsidR="00BE4FB4" w:rsidRDefault="00DF05F5">
      <w:pPr>
        <w:ind w:firstLine="420"/>
        <w:jc w:val="center"/>
        <w:rPr>
          <w:rFonts w:ascii="黑体" w:eastAsia="黑体" w:hAnsi="黑体" w:cs="黑体" w:hint="eastAsia"/>
        </w:rPr>
      </w:pPr>
      <w:r>
        <w:rPr>
          <w:rFonts w:ascii="黑体" w:eastAsia="黑体" w:hAnsi="黑体" w:cs="黑体" w:hint="eastAsia"/>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4FB4" w14:paraId="292ADBAB" w14:textId="77777777">
        <w:tc>
          <w:tcPr>
            <w:tcW w:w="4785" w:type="dxa"/>
          </w:tcPr>
          <w:p w14:paraId="241A67E5" w14:textId="77777777" w:rsidR="00BE4FB4" w:rsidRDefault="00DF05F5">
            <w:pPr>
              <w:ind w:firstLine="420"/>
              <w:jc w:val="center"/>
              <w:rPr>
                <w:color w:val="000000"/>
              </w:rPr>
            </w:pPr>
            <w:proofErr w:type="gramStart"/>
            <w:r>
              <w:rPr>
                <w:color w:val="000000"/>
              </w:rPr>
              <w:t>铑</w:t>
            </w:r>
            <w:proofErr w:type="gramEnd"/>
            <w:r>
              <w:rPr>
                <w:color w:val="000000"/>
              </w:rPr>
              <w:t>的质量分数</w:t>
            </w:r>
            <w:r>
              <w:rPr>
                <w:color w:val="000000"/>
              </w:rPr>
              <w:t>/</w:t>
            </w:r>
            <w:r>
              <w:rPr>
                <w:color w:val="000000"/>
              </w:rPr>
              <w:t>％</w:t>
            </w:r>
          </w:p>
        </w:tc>
        <w:tc>
          <w:tcPr>
            <w:tcW w:w="4786" w:type="dxa"/>
          </w:tcPr>
          <w:p w14:paraId="2410877F" w14:textId="77777777" w:rsidR="00BE4FB4" w:rsidRDefault="00DF05F5">
            <w:pPr>
              <w:ind w:firstLine="420"/>
              <w:jc w:val="center"/>
              <w:rPr>
                <w:color w:val="000000"/>
              </w:rPr>
            </w:pPr>
            <w:r>
              <w:rPr>
                <w:color w:val="000000"/>
              </w:rPr>
              <w:t>试料</w:t>
            </w:r>
            <w:r>
              <w:rPr>
                <w:color w:val="000000"/>
              </w:rPr>
              <w:t>/g</w:t>
            </w:r>
          </w:p>
        </w:tc>
      </w:tr>
      <w:tr w:rsidR="00BE4FB4" w14:paraId="3D58CDCB" w14:textId="77777777">
        <w:tc>
          <w:tcPr>
            <w:tcW w:w="4785" w:type="dxa"/>
          </w:tcPr>
          <w:p w14:paraId="6C3A025D" w14:textId="77777777" w:rsidR="00BE4FB4" w:rsidRDefault="00DF05F5">
            <w:pPr>
              <w:ind w:firstLine="420"/>
              <w:jc w:val="center"/>
            </w:pPr>
            <w:r>
              <w:t>5.0</w:t>
            </w:r>
            <w:r>
              <w:rPr>
                <w:rFonts w:eastAsia="等线"/>
              </w:rPr>
              <w:t>~10</w:t>
            </w:r>
            <w:r>
              <w:t>.0</w:t>
            </w:r>
          </w:p>
        </w:tc>
        <w:tc>
          <w:tcPr>
            <w:tcW w:w="4786" w:type="dxa"/>
          </w:tcPr>
          <w:p w14:paraId="0879A26C" w14:textId="77777777" w:rsidR="00BE4FB4" w:rsidRDefault="00DF05F5">
            <w:pPr>
              <w:ind w:firstLine="420"/>
              <w:jc w:val="center"/>
            </w:pPr>
            <w:r>
              <w:t>0.20</w:t>
            </w:r>
          </w:p>
        </w:tc>
      </w:tr>
      <w:tr w:rsidR="00BE4FB4" w14:paraId="5E508962" w14:textId="77777777">
        <w:tc>
          <w:tcPr>
            <w:tcW w:w="4785" w:type="dxa"/>
          </w:tcPr>
          <w:p w14:paraId="12DBC64E" w14:textId="77777777" w:rsidR="00BE4FB4" w:rsidRDefault="00DF05F5">
            <w:pPr>
              <w:ind w:firstLine="420"/>
              <w:jc w:val="center"/>
            </w:pPr>
            <w:r>
              <w:t>&gt;10.0</w:t>
            </w:r>
            <w:r>
              <w:rPr>
                <w:rFonts w:eastAsia="等线"/>
              </w:rPr>
              <w:t>~30</w:t>
            </w:r>
            <w:r>
              <w:t>.0</w:t>
            </w:r>
          </w:p>
        </w:tc>
        <w:tc>
          <w:tcPr>
            <w:tcW w:w="4786" w:type="dxa"/>
          </w:tcPr>
          <w:p w14:paraId="145364D9" w14:textId="77777777" w:rsidR="00BE4FB4" w:rsidRDefault="00DF05F5">
            <w:pPr>
              <w:ind w:firstLine="420"/>
              <w:jc w:val="center"/>
            </w:pPr>
            <w:r>
              <w:t>0.15</w:t>
            </w:r>
          </w:p>
        </w:tc>
      </w:tr>
      <w:tr w:rsidR="00BE4FB4" w14:paraId="73DA793B" w14:textId="77777777">
        <w:tc>
          <w:tcPr>
            <w:tcW w:w="4785" w:type="dxa"/>
          </w:tcPr>
          <w:p w14:paraId="52B3696A" w14:textId="77777777" w:rsidR="00BE4FB4" w:rsidRDefault="00DF05F5">
            <w:pPr>
              <w:ind w:firstLine="420"/>
              <w:jc w:val="center"/>
            </w:pPr>
            <w:r>
              <w:t>&gt;30.0</w:t>
            </w:r>
            <w:r>
              <w:rPr>
                <w:rFonts w:eastAsia="等线"/>
              </w:rPr>
              <w:t>~5</w:t>
            </w:r>
            <w:r>
              <w:t>0.0</w:t>
            </w:r>
          </w:p>
        </w:tc>
        <w:tc>
          <w:tcPr>
            <w:tcW w:w="4786" w:type="dxa"/>
          </w:tcPr>
          <w:p w14:paraId="47DFE82A" w14:textId="77777777" w:rsidR="00BE4FB4" w:rsidRDefault="00DF05F5">
            <w:pPr>
              <w:ind w:firstLine="420"/>
              <w:jc w:val="center"/>
            </w:pPr>
            <w:r>
              <w:t>0.10</w:t>
            </w:r>
          </w:p>
        </w:tc>
      </w:tr>
      <w:tr w:rsidR="00BE4FB4" w14:paraId="6C92A5EF" w14:textId="77777777">
        <w:tc>
          <w:tcPr>
            <w:tcW w:w="4785" w:type="dxa"/>
          </w:tcPr>
          <w:p w14:paraId="1F69D4CE" w14:textId="77777777" w:rsidR="00BE4FB4" w:rsidRDefault="00DF05F5">
            <w:pPr>
              <w:ind w:firstLine="420"/>
              <w:jc w:val="center"/>
            </w:pPr>
            <w:r>
              <w:rPr>
                <w:rFonts w:hint="eastAsia"/>
              </w:rPr>
              <w:t>&gt;50.0~95.0</w:t>
            </w:r>
          </w:p>
        </w:tc>
        <w:tc>
          <w:tcPr>
            <w:tcW w:w="4786" w:type="dxa"/>
          </w:tcPr>
          <w:p w14:paraId="3A15ACCA" w14:textId="77777777" w:rsidR="00BE4FB4" w:rsidRDefault="00DF05F5">
            <w:pPr>
              <w:ind w:firstLine="420"/>
              <w:jc w:val="center"/>
            </w:pPr>
            <w:r>
              <w:rPr>
                <w:rFonts w:hint="eastAsia"/>
              </w:rPr>
              <w:t>0.05</w:t>
            </w:r>
          </w:p>
        </w:tc>
      </w:tr>
    </w:tbl>
    <w:p w14:paraId="50F4B8E2" w14:textId="77777777" w:rsidR="00BE4FB4" w:rsidRDefault="00BE4FB4">
      <w:pPr>
        <w:ind w:firstLine="420"/>
      </w:pPr>
    </w:p>
    <w:p w14:paraId="5765A811" w14:textId="77777777" w:rsidR="00BE4FB4" w:rsidRDefault="00DF05F5">
      <w:pPr>
        <w:pStyle w:val="3"/>
      </w:pPr>
      <w:r>
        <w:rPr>
          <w:rFonts w:ascii="黑体" w:hAnsi="黑体" w:cs="黑体" w:hint="eastAsia"/>
        </w:rPr>
        <w:t xml:space="preserve">4.5.2 </w:t>
      </w:r>
      <w:r>
        <w:t xml:space="preserve"> </w:t>
      </w:r>
      <w:r>
        <w:t>平行试验</w:t>
      </w:r>
    </w:p>
    <w:p w14:paraId="71ED7894" w14:textId="77777777" w:rsidR="00BE4FB4" w:rsidRDefault="00DF05F5">
      <w:pPr>
        <w:ind w:firstLine="420"/>
      </w:pPr>
      <w:r>
        <w:t>平行做</w:t>
      </w:r>
      <w:r>
        <w:rPr>
          <w:rFonts w:hint="eastAsia"/>
        </w:rPr>
        <w:t>两</w:t>
      </w:r>
      <w:r>
        <w:t>份试验，取其平均值。</w:t>
      </w:r>
    </w:p>
    <w:p w14:paraId="3E37AEE4" w14:textId="77777777" w:rsidR="00BE4FB4" w:rsidRDefault="00DF05F5">
      <w:pPr>
        <w:pStyle w:val="3"/>
      </w:pPr>
      <w:r>
        <w:rPr>
          <w:rFonts w:ascii="黑体" w:hAnsi="黑体" w:cs="黑体" w:hint="eastAsia"/>
        </w:rPr>
        <w:t>4.5.3</w:t>
      </w:r>
      <w:r>
        <w:t xml:space="preserve">  </w:t>
      </w:r>
      <w:r>
        <w:t>空白试验</w:t>
      </w:r>
    </w:p>
    <w:p w14:paraId="793D34AB" w14:textId="77777777" w:rsidR="00BE4FB4" w:rsidRDefault="00DF05F5">
      <w:pPr>
        <w:ind w:firstLine="420"/>
      </w:pPr>
      <w:r>
        <w:t>随同试料做空白试验。</w:t>
      </w:r>
    </w:p>
    <w:p w14:paraId="3C1A8E24" w14:textId="77777777" w:rsidR="00BE4FB4" w:rsidRDefault="00DF05F5">
      <w:pPr>
        <w:pStyle w:val="3"/>
      </w:pPr>
      <w:r>
        <w:rPr>
          <w:rFonts w:ascii="黑体" w:hAnsi="黑体" w:cs="黑体" w:hint="eastAsia"/>
        </w:rPr>
        <w:t>4.5.4</w:t>
      </w:r>
      <w:r>
        <w:t xml:space="preserve">  </w:t>
      </w:r>
      <w:r>
        <w:t>测定</w:t>
      </w:r>
    </w:p>
    <w:p w14:paraId="61CBC508" w14:textId="77777777" w:rsidR="00BE4FB4" w:rsidRDefault="00DF05F5">
      <w:pPr>
        <w:pStyle w:val="3"/>
      </w:pPr>
      <w:r>
        <w:rPr>
          <w:rFonts w:ascii="黑体" w:hAnsi="黑体" w:cs="黑体"/>
        </w:rPr>
        <w:t>4.5.</w:t>
      </w:r>
      <w:r>
        <w:rPr>
          <w:rFonts w:ascii="黑体" w:hAnsi="黑体" w:cs="黑体" w:hint="eastAsia"/>
        </w:rPr>
        <w:t>4</w:t>
      </w:r>
      <w:r>
        <w:rPr>
          <w:rFonts w:ascii="黑体" w:hAnsi="黑体" w:cs="黑体"/>
        </w:rPr>
        <w:t xml:space="preserve">.1 </w:t>
      </w:r>
      <w:r>
        <w:t xml:space="preserve"> </w:t>
      </w:r>
      <w:r>
        <w:t>试料的分解</w:t>
      </w:r>
    </w:p>
    <w:p w14:paraId="6152A875" w14:textId="77777777" w:rsidR="00BE4FB4" w:rsidRDefault="00DF05F5">
      <w:pPr>
        <w:ind w:firstLineChars="0" w:firstLine="0"/>
      </w:pPr>
      <w:r>
        <w:rPr>
          <w:rFonts w:ascii="黑体" w:eastAsia="黑体" w:hAnsi="黑体" w:cs="黑体" w:hint="eastAsia"/>
        </w:rPr>
        <w:t>4</w:t>
      </w:r>
      <w:r>
        <w:rPr>
          <w:rFonts w:ascii="黑体" w:eastAsia="黑体" w:hAnsi="黑体" w:cs="黑体"/>
        </w:rPr>
        <w:t>.5.</w:t>
      </w:r>
      <w:r>
        <w:rPr>
          <w:rFonts w:ascii="黑体" w:eastAsia="黑体" w:hAnsi="黑体" w:cs="黑体" w:hint="eastAsia"/>
        </w:rPr>
        <w:t>4</w:t>
      </w:r>
      <w:r>
        <w:rPr>
          <w:rFonts w:ascii="黑体" w:eastAsia="黑体" w:hAnsi="黑体" w:cs="黑体"/>
        </w:rPr>
        <w:t>.1.1</w:t>
      </w:r>
      <w:r>
        <w:t xml:space="preserve">  </w:t>
      </w:r>
      <w:r>
        <w:t>将试料（</w:t>
      </w:r>
      <w:r>
        <w:t>Rh</w:t>
      </w:r>
      <w:r>
        <w:t>含量</w:t>
      </w:r>
      <w:r>
        <w:t>&lt;40%</w:t>
      </w:r>
      <w:r>
        <w:t>）置于聚四氟乙烯消化罐中，加</w:t>
      </w:r>
      <w:r>
        <w:t>20mL</w:t>
      </w:r>
      <w:r>
        <w:t>盐酸</w:t>
      </w:r>
      <w:r>
        <w:rPr>
          <w:rFonts w:hint="eastAsia"/>
        </w:rPr>
        <w:t>（</w:t>
      </w:r>
      <w:r>
        <w:t>4.2.3</w:t>
      </w:r>
      <w:r>
        <w:rPr>
          <w:rFonts w:hint="eastAsia"/>
        </w:rPr>
        <w:t>）</w:t>
      </w:r>
      <w:r>
        <w:t>，</w:t>
      </w:r>
      <w:r>
        <w:t>5mL</w:t>
      </w:r>
      <w:r>
        <w:t>过氧化氢</w:t>
      </w:r>
      <w:r>
        <w:rPr>
          <w:rFonts w:hint="eastAsia"/>
        </w:rPr>
        <w:t>（</w:t>
      </w:r>
      <w:r>
        <w:t>4.2.6</w:t>
      </w:r>
      <w:r>
        <w:rPr>
          <w:rFonts w:hint="eastAsia"/>
        </w:rPr>
        <w:t>）</w:t>
      </w:r>
      <w:r>
        <w:t>，置于烘箱中于</w:t>
      </w:r>
      <w:r>
        <w:t>150℃</w:t>
      </w:r>
      <w:r>
        <w:rPr>
          <w:rFonts w:eastAsiaTheme="minorEastAsia"/>
        </w:rPr>
        <w:t>±5</w:t>
      </w:r>
      <w:r>
        <w:t>℃</w:t>
      </w:r>
      <w:r>
        <w:t>加热溶解</w:t>
      </w:r>
      <w:r>
        <w:t>24h</w:t>
      </w:r>
      <w:r>
        <w:t>，取出，冷却。</w:t>
      </w:r>
    </w:p>
    <w:p w14:paraId="3B158791" w14:textId="77777777" w:rsidR="00BE4FB4" w:rsidRDefault="00DF05F5">
      <w:pPr>
        <w:ind w:firstLineChars="0" w:firstLine="0"/>
      </w:pPr>
      <w:r>
        <w:rPr>
          <w:rFonts w:ascii="黑体" w:eastAsia="黑体" w:hAnsi="黑体" w:cs="黑体" w:hint="eastAsia"/>
        </w:rPr>
        <w:t xml:space="preserve">4.5.4.1.2 </w:t>
      </w:r>
      <w:r>
        <w:t xml:space="preserve"> </w:t>
      </w:r>
      <w:r>
        <w:t>将试料（</w:t>
      </w:r>
      <w:r>
        <w:t>Rh</w:t>
      </w:r>
      <w:r>
        <w:t>含量</w:t>
      </w:r>
      <w:r>
        <w:t>≥40%</w:t>
      </w:r>
      <w:r>
        <w:t>）置于硬质玻璃管中，加</w:t>
      </w:r>
      <w:r>
        <w:t>10mL</w:t>
      </w:r>
      <w:r>
        <w:t>盐酸</w:t>
      </w:r>
      <w:r>
        <w:rPr>
          <w:rFonts w:hint="eastAsia"/>
        </w:rPr>
        <w:t>（</w:t>
      </w:r>
      <w:r>
        <w:t>4.2.3</w:t>
      </w:r>
      <w:r>
        <w:rPr>
          <w:rFonts w:hint="eastAsia"/>
        </w:rPr>
        <w:t>）</w:t>
      </w:r>
      <w:r>
        <w:t>，</w:t>
      </w:r>
      <w:r>
        <w:t>2mL</w:t>
      </w:r>
      <w:r>
        <w:t>过氧化氢</w:t>
      </w:r>
      <w:r>
        <w:rPr>
          <w:rFonts w:hint="eastAsia"/>
        </w:rPr>
        <w:t>（</w:t>
      </w:r>
      <w:r>
        <w:t>4.2.6</w:t>
      </w:r>
      <w:r>
        <w:rPr>
          <w:rFonts w:hint="eastAsia"/>
        </w:rPr>
        <w:t>）</w:t>
      </w:r>
      <w:r>
        <w:t>，置于烘箱中于</w:t>
      </w:r>
      <w:r>
        <w:t>150℃</w:t>
      </w:r>
      <w:r>
        <w:rPr>
          <w:rFonts w:eastAsiaTheme="minorEastAsia"/>
        </w:rPr>
        <w:t>±5</w:t>
      </w:r>
      <w:r>
        <w:t>℃</w:t>
      </w:r>
      <w:r>
        <w:t>加热溶解</w:t>
      </w:r>
      <w:r>
        <w:t>24h</w:t>
      </w:r>
      <w:r>
        <w:t>，取出，冷却。</w:t>
      </w:r>
    </w:p>
    <w:p w14:paraId="43FE9134" w14:textId="77777777" w:rsidR="00BE4FB4" w:rsidRDefault="00DF05F5">
      <w:pPr>
        <w:pStyle w:val="3"/>
      </w:pPr>
      <w:r>
        <w:rPr>
          <w:rFonts w:ascii="黑体" w:hAnsi="黑体" w:cs="黑体"/>
        </w:rPr>
        <w:t>4.5.</w:t>
      </w:r>
      <w:r>
        <w:rPr>
          <w:rFonts w:ascii="黑体" w:hAnsi="黑体" w:cs="黑体" w:hint="eastAsia"/>
        </w:rPr>
        <w:t>4</w:t>
      </w:r>
      <w:r>
        <w:rPr>
          <w:rFonts w:ascii="黑体" w:hAnsi="黑体" w:cs="黑体"/>
        </w:rPr>
        <w:t>.2</w:t>
      </w:r>
      <w:r>
        <w:t xml:space="preserve">  </w:t>
      </w:r>
      <w:r>
        <w:t>试液处理</w:t>
      </w:r>
    </w:p>
    <w:p w14:paraId="18155554" w14:textId="77777777" w:rsidR="00BE4FB4" w:rsidRDefault="00DF05F5">
      <w:pPr>
        <w:ind w:firstLine="420"/>
        <w:rPr>
          <w:szCs w:val="22"/>
        </w:rPr>
      </w:pPr>
      <w:r>
        <w:rPr>
          <w:szCs w:val="22"/>
        </w:rPr>
        <w:t>将试液</w:t>
      </w:r>
      <w:r>
        <w:rPr>
          <w:rFonts w:hint="eastAsia"/>
          <w:szCs w:val="22"/>
        </w:rPr>
        <w:t>（</w:t>
      </w:r>
      <w:r>
        <w:rPr>
          <w:rFonts w:hint="eastAsia"/>
          <w:szCs w:val="22"/>
        </w:rPr>
        <w:t>4</w:t>
      </w:r>
      <w:r>
        <w:rPr>
          <w:szCs w:val="22"/>
        </w:rPr>
        <w:t>.5.5.1</w:t>
      </w:r>
      <w:r>
        <w:rPr>
          <w:rFonts w:hint="eastAsia"/>
          <w:szCs w:val="22"/>
        </w:rPr>
        <w:t>）</w:t>
      </w:r>
      <w:r>
        <w:rPr>
          <w:szCs w:val="22"/>
        </w:rPr>
        <w:t>转入</w:t>
      </w:r>
      <w:r>
        <w:rPr>
          <w:szCs w:val="22"/>
        </w:rPr>
        <w:t>500mL</w:t>
      </w:r>
      <w:r>
        <w:rPr>
          <w:szCs w:val="22"/>
        </w:rPr>
        <w:t>烧杯中，蒸至近干，加水至</w:t>
      </w:r>
      <w:r>
        <w:rPr>
          <w:szCs w:val="22"/>
        </w:rPr>
        <w:t>300mL</w:t>
      </w:r>
      <w:r>
        <w:rPr>
          <w:szCs w:val="22"/>
        </w:rPr>
        <w:t>，盖上表面皿，加热至</w:t>
      </w:r>
      <w:r>
        <w:rPr>
          <w:szCs w:val="22"/>
        </w:rPr>
        <w:t>60℃</w:t>
      </w:r>
      <w:r>
        <w:rPr>
          <w:szCs w:val="22"/>
        </w:rPr>
        <w:t>，加</w:t>
      </w:r>
      <w:r>
        <w:rPr>
          <w:szCs w:val="22"/>
        </w:rPr>
        <w:t>5g</w:t>
      </w:r>
      <w:r>
        <w:rPr>
          <w:szCs w:val="22"/>
        </w:rPr>
        <w:t>亚硝酸钠</w:t>
      </w:r>
      <w:r>
        <w:rPr>
          <w:rFonts w:hint="eastAsia"/>
          <w:szCs w:val="22"/>
        </w:rPr>
        <w:t>（</w:t>
      </w:r>
      <w:r>
        <w:rPr>
          <w:szCs w:val="22"/>
        </w:rPr>
        <w:t>4.2.1</w:t>
      </w:r>
      <w:r>
        <w:rPr>
          <w:rFonts w:hint="eastAsia"/>
          <w:szCs w:val="22"/>
        </w:rPr>
        <w:t>）</w:t>
      </w:r>
      <w:r>
        <w:rPr>
          <w:szCs w:val="22"/>
        </w:rPr>
        <w:t>，继续加热至溶液沸腾，边搅拌边加入</w:t>
      </w:r>
      <w:r>
        <w:rPr>
          <w:szCs w:val="22"/>
        </w:rPr>
        <w:t>25mL</w:t>
      </w:r>
      <w:r>
        <w:rPr>
          <w:szCs w:val="22"/>
        </w:rPr>
        <w:t>硝酸六</w:t>
      </w:r>
      <w:proofErr w:type="gramStart"/>
      <w:r>
        <w:rPr>
          <w:szCs w:val="22"/>
        </w:rPr>
        <w:t>氨合钴</w:t>
      </w:r>
      <w:proofErr w:type="gramEnd"/>
      <w:r>
        <w:rPr>
          <w:szCs w:val="22"/>
        </w:rPr>
        <w:t>饱和溶液</w:t>
      </w:r>
      <w:r>
        <w:rPr>
          <w:rFonts w:hint="eastAsia"/>
          <w:szCs w:val="22"/>
        </w:rPr>
        <w:t>（</w:t>
      </w:r>
      <w:r>
        <w:rPr>
          <w:szCs w:val="22"/>
        </w:rPr>
        <w:t>4.2.7</w:t>
      </w:r>
      <w:r>
        <w:rPr>
          <w:rFonts w:hint="eastAsia"/>
          <w:szCs w:val="22"/>
        </w:rPr>
        <w:t>）</w:t>
      </w:r>
      <w:r>
        <w:rPr>
          <w:szCs w:val="22"/>
        </w:rPr>
        <w:t>，继续搅拌至大量沉淀析出。保持微沸</w:t>
      </w:r>
      <w:r>
        <w:rPr>
          <w:szCs w:val="22"/>
        </w:rPr>
        <w:t>10min</w:t>
      </w:r>
      <w:r>
        <w:rPr>
          <w:szCs w:val="22"/>
        </w:rPr>
        <w:t>。将烧杯浸入冷水中冷却</w:t>
      </w:r>
      <w:r>
        <w:rPr>
          <w:szCs w:val="22"/>
        </w:rPr>
        <w:t>1h</w:t>
      </w:r>
      <w:r>
        <w:rPr>
          <w:szCs w:val="22"/>
        </w:rPr>
        <w:t>。</w:t>
      </w:r>
    </w:p>
    <w:p w14:paraId="05773E67" w14:textId="77777777" w:rsidR="00BE4FB4" w:rsidRDefault="00DF05F5">
      <w:pPr>
        <w:pStyle w:val="3"/>
      </w:pPr>
      <w:r>
        <w:rPr>
          <w:rFonts w:ascii="黑体" w:hAnsi="黑体" w:cs="黑体"/>
        </w:rPr>
        <w:t>4.5.</w:t>
      </w:r>
      <w:r>
        <w:rPr>
          <w:rFonts w:ascii="黑体" w:hAnsi="黑体" w:cs="黑体" w:hint="eastAsia"/>
        </w:rPr>
        <w:t>4</w:t>
      </w:r>
      <w:r>
        <w:rPr>
          <w:rFonts w:ascii="黑体" w:hAnsi="黑体" w:cs="黑体"/>
        </w:rPr>
        <w:t>.3</w:t>
      </w:r>
      <w:r>
        <w:t xml:space="preserve">  </w:t>
      </w:r>
      <w:r>
        <w:t>过滤恒重</w:t>
      </w:r>
    </w:p>
    <w:p w14:paraId="4AA1A273" w14:textId="77777777" w:rsidR="00BE4FB4" w:rsidRDefault="00DF05F5">
      <w:pPr>
        <w:ind w:firstLine="420"/>
      </w:pPr>
      <w:r>
        <w:t>用预先洗净、干燥、已经恒重好的</w:t>
      </w:r>
      <w:r>
        <w:t>4</w:t>
      </w:r>
      <w:r>
        <w:t>号玻璃砂芯</w:t>
      </w:r>
      <w:proofErr w:type="gramStart"/>
      <w:r>
        <w:t>坩埚抽滤</w:t>
      </w:r>
      <w:r>
        <w:rPr>
          <w:rFonts w:hint="eastAsia"/>
        </w:rPr>
        <w:t>试液</w:t>
      </w:r>
      <w:proofErr w:type="gramEnd"/>
      <w:r>
        <w:rPr>
          <w:rFonts w:hint="eastAsia"/>
        </w:rPr>
        <w:t>（</w:t>
      </w:r>
      <w:r>
        <w:rPr>
          <w:rFonts w:hint="eastAsia"/>
        </w:rPr>
        <w:t>4</w:t>
      </w:r>
      <w:r>
        <w:t>.5.5.2</w:t>
      </w:r>
      <w:r>
        <w:rPr>
          <w:rFonts w:hint="eastAsia"/>
        </w:rPr>
        <w:t>）</w:t>
      </w:r>
      <w:r>
        <w:t>，用带橡皮头的玻璃棒将沾附在烧杯壁上的沉淀擦下，用硝酸六</w:t>
      </w:r>
      <w:proofErr w:type="gramStart"/>
      <w:r>
        <w:t>氨合钴</w:t>
      </w:r>
      <w:proofErr w:type="gramEnd"/>
      <w:r>
        <w:t>洗液</w:t>
      </w:r>
      <w:r>
        <w:rPr>
          <w:rFonts w:hint="eastAsia"/>
        </w:rPr>
        <w:t>（</w:t>
      </w:r>
      <w:r>
        <w:t>4.2.8</w:t>
      </w:r>
      <w:r>
        <w:rPr>
          <w:rFonts w:hint="eastAsia"/>
        </w:rPr>
        <w:t>）</w:t>
      </w:r>
      <w:r>
        <w:t>将烧杯中的沉淀</w:t>
      </w:r>
      <w:proofErr w:type="gramStart"/>
      <w:r>
        <w:t>完全洗入玻璃</w:t>
      </w:r>
      <w:proofErr w:type="gramEnd"/>
      <w:r>
        <w:t>砂芯坩埚中，用硝酸六</w:t>
      </w:r>
      <w:proofErr w:type="gramStart"/>
      <w:r>
        <w:t>氨合钴</w:t>
      </w:r>
      <w:proofErr w:type="gramEnd"/>
      <w:r>
        <w:t>洗液</w:t>
      </w:r>
      <w:r>
        <w:rPr>
          <w:rFonts w:hint="eastAsia"/>
        </w:rPr>
        <w:t>（</w:t>
      </w:r>
      <w:r>
        <w:t>4.2.8</w:t>
      </w:r>
      <w:r>
        <w:rPr>
          <w:rFonts w:hint="eastAsia"/>
        </w:rPr>
        <w:t>）</w:t>
      </w:r>
      <w:r>
        <w:t>再洗沉淀</w:t>
      </w:r>
      <w:r>
        <w:t>2</w:t>
      </w:r>
      <w:r>
        <w:t>次，用无水乙醇</w:t>
      </w:r>
      <w:r>
        <w:rPr>
          <w:rFonts w:hint="eastAsia"/>
        </w:rPr>
        <w:t>（</w:t>
      </w:r>
      <w:r>
        <w:t>4.2.4</w:t>
      </w:r>
      <w:r>
        <w:rPr>
          <w:rFonts w:hint="eastAsia"/>
        </w:rPr>
        <w:t>）</w:t>
      </w:r>
      <w:r>
        <w:t>洗</w:t>
      </w:r>
      <w:r>
        <w:t>3</w:t>
      </w:r>
      <w:r>
        <w:t>次，乙醚</w:t>
      </w:r>
      <w:r>
        <w:rPr>
          <w:rFonts w:hint="eastAsia"/>
        </w:rPr>
        <w:t>（</w:t>
      </w:r>
      <w:r>
        <w:t>4.2.5</w:t>
      </w:r>
      <w:r>
        <w:rPr>
          <w:rFonts w:hint="eastAsia"/>
        </w:rPr>
        <w:t>）</w:t>
      </w:r>
      <w:r>
        <w:t>洗</w:t>
      </w:r>
      <w:r>
        <w:t>1</w:t>
      </w:r>
      <w:r>
        <w:t>次。将玻璃砂芯坩埚放入玻璃减压干燥器中干燥</w:t>
      </w:r>
      <w:r>
        <w:t>30min</w:t>
      </w:r>
      <w:r>
        <w:t>，称重，再干燥，直至恒重。</w:t>
      </w:r>
    </w:p>
    <w:p w14:paraId="35E1F5FC" w14:textId="77777777" w:rsidR="00BE4FB4" w:rsidRDefault="00DF05F5">
      <w:pPr>
        <w:pStyle w:val="2"/>
      </w:pPr>
      <w:r>
        <w:rPr>
          <w:rFonts w:ascii="黑体" w:hAnsi="黑体" w:cs="黑体"/>
          <w:bCs w:val="0"/>
        </w:rPr>
        <w:t>4.</w:t>
      </w:r>
      <w:r>
        <w:rPr>
          <w:rFonts w:ascii="黑体" w:hAnsi="黑体" w:cs="黑体" w:hint="eastAsia"/>
          <w:bCs w:val="0"/>
        </w:rPr>
        <w:t>6</w:t>
      </w:r>
      <w:r>
        <w:rPr>
          <w:rFonts w:ascii="黑体" w:hAnsi="黑体" w:cs="黑体"/>
          <w:bCs w:val="0"/>
        </w:rPr>
        <w:t xml:space="preserve"> </w:t>
      </w:r>
      <w:r>
        <w:t xml:space="preserve"> </w:t>
      </w:r>
      <w:r>
        <w:rPr>
          <w:kern w:val="0"/>
          <w:szCs w:val="21"/>
        </w:rPr>
        <w:t>试验数据处理</w:t>
      </w:r>
    </w:p>
    <w:p w14:paraId="38A6A714" w14:textId="77777777" w:rsidR="00BE4FB4" w:rsidRDefault="00DF05F5">
      <w:pPr>
        <w:ind w:firstLine="420"/>
      </w:pPr>
      <w:proofErr w:type="gramStart"/>
      <w:r>
        <w:rPr>
          <w:rFonts w:hint="eastAsia"/>
        </w:rPr>
        <w:t>铑</w:t>
      </w:r>
      <w:proofErr w:type="gramEnd"/>
      <w:r>
        <w:rPr>
          <w:rFonts w:hint="eastAsia"/>
        </w:rPr>
        <w:t>含量以</w:t>
      </w:r>
      <w:proofErr w:type="gramStart"/>
      <w:r>
        <w:t>铑</w:t>
      </w:r>
      <w:proofErr w:type="gramEnd"/>
      <w:r>
        <w:t>的质量分数</w:t>
      </w:r>
      <w:r>
        <w:rPr>
          <w:rFonts w:hint="eastAsia"/>
        </w:rPr>
        <w:t>（</w:t>
      </w:r>
      <w:r>
        <w:rPr>
          <w:position w:val="-10"/>
        </w:rPr>
        <w:object w:dxaOrig="405" w:dyaOrig="345" w14:anchorId="20323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14" o:title=""/>
          </v:shape>
          <o:OLEObject Type="Embed" ProgID="Equation.KSEE3" ShapeID="_x0000_i1025" DrawAspect="Content" ObjectID="_1794996219" r:id="rId15"/>
        </w:object>
      </w:r>
      <w:r>
        <w:rPr>
          <w:rFonts w:hint="eastAsia"/>
        </w:rPr>
        <w:t>）计，</w:t>
      </w:r>
      <w:r>
        <w:t>按</w:t>
      </w:r>
      <w:r>
        <w:rPr>
          <w:rFonts w:hint="eastAsia"/>
        </w:rPr>
        <w:t>公式</w:t>
      </w:r>
      <w:r>
        <w:t>（</w:t>
      </w:r>
      <w:r>
        <w:t>1</w:t>
      </w:r>
      <w:r>
        <w:t>）计算</w:t>
      </w:r>
      <w:r>
        <w:rPr>
          <w:rFonts w:hint="eastAsia"/>
        </w:rPr>
        <w:t>：</w:t>
      </w:r>
    </w:p>
    <w:p w14:paraId="6C647EA2" w14:textId="77777777" w:rsidR="00BE4FB4" w:rsidRDefault="00DF05F5">
      <w:pPr>
        <w:spacing w:line="360" w:lineRule="auto"/>
        <w:ind w:firstLine="480"/>
        <w:jc w:val="center"/>
        <w:textAlignment w:val="baseline"/>
        <w:rPr>
          <w:sz w:val="24"/>
        </w:rPr>
      </w:pPr>
      <w:r>
        <w:rPr>
          <w:color w:val="000000"/>
          <w:kern w:val="0"/>
          <w:position w:val="-24"/>
          <w:sz w:val="24"/>
        </w:rPr>
        <w:object w:dxaOrig="3735" w:dyaOrig="615" w14:anchorId="42AA8974">
          <v:shape id="_x0000_i1026" type="#_x0000_t75" style="width:186.75pt;height:30.75pt" o:ole="">
            <v:imagedata r:id="rId16" o:title=""/>
          </v:shape>
          <o:OLEObject Type="Embed" ProgID="Equation.KSEE3" ShapeID="_x0000_i1026" DrawAspect="Content" ObjectID="_1794996220" r:id="rId17"/>
        </w:object>
      </w:r>
      <w:r>
        <w:rPr>
          <w:sz w:val="24"/>
        </w:rPr>
        <w:t>………</w:t>
      </w:r>
      <w:r>
        <w:rPr>
          <w:rFonts w:hint="eastAsia"/>
          <w:sz w:val="24"/>
        </w:rPr>
        <w:t>...</w:t>
      </w:r>
      <w:r>
        <w:rPr>
          <w:sz w:val="24"/>
        </w:rPr>
        <w:t>……</w:t>
      </w:r>
      <w:r>
        <w:rPr>
          <w:sz w:val="24"/>
        </w:rPr>
        <w:t>（</w:t>
      </w:r>
      <w:r>
        <w:rPr>
          <w:sz w:val="24"/>
        </w:rPr>
        <w:t>1</w:t>
      </w:r>
      <w:r>
        <w:rPr>
          <w:sz w:val="24"/>
        </w:rPr>
        <w:t>）</w:t>
      </w:r>
    </w:p>
    <w:p w14:paraId="665AFAEB" w14:textId="77777777" w:rsidR="00BE4FB4" w:rsidRDefault="00DF05F5">
      <w:pPr>
        <w:ind w:firstLine="420"/>
      </w:pPr>
      <w:r>
        <w:t>式中：</w:t>
      </w:r>
    </w:p>
    <w:p w14:paraId="4B590321" w14:textId="77777777" w:rsidR="00BE4FB4" w:rsidRDefault="00DF05F5">
      <w:pPr>
        <w:ind w:firstLine="420"/>
      </w:pPr>
      <w:r>
        <w:t>m</w:t>
      </w:r>
      <w:r>
        <w:rPr>
          <w:vertAlign w:val="subscript"/>
        </w:rPr>
        <w:t>2</w:t>
      </w:r>
      <w:r>
        <w:t>——</w:t>
      </w:r>
      <w:proofErr w:type="gramStart"/>
      <w:r>
        <w:t>铑</w:t>
      </w:r>
      <w:proofErr w:type="gramEnd"/>
      <w:r>
        <w:t>复盐沉淀和坩埚的质量，单位为克（</w:t>
      </w:r>
      <w:r>
        <w:t>g</w:t>
      </w:r>
      <w:r>
        <w:t>）；</w:t>
      </w:r>
    </w:p>
    <w:p w14:paraId="30D9E933" w14:textId="77777777" w:rsidR="00BE4FB4" w:rsidRDefault="00DF05F5">
      <w:pPr>
        <w:ind w:firstLine="420"/>
      </w:pPr>
      <w:r>
        <w:t>m</w:t>
      </w:r>
      <w:r>
        <w:rPr>
          <w:vertAlign w:val="subscript"/>
        </w:rPr>
        <w:t>1</w:t>
      </w:r>
      <w:r>
        <w:t>——</w:t>
      </w:r>
      <w:proofErr w:type="gramStart"/>
      <w:r>
        <w:t>坩</w:t>
      </w:r>
      <w:proofErr w:type="gramEnd"/>
      <w:r>
        <w:t>锅的质量，单位为克（</w:t>
      </w:r>
      <w:r>
        <w:t>g</w:t>
      </w:r>
      <w:r>
        <w:t>）；</w:t>
      </w:r>
    </w:p>
    <w:p w14:paraId="32D405B2" w14:textId="77777777" w:rsidR="00BE4FB4" w:rsidRDefault="00DF05F5">
      <w:pPr>
        <w:ind w:firstLine="420"/>
      </w:pPr>
      <w:r>
        <w:t>m</w:t>
      </w:r>
      <w:r>
        <w:rPr>
          <w:vertAlign w:val="subscript"/>
        </w:rPr>
        <w:t>0</w:t>
      </w:r>
      <w:r>
        <w:t>——</w:t>
      </w:r>
      <w:r>
        <w:t>空白值，单位为克（</w:t>
      </w:r>
      <w:r>
        <w:t>g</w:t>
      </w:r>
      <w:r>
        <w:t>）；</w:t>
      </w:r>
    </w:p>
    <w:p w14:paraId="0AEB5209" w14:textId="77777777" w:rsidR="00BE4FB4" w:rsidRDefault="00DF05F5">
      <w:pPr>
        <w:ind w:firstLine="420"/>
      </w:pPr>
      <w:r>
        <w:t>0.19054——</w:t>
      </w:r>
      <w:proofErr w:type="gramStart"/>
      <w:r>
        <w:t>铑</w:t>
      </w:r>
      <w:proofErr w:type="gramEnd"/>
      <w:r>
        <w:t>的复盐换算成</w:t>
      </w:r>
      <w:proofErr w:type="gramStart"/>
      <w:r>
        <w:t>铑</w:t>
      </w:r>
      <w:proofErr w:type="gramEnd"/>
      <w:r>
        <w:t>因数</w:t>
      </w:r>
      <w:r>
        <w:rPr>
          <w:rFonts w:hint="eastAsia"/>
        </w:rPr>
        <w:t>；</w:t>
      </w:r>
    </w:p>
    <w:p w14:paraId="00B6EAFB" w14:textId="77777777" w:rsidR="00BE4FB4" w:rsidRDefault="00DF05F5">
      <w:pPr>
        <w:ind w:firstLine="420"/>
      </w:pPr>
      <w:r>
        <w:t>m——</w:t>
      </w:r>
      <w:r>
        <w:t>试料的质量，单位为克（</w:t>
      </w:r>
      <w:r>
        <w:t>g</w:t>
      </w:r>
      <w:r>
        <w:t>）</w:t>
      </w:r>
      <w:r>
        <w:rPr>
          <w:rFonts w:hint="eastAsia"/>
        </w:rPr>
        <w:t>。</w:t>
      </w:r>
    </w:p>
    <w:p w14:paraId="04614C25" w14:textId="77777777" w:rsidR="00BE4FB4" w:rsidRDefault="00DF05F5">
      <w:pPr>
        <w:pStyle w:val="af2"/>
        <w:ind w:firstLine="420"/>
        <w:rPr>
          <w:rFonts w:ascii="Times New Roman"/>
        </w:rPr>
      </w:pPr>
      <w:r>
        <w:rPr>
          <w:rFonts w:ascii="Times New Roman" w:hint="eastAsia"/>
        </w:rPr>
        <w:lastRenderedPageBreak/>
        <w:t>试验结果的数值按</w:t>
      </w:r>
      <w:r>
        <w:rPr>
          <w:rFonts w:ascii="Times New Roman" w:hint="eastAsia"/>
        </w:rPr>
        <w:t>GB/T8170</w:t>
      </w:r>
      <w:r>
        <w:rPr>
          <w:rFonts w:ascii="Times New Roman" w:hint="eastAsia"/>
        </w:rPr>
        <w:t>的规定进行修约，计算</w:t>
      </w:r>
      <w:r>
        <w:rPr>
          <w:rFonts w:ascii="Times New Roman"/>
        </w:rPr>
        <w:t>结果表示</w:t>
      </w:r>
      <w:r>
        <w:rPr>
          <w:rFonts w:ascii="Times New Roman" w:hint="eastAsia"/>
        </w:rPr>
        <w:t>到小数点后两位</w:t>
      </w:r>
      <w:r>
        <w:rPr>
          <w:rFonts w:ascii="Times New Roman"/>
        </w:rPr>
        <w:t>。</w:t>
      </w:r>
    </w:p>
    <w:p w14:paraId="23B2DA52" w14:textId="77777777" w:rsidR="00BE4FB4" w:rsidRDefault="00DF05F5">
      <w:pPr>
        <w:pStyle w:val="2"/>
      </w:pPr>
      <w:r>
        <w:t>4.</w:t>
      </w:r>
      <w:r>
        <w:rPr>
          <w:rFonts w:hint="eastAsia"/>
        </w:rPr>
        <w:t>7</w:t>
      </w:r>
      <w:r>
        <w:t xml:space="preserve">  </w:t>
      </w:r>
      <w:r>
        <w:t>精密度</w:t>
      </w:r>
    </w:p>
    <w:p w14:paraId="1F6E4794" w14:textId="77777777" w:rsidR="00BE4FB4" w:rsidRDefault="00DF05F5">
      <w:pPr>
        <w:pStyle w:val="3"/>
      </w:pPr>
      <w:r>
        <w:t xml:space="preserve">4.7.1  </w:t>
      </w:r>
      <w:r>
        <w:t>重复性（</w:t>
      </w:r>
      <w:r>
        <w:rPr>
          <w:i/>
          <w:iCs/>
        </w:rPr>
        <w:t>r</w:t>
      </w:r>
      <w:r>
        <w:t>）</w:t>
      </w:r>
    </w:p>
    <w:p w14:paraId="64BCAD67" w14:textId="77777777" w:rsidR="00BE4FB4" w:rsidRDefault="00DF05F5">
      <w:pPr>
        <w:snapToGrid w:val="0"/>
        <w:spacing w:line="340" w:lineRule="atLeast"/>
        <w:ind w:firstLine="420"/>
        <w:rPr>
          <w:rFonts w:ascii="宋体" w:hAnsi="宋体" w:hint="eastAsia"/>
        </w:rPr>
      </w:pPr>
      <w:r>
        <w:rPr>
          <w:rFonts w:ascii="宋体" w:hAnsi="宋体" w:cs="宋体" w:hint="eastAsia"/>
          <w:kern w:val="0"/>
          <w:szCs w:val="21"/>
        </w:rPr>
        <w:t>精密度数据是</w:t>
      </w:r>
      <w:r>
        <w:rPr>
          <w:rFonts w:ascii="宋体" w:hAnsi="宋体" w:cs="宋体"/>
          <w:kern w:val="0"/>
          <w:szCs w:val="21"/>
        </w:rPr>
        <w:t>XXXX</w:t>
      </w:r>
      <w:r>
        <w:rPr>
          <w:rFonts w:ascii="宋体" w:hAnsi="宋体" w:cs="宋体" w:hint="eastAsia"/>
          <w:kern w:val="0"/>
          <w:szCs w:val="21"/>
        </w:rPr>
        <w:t>年由</w:t>
      </w:r>
      <w:r>
        <w:rPr>
          <w:rFonts w:ascii="宋体" w:hAnsi="宋体" w:cs="宋体"/>
          <w:kern w:val="0"/>
          <w:szCs w:val="21"/>
        </w:rPr>
        <w:t>X</w:t>
      </w:r>
      <w:r>
        <w:rPr>
          <w:rFonts w:ascii="宋体" w:hAnsi="宋体" w:cs="宋体" w:hint="eastAsia"/>
          <w:kern w:val="0"/>
          <w:szCs w:val="21"/>
        </w:rPr>
        <w:t>家实验室对</w:t>
      </w:r>
      <w:r>
        <w:rPr>
          <w:rFonts w:ascii="宋体" w:hAnsi="宋体" w:cs="宋体"/>
          <w:kern w:val="0"/>
          <w:szCs w:val="21"/>
        </w:rPr>
        <w:t>X</w:t>
      </w:r>
      <w:proofErr w:type="gramStart"/>
      <w:r>
        <w:rPr>
          <w:rFonts w:ascii="宋体" w:hAnsi="宋体" w:cs="宋体" w:hint="eastAsia"/>
          <w:kern w:val="0"/>
          <w:szCs w:val="21"/>
        </w:rPr>
        <w:t>个铑</w:t>
      </w:r>
      <w:proofErr w:type="gramEnd"/>
      <w:r>
        <w:rPr>
          <w:rFonts w:ascii="宋体" w:hAnsi="宋体" w:cs="宋体" w:hint="eastAsia"/>
          <w:kern w:val="0"/>
          <w:szCs w:val="21"/>
        </w:rPr>
        <w:t>含量不同的水平样品进行共同试验确定的。每个实验室对每个水平的</w:t>
      </w:r>
      <w:proofErr w:type="gramStart"/>
      <w:r>
        <w:rPr>
          <w:rFonts w:ascii="宋体" w:hAnsi="宋体" w:cs="宋体" w:hint="eastAsia"/>
          <w:kern w:val="0"/>
          <w:szCs w:val="21"/>
        </w:rPr>
        <w:t>铑</w:t>
      </w:r>
      <w:proofErr w:type="gramEnd"/>
      <w:r>
        <w:rPr>
          <w:rFonts w:ascii="宋体" w:hAnsi="宋体" w:cs="宋体" w:hint="eastAsia"/>
          <w:kern w:val="0"/>
          <w:szCs w:val="21"/>
        </w:rPr>
        <w:t>含量在重复条件下独立测定</w:t>
      </w:r>
      <w:r>
        <w:rPr>
          <w:rFonts w:ascii="宋体" w:hAnsi="宋体" w:cs="宋体"/>
          <w:kern w:val="0"/>
          <w:szCs w:val="21"/>
        </w:rPr>
        <w:t>X</w:t>
      </w:r>
      <w:r>
        <w:rPr>
          <w:rFonts w:ascii="宋体" w:hAnsi="宋体" w:cs="宋体" w:hint="eastAsia"/>
          <w:kern w:val="0"/>
          <w:szCs w:val="21"/>
        </w:rPr>
        <w:t>次。测量的原始数据见附录</w:t>
      </w:r>
      <w:r>
        <w:rPr>
          <w:rFonts w:ascii="宋体" w:hAnsi="宋体" w:cs="宋体"/>
          <w:kern w:val="0"/>
          <w:szCs w:val="21"/>
        </w:rPr>
        <w:t>X</w:t>
      </w:r>
      <w:r>
        <w:rPr>
          <w:rFonts w:ascii="宋体" w:hAnsi="宋体" w:cs="宋体" w:hint="eastAsia"/>
          <w:kern w:val="0"/>
          <w:szCs w:val="21"/>
        </w:rPr>
        <w:t>。在重复性条件下获得的两次独立测试结果的测定值，按GB/T 6379</w:t>
      </w:r>
      <w:r>
        <w:rPr>
          <w:rFonts w:ascii="宋体" w:hAnsi="宋体" w:cs="宋体"/>
          <w:kern w:val="0"/>
          <w:szCs w:val="21"/>
        </w:rPr>
        <w:t>.2</w:t>
      </w:r>
      <w:r>
        <w:rPr>
          <w:rFonts w:ascii="宋体" w:hAnsi="宋体" w:cs="宋体" w:hint="eastAsia"/>
          <w:kern w:val="0"/>
          <w:szCs w:val="21"/>
        </w:rPr>
        <w:t>测量方法与结果的准确性（正确度与精密度）中的方法计算重复性限。</w:t>
      </w:r>
      <w:r>
        <w:rPr>
          <w:rFonts w:ascii="宋体" w:hAnsi="宋体" w:cs="宋体" w:hint="eastAsia"/>
          <w:kern w:val="0"/>
          <w:position w:val="-2"/>
          <w:szCs w:val="21"/>
        </w:rPr>
        <w:t>在以下给出的平均值范围内，这两个测试结果的绝对差值不超过重复性限（r），超过重复性限（r）的情况不超过5 %，重复性限（r）按以下表2数据采用线性内插法或外延法求得:</w:t>
      </w:r>
    </w:p>
    <w:p w14:paraId="35552631" w14:textId="77777777" w:rsidR="00BE4FB4" w:rsidRDefault="00DF05F5">
      <w:pPr>
        <w:snapToGrid w:val="0"/>
        <w:spacing w:line="340" w:lineRule="atLeast"/>
        <w:ind w:firstLine="420"/>
        <w:jc w:val="center"/>
        <w:rPr>
          <w:rFonts w:ascii="黑体" w:eastAsia="黑体" w:hAnsi="宋体" w:hint="eastAsia"/>
        </w:rPr>
      </w:pPr>
      <w:r>
        <w:rPr>
          <w:rFonts w:ascii="黑体" w:eastAsia="黑体" w:hAnsi="宋体" w:hint="eastAsia"/>
        </w:rPr>
        <w:t>表2  重复性限</w:t>
      </w:r>
    </w:p>
    <w:tbl>
      <w:tblPr>
        <w:tblpPr w:leftFromText="180" w:rightFromText="180" w:vertAnchor="text" w:horzAnchor="page" w:tblpXSpec="center"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24"/>
        <w:gridCol w:w="2325"/>
        <w:gridCol w:w="2325"/>
      </w:tblGrid>
      <w:tr w:rsidR="00BE4FB4" w14:paraId="22D97116" w14:textId="77777777" w:rsidTr="00161F84">
        <w:tc>
          <w:tcPr>
            <w:tcW w:w="1548" w:type="dxa"/>
            <w:tcBorders>
              <w:top w:val="single" w:sz="8" w:space="0" w:color="auto"/>
              <w:left w:val="single" w:sz="8" w:space="0" w:color="auto"/>
              <w:right w:val="single" w:sz="8" w:space="0" w:color="auto"/>
            </w:tcBorders>
          </w:tcPr>
          <w:p w14:paraId="1EA6F8D3" w14:textId="77777777" w:rsidR="00BE4FB4" w:rsidRDefault="00DF05F5">
            <w:pPr>
              <w:snapToGrid w:val="0"/>
              <w:spacing w:line="340" w:lineRule="atLeast"/>
              <w:ind w:firstLineChars="0" w:firstLine="0"/>
              <w:jc w:val="center"/>
              <w:rPr>
                <w:rFonts w:ascii="宋体" w:hAnsi="宋体" w:hint="eastAsia"/>
                <w:sz w:val="18"/>
                <w:szCs w:val="18"/>
              </w:rPr>
            </w:pPr>
            <w:proofErr w:type="gramStart"/>
            <w:r>
              <w:rPr>
                <w:rFonts w:hAnsi="宋体" w:hint="eastAsia"/>
                <w:sz w:val="18"/>
                <w:szCs w:val="18"/>
              </w:rPr>
              <w:t>铑</w:t>
            </w:r>
            <w:proofErr w:type="gramEnd"/>
            <w:r>
              <w:rPr>
                <w:rFonts w:hAnsi="宋体" w:hint="eastAsia"/>
                <w:sz w:val="18"/>
                <w:szCs w:val="18"/>
              </w:rPr>
              <w:t>的质量分数</w:t>
            </w:r>
            <w:r>
              <w:rPr>
                <w:rFonts w:ascii="宋体" w:hAnsi="宋体" w:hint="eastAsia"/>
                <w:sz w:val="18"/>
                <w:szCs w:val="18"/>
              </w:rPr>
              <w:t>/%</w:t>
            </w:r>
          </w:p>
        </w:tc>
        <w:tc>
          <w:tcPr>
            <w:tcW w:w="2324" w:type="dxa"/>
            <w:tcBorders>
              <w:top w:val="single" w:sz="8" w:space="0" w:color="auto"/>
              <w:left w:val="single" w:sz="8" w:space="0" w:color="auto"/>
            </w:tcBorders>
            <w:vAlign w:val="center"/>
          </w:tcPr>
          <w:p w14:paraId="06A47406" w14:textId="77777777" w:rsidR="00BE4FB4" w:rsidRDefault="00DF05F5">
            <w:pPr>
              <w:widowControl/>
              <w:ind w:firstLineChars="0" w:firstLine="0"/>
              <w:jc w:val="center"/>
              <w:rPr>
                <w:color w:val="000000"/>
                <w:kern w:val="0"/>
                <w:szCs w:val="21"/>
                <w:lang w:bidi="ar"/>
              </w:rPr>
            </w:pPr>
            <w:r>
              <w:rPr>
                <w:color w:val="000000"/>
                <w:kern w:val="0"/>
                <w:szCs w:val="21"/>
                <w:lang w:bidi="ar"/>
              </w:rPr>
              <w:t>4.65</w:t>
            </w:r>
          </w:p>
        </w:tc>
        <w:tc>
          <w:tcPr>
            <w:tcW w:w="2325" w:type="dxa"/>
            <w:tcBorders>
              <w:top w:val="single" w:sz="8" w:space="0" w:color="auto"/>
            </w:tcBorders>
            <w:vAlign w:val="center"/>
          </w:tcPr>
          <w:p w14:paraId="6E03B496"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39.92</w:t>
            </w:r>
          </w:p>
        </w:tc>
        <w:tc>
          <w:tcPr>
            <w:tcW w:w="2325" w:type="dxa"/>
            <w:tcBorders>
              <w:top w:val="single" w:sz="8" w:space="0" w:color="auto"/>
              <w:right w:val="single" w:sz="8" w:space="0" w:color="auto"/>
            </w:tcBorders>
            <w:vAlign w:val="center"/>
          </w:tcPr>
          <w:p w14:paraId="1F33D75B"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94.67</w:t>
            </w:r>
          </w:p>
        </w:tc>
      </w:tr>
      <w:tr w:rsidR="00BE4FB4" w14:paraId="11C31B67" w14:textId="77777777" w:rsidTr="00161F84">
        <w:tc>
          <w:tcPr>
            <w:tcW w:w="1548" w:type="dxa"/>
            <w:tcBorders>
              <w:left w:val="single" w:sz="8" w:space="0" w:color="auto"/>
              <w:bottom w:val="single" w:sz="8" w:space="0" w:color="auto"/>
              <w:right w:val="single" w:sz="8" w:space="0" w:color="auto"/>
            </w:tcBorders>
          </w:tcPr>
          <w:p w14:paraId="0AD42739" w14:textId="77777777" w:rsidR="00BE4FB4" w:rsidRDefault="00DF05F5">
            <w:pPr>
              <w:snapToGrid w:val="0"/>
              <w:spacing w:line="340" w:lineRule="atLeast"/>
              <w:ind w:firstLineChars="0" w:firstLine="0"/>
              <w:jc w:val="center"/>
              <w:rPr>
                <w:rFonts w:ascii="宋体" w:hAnsi="宋体" w:hint="eastAsia"/>
                <w:sz w:val="18"/>
                <w:szCs w:val="18"/>
              </w:rPr>
            </w:pPr>
            <w:r>
              <w:rPr>
                <w:rFonts w:ascii="宋体" w:hAnsi="宋体" w:hint="eastAsia"/>
                <w:i/>
                <w:sz w:val="18"/>
                <w:szCs w:val="18"/>
              </w:rPr>
              <w:t xml:space="preserve">r </w:t>
            </w:r>
            <w:r>
              <w:rPr>
                <w:rFonts w:ascii="宋体" w:hAnsi="宋体" w:hint="eastAsia"/>
                <w:sz w:val="18"/>
                <w:szCs w:val="18"/>
              </w:rPr>
              <w:t>/%</w:t>
            </w:r>
          </w:p>
        </w:tc>
        <w:tc>
          <w:tcPr>
            <w:tcW w:w="2324" w:type="dxa"/>
            <w:tcBorders>
              <w:left w:val="single" w:sz="8" w:space="0" w:color="auto"/>
              <w:bottom w:val="single" w:sz="8" w:space="0" w:color="auto"/>
            </w:tcBorders>
            <w:vAlign w:val="center"/>
          </w:tcPr>
          <w:p w14:paraId="07F15B1A"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0.04</w:t>
            </w:r>
          </w:p>
        </w:tc>
        <w:tc>
          <w:tcPr>
            <w:tcW w:w="2325" w:type="dxa"/>
            <w:tcBorders>
              <w:bottom w:val="single" w:sz="8" w:space="0" w:color="auto"/>
            </w:tcBorders>
            <w:vAlign w:val="center"/>
          </w:tcPr>
          <w:p w14:paraId="51409A0F"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0.09</w:t>
            </w:r>
          </w:p>
        </w:tc>
        <w:tc>
          <w:tcPr>
            <w:tcW w:w="2325" w:type="dxa"/>
            <w:tcBorders>
              <w:bottom w:val="single" w:sz="8" w:space="0" w:color="auto"/>
              <w:right w:val="single" w:sz="8" w:space="0" w:color="auto"/>
            </w:tcBorders>
            <w:vAlign w:val="center"/>
          </w:tcPr>
          <w:p w14:paraId="36631255" w14:textId="104AD05C" w:rsidR="00BE4FB4" w:rsidRDefault="00DF05F5">
            <w:pPr>
              <w:widowControl/>
              <w:ind w:firstLineChars="0" w:firstLine="0"/>
              <w:jc w:val="center"/>
              <w:rPr>
                <w:color w:val="000000"/>
                <w:kern w:val="0"/>
                <w:szCs w:val="21"/>
                <w:lang w:bidi="ar"/>
              </w:rPr>
            </w:pPr>
            <w:r>
              <w:rPr>
                <w:rFonts w:hint="eastAsia"/>
                <w:color w:val="000000"/>
                <w:kern w:val="0"/>
                <w:szCs w:val="21"/>
                <w:lang w:bidi="ar"/>
              </w:rPr>
              <w:t>0.1</w:t>
            </w:r>
            <w:r w:rsidR="00AD77E4">
              <w:rPr>
                <w:rFonts w:hint="eastAsia"/>
                <w:color w:val="000000"/>
                <w:kern w:val="0"/>
                <w:szCs w:val="21"/>
                <w:lang w:bidi="ar"/>
              </w:rPr>
              <w:t>9</w:t>
            </w:r>
          </w:p>
        </w:tc>
      </w:tr>
    </w:tbl>
    <w:p w14:paraId="04FEEDB4" w14:textId="77777777" w:rsidR="00BE4FB4" w:rsidRDefault="00DF05F5">
      <w:pPr>
        <w:pStyle w:val="3"/>
      </w:pPr>
      <w:r>
        <w:t xml:space="preserve">4.7.2  </w:t>
      </w:r>
      <w:r>
        <w:t>再现性</w:t>
      </w:r>
    </w:p>
    <w:p w14:paraId="42F1B71B" w14:textId="77777777" w:rsidR="00BE4FB4" w:rsidRDefault="00DF05F5">
      <w:pPr>
        <w:ind w:firstLine="420"/>
        <w:rPr>
          <w:rFonts w:ascii="宋体" w:hAnsi="宋体" w:hint="eastAsia"/>
          <w:szCs w:val="21"/>
        </w:rPr>
      </w:pPr>
      <w:r>
        <w:rPr>
          <w:rFonts w:ascii="宋体" w:hAnsi="宋体" w:hint="eastAsia"/>
          <w:szCs w:val="21"/>
        </w:rPr>
        <w:t>在再现性条件下获得的两次独立测试结果的绝对差值不大于再现性限（R），超过再现性限（R）的情况不超过5%，再现性限（R）按表3数据采用线性内插法求得。精密度数据统计见附录B。</w:t>
      </w:r>
    </w:p>
    <w:p w14:paraId="4E0A60CC" w14:textId="77777777" w:rsidR="00BE4FB4" w:rsidRDefault="00DF05F5">
      <w:pPr>
        <w:pStyle w:val="a6"/>
        <w:ind w:leftChars="100" w:left="210" w:firstLine="420"/>
        <w:jc w:val="center"/>
        <w:rPr>
          <w:rFonts w:ascii="黑体" w:eastAsia="黑体" w:hAnsi="宋体" w:hint="eastAsia"/>
        </w:rPr>
      </w:pPr>
      <w:r>
        <w:rPr>
          <w:rFonts w:ascii="黑体" w:eastAsia="黑体" w:hAnsi="宋体" w:hint="eastAsia"/>
        </w:rPr>
        <w:t>表3 再现性</w:t>
      </w:r>
    </w:p>
    <w:tbl>
      <w:tblPr>
        <w:tblpPr w:leftFromText="180" w:rightFromText="180" w:vertAnchor="text" w:horzAnchor="page"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24"/>
        <w:gridCol w:w="2325"/>
        <w:gridCol w:w="2325"/>
      </w:tblGrid>
      <w:tr w:rsidR="00BE4FB4" w14:paraId="11DB2656" w14:textId="77777777" w:rsidTr="00161F84">
        <w:tc>
          <w:tcPr>
            <w:tcW w:w="1548" w:type="dxa"/>
            <w:tcBorders>
              <w:top w:val="single" w:sz="8" w:space="0" w:color="auto"/>
              <w:left w:val="single" w:sz="8" w:space="0" w:color="auto"/>
              <w:right w:val="single" w:sz="8" w:space="0" w:color="auto"/>
            </w:tcBorders>
          </w:tcPr>
          <w:p w14:paraId="7F3051B7" w14:textId="77777777" w:rsidR="00BE4FB4" w:rsidRDefault="00DF05F5">
            <w:pPr>
              <w:snapToGrid w:val="0"/>
              <w:spacing w:line="340" w:lineRule="atLeast"/>
              <w:ind w:firstLineChars="0" w:firstLine="0"/>
              <w:jc w:val="center"/>
              <w:rPr>
                <w:rFonts w:ascii="宋体" w:hAnsi="宋体" w:hint="eastAsia"/>
                <w:sz w:val="18"/>
                <w:szCs w:val="18"/>
              </w:rPr>
            </w:pPr>
            <w:proofErr w:type="gramStart"/>
            <w:r>
              <w:rPr>
                <w:rFonts w:ascii="宋体" w:hAnsi="宋体" w:hint="eastAsia"/>
                <w:sz w:val="18"/>
                <w:szCs w:val="18"/>
              </w:rPr>
              <w:t>铑</w:t>
            </w:r>
            <w:proofErr w:type="gramEnd"/>
            <w:r>
              <w:rPr>
                <w:rFonts w:hAnsi="宋体" w:hint="eastAsia"/>
                <w:sz w:val="18"/>
                <w:szCs w:val="18"/>
              </w:rPr>
              <w:t>的质量分数</w:t>
            </w:r>
            <w:r>
              <w:rPr>
                <w:rFonts w:ascii="宋体" w:hAnsi="宋体" w:hint="eastAsia"/>
                <w:sz w:val="18"/>
                <w:szCs w:val="18"/>
              </w:rPr>
              <w:t>/%</w:t>
            </w:r>
          </w:p>
        </w:tc>
        <w:tc>
          <w:tcPr>
            <w:tcW w:w="2324" w:type="dxa"/>
            <w:tcBorders>
              <w:top w:val="single" w:sz="8" w:space="0" w:color="auto"/>
              <w:left w:val="single" w:sz="8" w:space="0" w:color="auto"/>
            </w:tcBorders>
            <w:shd w:val="clear" w:color="auto" w:fill="auto"/>
            <w:vAlign w:val="center"/>
          </w:tcPr>
          <w:p w14:paraId="7BBBD0FD" w14:textId="77777777" w:rsidR="00BE4FB4" w:rsidRDefault="00DF05F5">
            <w:pPr>
              <w:widowControl/>
              <w:ind w:firstLineChars="0" w:firstLine="0"/>
              <w:jc w:val="center"/>
              <w:rPr>
                <w:color w:val="000000"/>
                <w:kern w:val="0"/>
                <w:szCs w:val="21"/>
                <w:lang w:bidi="ar"/>
              </w:rPr>
            </w:pPr>
            <w:r>
              <w:rPr>
                <w:color w:val="000000"/>
                <w:kern w:val="0"/>
                <w:szCs w:val="21"/>
                <w:lang w:bidi="ar"/>
              </w:rPr>
              <w:t>4.65</w:t>
            </w:r>
          </w:p>
        </w:tc>
        <w:tc>
          <w:tcPr>
            <w:tcW w:w="2325" w:type="dxa"/>
            <w:tcBorders>
              <w:top w:val="single" w:sz="8" w:space="0" w:color="auto"/>
            </w:tcBorders>
            <w:shd w:val="clear" w:color="auto" w:fill="auto"/>
            <w:vAlign w:val="center"/>
          </w:tcPr>
          <w:p w14:paraId="6F4D6F52"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39.92</w:t>
            </w:r>
          </w:p>
        </w:tc>
        <w:tc>
          <w:tcPr>
            <w:tcW w:w="2325" w:type="dxa"/>
            <w:tcBorders>
              <w:top w:val="single" w:sz="8" w:space="0" w:color="auto"/>
              <w:right w:val="single" w:sz="8" w:space="0" w:color="auto"/>
            </w:tcBorders>
            <w:shd w:val="clear" w:color="auto" w:fill="auto"/>
            <w:vAlign w:val="center"/>
          </w:tcPr>
          <w:p w14:paraId="08B48EE9"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94.67</w:t>
            </w:r>
          </w:p>
        </w:tc>
      </w:tr>
      <w:tr w:rsidR="00BE4FB4" w14:paraId="2223E2FF" w14:textId="77777777" w:rsidTr="00161F84">
        <w:tc>
          <w:tcPr>
            <w:tcW w:w="1548" w:type="dxa"/>
            <w:tcBorders>
              <w:left w:val="single" w:sz="8" w:space="0" w:color="auto"/>
              <w:bottom w:val="single" w:sz="8" w:space="0" w:color="auto"/>
              <w:right w:val="single" w:sz="8" w:space="0" w:color="auto"/>
            </w:tcBorders>
          </w:tcPr>
          <w:p w14:paraId="1F5A72BB" w14:textId="77777777" w:rsidR="00BE4FB4" w:rsidRDefault="00DF05F5">
            <w:pPr>
              <w:snapToGrid w:val="0"/>
              <w:spacing w:line="340" w:lineRule="atLeast"/>
              <w:ind w:firstLineChars="0" w:firstLine="0"/>
              <w:jc w:val="center"/>
              <w:rPr>
                <w:rFonts w:ascii="宋体" w:hAnsi="宋体" w:hint="eastAsia"/>
                <w:sz w:val="18"/>
                <w:szCs w:val="18"/>
              </w:rPr>
            </w:pPr>
            <w:r>
              <w:rPr>
                <w:rFonts w:ascii="宋体" w:hAnsi="宋体" w:hint="eastAsia"/>
                <w:sz w:val="18"/>
                <w:szCs w:val="18"/>
              </w:rPr>
              <w:t>R /%</w:t>
            </w:r>
          </w:p>
        </w:tc>
        <w:tc>
          <w:tcPr>
            <w:tcW w:w="2324" w:type="dxa"/>
            <w:tcBorders>
              <w:left w:val="single" w:sz="8" w:space="0" w:color="auto"/>
              <w:bottom w:val="single" w:sz="8" w:space="0" w:color="auto"/>
            </w:tcBorders>
            <w:shd w:val="clear" w:color="auto" w:fill="auto"/>
            <w:vAlign w:val="center"/>
          </w:tcPr>
          <w:p w14:paraId="6BF04054"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0.04</w:t>
            </w:r>
          </w:p>
        </w:tc>
        <w:tc>
          <w:tcPr>
            <w:tcW w:w="2325" w:type="dxa"/>
            <w:tcBorders>
              <w:bottom w:val="single" w:sz="8" w:space="0" w:color="auto"/>
            </w:tcBorders>
            <w:shd w:val="clear" w:color="auto" w:fill="auto"/>
            <w:vAlign w:val="center"/>
          </w:tcPr>
          <w:p w14:paraId="7AE0D2E5" w14:textId="77777777" w:rsidR="00BE4FB4" w:rsidRDefault="00DF05F5">
            <w:pPr>
              <w:widowControl/>
              <w:ind w:firstLineChars="0" w:firstLine="0"/>
              <w:jc w:val="center"/>
              <w:rPr>
                <w:color w:val="000000"/>
                <w:kern w:val="0"/>
                <w:szCs w:val="21"/>
                <w:lang w:bidi="ar"/>
              </w:rPr>
            </w:pPr>
            <w:r>
              <w:rPr>
                <w:rFonts w:hint="eastAsia"/>
                <w:color w:val="000000"/>
                <w:kern w:val="0"/>
                <w:szCs w:val="21"/>
                <w:lang w:bidi="ar"/>
              </w:rPr>
              <w:t>0.10</w:t>
            </w:r>
          </w:p>
        </w:tc>
        <w:tc>
          <w:tcPr>
            <w:tcW w:w="2325" w:type="dxa"/>
            <w:tcBorders>
              <w:bottom w:val="single" w:sz="8" w:space="0" w:color="auto"/>
              <w:right w:val="single" w:sz="8" w:space="0" w:color="auto"/>
            </w:tcBorders>
            <w:shd w:val="clear" w:color="auto" w:fill="auto"/>
            <w:vAlign w:val="center"/>
          </w:tcPr>
          <w:p w14:paraId="1E07891D" w14:textId="176FB1A5" w:rsidR="00BE4FB4" w:rsidRDefault="00DF05F5">
            <w:pPr>
              <w:widowControl/>
              <w:ind w:firstLineChars="0" w:firstLine="0"/>
              <w:jc w:val="center"/>
              <w:rPr>
                <w:color w:val="000000"/>
                <w:kern w:val="0"/>
                <w:szCs w:val="21"/>
                <w:lang w:bidi="ar"/>
              </w:rPr>
            </w:pPr>
            <w:r>
              <w:rPr>
                <w:rFonts w:hint="eastAsia"/>
                <w:color w:val="000000"/>
                <w:kern w:val="0"/>
                <w:szCs w:val="21"/>
                <w:lang w:bidi="ar"/>
              </w:rPr>
              <w:t>0.2</w:t>
            </w:r>
            <w:r w:rsidR="00AD77E4">
              <w:rPr>
                <w:rFonts w:hint="eastAsia"/>
                <w:color w:val="000000"/>
                <w:kern w:val="0"/>
                <w:szCs w:val="21"/>
                <w:lang w:bidi="ar"/>
              </w:rPr>
              <w:t>2</w:t>
            </w:r>
          </w:p>
        </w:tc>
      </w:tr>
    </w:tbl>
    <w:p w14:paraId="55C812B9" w14:textId="77777777" w:rsidR="00BE4FB4" w:rsidRDefault="00BE4FB4">
      <w:pPr>
        <w:ind w:firstLine="420"/>
      </w:pPr>
    </w:p>
    <w:p w14:paraId="778324FC" w14:textId="77777777" w:rsidR="00BE4FB4" w:rsidRDefault="00BE4FB4">
      <w:pPr>
        <w:pStyle w:val="a"/>
        <w:numPr>
          <w:ilvl w:val="0"/>
          <w:numId w:val="0"/>
        </w:numPr>
        <w:spacing w:before="156" w:after="156"/>
        <w:rPr>
          <w:rFonts w:hAnsi="黑体" w:cs="黑体" w:hint="eastAsia"/>
          <w:szCs w:val="21"/>
        </w:rPr>
      </w:pPr>
    </w:p>
    <w:p w14:paraId="7D2ED952" w14:textId="77777777" w:rsidR="00BE4FB4" w:rsidRDefault="00BE4FB4">
      <w:pPr>
        <w:pStyle w:val="a"/>
        <w:numPr>
          <w:ilvl w:val="0"/>
          <w:numId w:val="0"/>
        </w:numPr>
        <w:spacing w:before="156" w:after="156"/>
        <w:rPr>
          <w:rFonts w:hAnsi="黑体" w:cs="黑体" w:hint="eastAsia"/>
          <w:szCs w:val="21"/>
        </w:rPr>
      </w:pPr>
    </w:p>
    <w:p w14:paraId="09540FB6" w14:textId="77777777" w:rsidR="00BE4FB4" w:rsidRDefault="00DF05F5">
      <w:pPr>
        <w:pStyle w:val="a"/>
        <w:numPr>
          <w:ilvl w:val="0"/>
          <w:numId w:val="0"/>
        </w:numPr>
        <w:spacing w:before="156" w:after="156"/>
        <w:rPr>
          <w:rFonts w:hAnsi="黑体" w:cs="黑体" w:hint="eastAsia"/>
          <w:szCs w:val="21"/>
        </w:rPr>
      </w:pPr>
      <w:r>
        <w:rPr>
          <w:rFonts w:hAnsi="黑体" w:cs="黑体" w:hint="eastAsia"/>
          <w:szCs w:val="21"/>
        </w:rPr>
        <w:t xml:space="preserve">5  </w:t>
      </w:r>
      <w:r>
        <w:rPr>
          <w:rFonts w:hAnsi="黑体" w:cs="黑体"/>
          <w:szCs w:val="21"/>
        </w:rPr>
        <w:t xml:space="preserve">方法二 </w:t>
      </w:r>
      <w:proofErr w:type="gramStart"/>
      <w:r>
        <w:rPr>
          <w:rFonts w:hAnsi="黑体" w:cs="黑体"/>
          <w:szCs w:val="21"/>
        </w:rPr>
        <w:t>氯化亚锡</w:t>
      </w:r>
      <w:proofErr w:type="gramEnd"/>
      <w:r>
        <w:rPr>
          <w:rFonts w:hAnsi="黑体" w:cs="黑体"/>
          <w:szCs w:val="21"/>
        </w:rPr>
        <w:t>分光光度法</w:t>
      </w:r>
    </w:p>
    <w:p w14:paraId="78EB6266" w14:textId="77777777" w:rsidR="00BE4FB4" w:rsidRDefault="00DF05F5">
      <w:pPr>
        <w:pStyle w:val="a"/>
        <w:numPr>
          <w:ilvl w:val="0"/>
          <w:numId w:val="0"/>
        </w:numPr>
        <w:spacing w:before="156" w:after="156"/>
        <w:rPr>
          <w:rFonts w:hAnsi="黑体" w:cs="黑体" w:hint="eastAsia"/>
          <w:szCs w:val="21"/>
        </w:rPr>
      </w:pPr>
      <w:r>
        <w:rPr>
          <w:rFonts w:hAnsi="黑体" w:cs="黑体"/>
          <w:szCs w:val="21"/>
        </w:rPr>
        <w:t>5.1  原理</w:t>
      </w:r>
    </w:p>
    <w:p w14:paraId="792AE67A" w14:textId="77777777" w:rsidR="00BE4FB4" w:rsidRDefault="00DF05F5">
      <w:pPr>
        <w:ind w:firstLine="420"/>
      </w:pPr>
      <w:r>
        <w:t>试料用盐酸</w:t>
      </w:r>
      <w:r>
        <w:t>-</w:t>
      </w:r>
      <w:r>
        <w:t>过氧化氢溶解。在溴酸钠、碳酸氢钠（</w:t>
      </w:r>
      <w:r>
        <w:t>pH=8</w:t>
      </w:r>
      <w:r>
        <w:t>）介质中使</w:t>
      </w:r>
      <w:proofErr w:type="gramStart"/>
      <w:r>
        <w:t>铑</w:t>
      </w:r>
      <w:proofErr w:type="gramEnd"/>
      <w:r>
        <w:t>呈水合氧化物沉淀与铂分离，在稀盐酸介质中，用丁二</w:t>
      </w:r>
      <w:proofErr w:type="gramStart"/>
      <w:r>
        <w:t>肟</w:t>
      </w:r>
      <w:proofErr w:type="gramEnd"/>
      <w:r>
        <w:t>分离钯，</w:t>
      </w:r>
      <w:proofErr w:type="gramStart"/>
      <w:r>
        <w:t>用氯化亚锡</w:t>
      </w:r>
      <w:proofErr w:type="gramEnd"/>
      <w:r>
        <w:t>分光光度法测定</w:t>
      </w:r>
      <w:proofErr w:type="gramStart"/>
      <w:r>
        <w:t>铑</w:t>
      </w:r>
      <w:proofErr w:type="gramEnd"/>
      <w:r>
        <w:t>。</w:t>
      </w:r>
    </w:p>
    <w:p w14:paraId="7DD8C73C" w14:textId="77777777" w:rsidR="00BE4FB4" w:rsidRDefault="00DF05F5">
      <w:pPr>
        <w:pStyle w:val="a"/>
        <w:numPr>
          <w:ilvl w:val="0"/>
          <w:numId w:val="0"/>
        </w:numPr>
        <w:spacing w:before="156" w:after="156"/>
        <w:rPr>
          <w:rFonts w:hAnsi="黑体" w:cs="黑体" w:hint="eastAsia"/>
          <w:szCs w:val="21"/>
        </w:rPr>
      </w:pPr>
      <w:r>
        <w:rPr>
          <w:rFonts w:hAnsi="黑体" w:cs="黑体"/>
          <w:szCs w:val="21"/>
        </w:rPr>
        <w:t>5.2  试剂或材料</w:t>
      </w:r>
    </w:p>
    <w:p w14:paraId="00603ED0" w14:textId="77777777" w:rsidR="00BE4FB4" w:rsidRDefault="00DF05F5">
      <w:pPr>
        <w:ind w:firstLine="420"/>
        <w:rPr>
          <w:rFonts w:ascii="宋体" w:hAnsi="宋体" w:cs="宋体" w:hint="eastAsia"/>
        </w:rPr>
      </w:pPr>
      <w:r>
        <w:rPr>
          <w:szCs w:val="21"/>
        </w:rPr>
        <w:t>除非另有说明，在分析中仅</w:t>
      </w:r>
      <w:r>
        <w:rPr>
          <w:rFonts w:hint="eastAsia"/>
          <w:szCs w:val="21"/>
        </w:rPr>
        <w:t>使用确认为分析纯的试剂和蒸馏水或去离子水或相当纯度的水。</w:t>
      </w:r>
    </w:p>
    <w:p w14:paraId="07566857" w14:textId="77777777" w:rsidR="00BE4FB4" w:rsidRDefault="00DF05F5">
      <w:pPr>
        <w:ind w:firstLineChars="0" w:firstLine="0"/>
      </w:pPr>
      <w:r>
        <w:t xml:space="preserve">5.2.1  </w:t>
      </w:r>
      <w:r>
        <w:t>盐酸</w:t>
      </w:r>
      <w:r>
        <w:rPr>
          <w:rFonts w:hint="eastAsia"/>
        </w:rPr>
        <w:t>（</w:t>
      </w:r>
      <w:r>
        <w:t>ρ=1.19 g/</w:t>
      </w:r>
      <w:r>
        <w:rPr>
          <w:rFonts w:hint="eastAsia"/>
        </w:rPr>
        <w:t>m</w:t>
      </w:r>
      <w:r>
        <w:t>L</w:t>
      </w:r>
      <w:r>
        <w:rPr>
          <w:rFonts w:hint="eastAsia"/>
        </w:rPr>
        <w:t>）</w:t>
      </w:r>
      <w:r>
        <w:t>。</w:t>
      </w:r>
    </w:p>
    <w:p w14:paraId="18ED7C9E" w14:textId="77777777" w:rsidR="00BE4FB4" w:rsidRDefault="00DF05F5">
      <w:pPr>
        <w:ind w:firstLineChars="0" w:firstLine="0"/>
      </w:pPr>
      <w:r>
        <w:t xml:space="preserve">5.2.2  </w:t>
      </w:r>
      <w:r>
        <w:t>盐酸</w:t>
      </w:r>
      <w:r>
        <w:rPr>
          <w:rFonts w:hint="eastAsia"/>
        </w:rPr>
        <w:t>（</w:t>
      </w:r>
      <w:r>
        <w:t>1+99</w:t>
      </w:r>
      <w:r>
        <w:rPr>
          <w:rFonts w:hint="eastAsia"/>
        </w:rPr>
        <w:t>）</w:t>
      </w:r>
      <w:r>
        <w:t>。</w:t>
      </w:r>
    </w:p>
    <w:p w14:paraId="69D2854A" w14:textId="77777777" w:rsidR="00BE4FB4" w:rsidRDefault="00DF05F5">
      <w:pPr>
        <w:ind w:firstLineChars="0" w:firstLine="0"/>
      </w:pPr>
      <w:r>
        <w:t xml:space="preserve">5.2.3  </w:t>
      </w:r>
      <w:r>
        <w:t>盐酸</w:t>
      </w:r>
      <w:r>
        <w:rPr>
          <w:rFonts w:hint="eastAsia"/>
        </w:rPr>
        <w:t>（</w:t>
      </w:r>
      <w:r>
        <w:t>15+85</w:t>
      </w:r>
      <w:r>
        <w:rPr>
          <w:rFonts w:hint="eastAsia"/>
        </w:rPr>
        <w:t>）</w:t>
      </w:r>
      <w:r>
        <w:t>。</w:t>
      </w:r>
    </w:p>
    <w:p w14:paraId="4C5058E9" w14:textId="77777777" w:rsidR="00BE4FB4" w:rsidRDefault="00DF05F5">
      <w:pPr>
        <w:ind w:firstLineChars="0" w:firstLine="0"/>
      </w:pPr>
      <w:r>
        <w:t xml:space="preserve">5.2.4  </w:t>
      </w:r>
      <w:r>
        <w:t>硝酸</w:t>
      </w:r>
      <w:r>
        <w:rPr>
          <w:rFonts w:hint="eastAsia"/>
        </w:rPr>
        <w:t>（</w:t>
      </w:r>
      <w:r>
        <w:t>ρ=1.42 g/</w:t>
      </w:r>
      <w:r>
        <w:rPr>
          <w:rFonts w:hint="eastAsia"/>
        </w:rPr>
        <w:t>m</w:t>
      </w:r>
      <w:r>
        <w:t>L</w:t>
      </w:r>
      <w:r>
        <w:rPr>
          <w:rFonts w:hint="eastAsia"/>
        </w:rPr>
        <w:t>）</w:t>
      </w:r>
      <w:r>
        <w:t>。</w:t>
      </w:r>
    </w:p>
    <w:p w14:paraId="416FCFE4" w14:textId="77777777" w:rsidR="00BE4FB4" w:rsidRDefault="00DF05F5">
      <w:pPr>
        <w:ind w:firstLineChars="0" w:firstLine="0"/>
      </w:pPr>
      <w:r>
        <w:t xml:space="preserve">5.2.5  </w:t>
      </w:r>
      <w:r>
        <w:t>过氧化氢</w:t>
      </w:r>
      <w:r>
        <w:rPr>
          <w:rFonts w:hint="eastAsia"/>
        </w:rPr>
        <w:t>（</w:t>
      </w:r>
      <w:r>
        <w:t>ω=30%</w:t>
      </w:r>
      <w:r>
        <w:rPr>
          <w:rFonts w:hint="eastAsia"/>
        </w:rPr>
        <w:t>）</w:t>
      </w:r>
      <w:r>
        <w:t>。</w:t>
      </w:r>
    </w:p>
    <w:p w14:paraId="79873138" w14:textId="77777777" w:rsidR="00BE4FB4" w:rsidRDefault="00DF05F5">
      <w:pPr>
        <w:ind w:firstLineChars="0" w:firstLine="0"/>
      </w:pPr>
      <w:r>
        <w:t xml:space="preserve">5.2.6  </w:t>
      </w:r>
      <w:r>
        <w:t>溴酸钠溶液</w:t>
      </w:r>
      <w:r>
        <w:rPr>
          <w:rFonts w:hint="eastAsia"/>
        </w:rPr>
        <w:t>（</w:t>
      </w:r>
      <w:r>
        <w:t>ρ=100g/L</w:t>
      </w:r>
      <w:r>
        <w:rPr>
          <w:rFonts w:hint="eastAsia"/>
        </w:rPr>
        <w:t>）</w:t>
      </w:r>
      <w:r>
        <w:t>。</w:t>
      </w:r>
    </w:p>
    <w:p w14:paraId="527837EA" w14:textId="77777777" w:rsidR="00BE4FB4" w:rsidRDefault="00DF05F5">
      <w:pPr>
        <w:ind w:firstLineChars="0" w:firstLine="0"/>
      </w:pPr>
      <w:r>
        <w:t xml:space="preserve">5.2.7  </w:t>
      </w:r>
      <w:r>
        <w:t>碳酸氢钠溶液</w:t>
      </w:r>
      <w:r>
        <w:rPr>
          <w:rFonts w:hint="eastAsia"/>
        </w:rPr>
        <w:t>（</w:t>
      </w:r>
      <w:r>
        <w:t>ρ=50g/L</w:t>
      </w:r>
      <w:r>
        <w:rPr>
          <w:rFonts w:hint="eastAsia"/>
        </w:rPr>
        <w:t>）</w:t>
      </w:r>
      <w:r>
        <w:t>。</w:t>
      </w:r>
    </w:p>
    <w:p w14:paraId="6905EE89" w14:textId="77777777" w:rsidR="00BE4FB4" w:rsidRDefault="00DF05F5">
      <w:pPr>
        <w:ind w:firstLineChars="0" w:firstLine="0"/>
      </w:pPr>
      <w:r>
        <w:t xml:space="preserve">5.2.8  </w:t>
      </w:r>
      <w:r>
        <w:t>氯化钠溶液</w:t>
      </w:r>
      <w:r>
        <w:rPr>
          <w:rFonts w:hint="eastAsia"/>
        </w:rPr>
        <w:t>（</w:t>
      </w:r>
      <w:r>
        <w:t>ρ=10g/L</w:t>
      </w:r>
      <w:r>
        <w:rPr>
          <w:rFonts w:hint="eastAsia"/>
        </w:rPr>
        <w:t>）</w:t>
      </w:r>
      <w:r>
        <w:t>。</w:t>
      </w:r>
    </w:p>
    <w:p w14:paraId="239CF881" w14:textId="77777777" w:rsidR="00BE4FB4" w:rsidRDefault="00DF05F5">
      <w:pPr>
        <w:ind w:firstLineChars="0" w:firstLine="0"/>
      </w:pPr>
      <w:r>
        <w:t xml:space="preserve">5.2.9  </w:t>
      </w:r>
      <w:r>
        <w:t>丁二</w:t>
      </w:r>
      <w:proofErr w:type="gramStart"/>
      <w:r>
        <w:t>肟</w:t>
      </w:r>
      <w:proofErr w:type="gramEnd"/>
      <w:r>
        <w:t>乙醇溶液</w:t>
      </w:r>
      <w:r>
        <w:rPr>
          <w:rFonts w:hint="eastAsia"/>
        </w:rPr>
        <w:t>（</w:t>
      </w:r>
      <w:r>
        <w:t>ρ=10g/L</w:t>
      </w:r>
      <w:r>
        <w:rPr>
          <w:rFonts w:hint="eastAsia"/>
        </w:rPr>
        <w:t>）</w:t>
      </w:r>
      <w:r>
        <w:t>，过滤后使用。</w:t>
      </w:r>
    </w:p>
    <w:p w14:paraId="57F63492" w14:textId="77777777" w:rsidR="00BE4FB4" w:rsidRDefault="00DF05F5">
      <w:pPr>
        <w:ind w:firstLineChars="0" w:firstLine="0"/>
      </w:pPr>
      <w:r>
        <w:t xml:space="preserve">5.2.10  </w:t>
      </w:r>
      <w:proofErr w:type="gramStart"/>
      <w:r>
        <w:t>氯化亚锡</w:t>
      </w:r>
      <w:proofErr w:type="gramEnd"/>
      <w:r>
        <w:t>溶液</w:t>
      </w:r>
      <w:r>
        <w:rPr>
          <w:rFonts w:hint="eastAsia"/>
        </w:rPr>
        <w:t>（</w:t>
      </w:r>
      <w:r>
        <w:t>ρ=250g/L</w:t>
      </w:r>
      <w:r>
        <w:rPr>
          <w:rFonts w:hint="eastAsia"/>
        </w:rPr>
        <w:t>）</w:t>
      </w:r>
      <w:r>
        <w:t>。称取</w:t>
      </w:r>
      <w:r>
        <w:t>25g</w:t>
      </w:r>
      <w:proofErr w:type="gramStart"/>
      <w:r>
        <w:t>氯化亚锡</w:t>
      </w:r>
      <w:proofErr w:type="gramEnd"/>
      <w:r>
        <w:t>，溶于</w:t>
      </w:r>
      <w:r>
        <w:t>17mL</w:t>
      </w:r>
      <w:r>
        <w:t>盐酸</w:t>
      </w:r>
      <w:r>
        <w:rPr>
          <w:rFonts w:hint="eastAsia"/>
        </w:rPr>
        <w:t>（</w:t>
      </w:r>
      <w:r>
        <w:t>5.2.1</w:t>
      </w:r>
      <w:r>
        <w:rPr>
          <w:rFonts w:hint="eastAsia"/>
        </w:rPr>
        <w:t>）</w:t>
      </w:r>
      <w:r>
        <w:t>中，用水稀释至</w:t>
      </w:r>
      <w:r>
        <w:t>100mL</w:t>
      </w:r>
      <w:r>
        <w:t>，保存于棕色瓶中。</w:t>
      </w:r>
    </w:p>
    <w:p w14:paraId="1B4B985D" w14:textId="77777777" w:rsidR="00BE4FB4" w:rsidRDefault="00DF05F5">
      <w:pPr>
        <w:ind w:firstLineChars="0" w:firstLine="0"/>
        <w:rPr>
          <w:szCs w:val="21"/>
        </w:rPr>
      </w:pPr>
      <w:r>
        <w:t xml:space="preserve">5.2.11  </w:t>
      </w:r>
      <w:proofErr w:type="gramStart"/>
      <w:r>
        <w:t>铑</w:t>
      </w:r>
      <w:proofErr w:type="gramEnd"/>
      <w:r>
        <w:t>标准贮存溶液：称取</w:t>
      </w:r>
      <w:r>
        <w:t>0.1000g</w:t>
      </w:r>
      <w:proofErr w:type="gramStart"/>
      <w:r>
        <w:t>铑</w:t>
      </w:r>
      <w:proofErr w:type="gramEnd"/>
      <w:r>
        <w:t>粉（质量分数</w:t>
      </w:r>
      <w:r>
        <w:t>≥99.99%</w:t>
      </w:r>
      <w:r>
        <w:t>），置于硬质玻璃封管中，加入已用冰水冷却的盐酸</w:t>
      </w:r>
      <w:r>
        <w:rPr>
          <w:rFonts w:hint="eastAsia"/>
        </w:rPr>
        <w:t>（</w:t>
      </w:r>
      <w:r>
        <w:t>5.2.1</w:t>
      </w:r>
      <w:r>
        <w:rPr>
          <w:rFonts w:hint="eastAsia"/>
        </w:rPr>
        <w:t>）</w:t>
      </w:r>
      <w:r>
        <w:t>、</w:t>
      </w:r>
      <w:r>
        <w:t>2ml</w:t>
      </w:r>
      <w:r>
        <w:t>过氧化氢</w:t>
      </w:r>
      <w:r>
        <w:rPr>
          <w:rFonts w:hint="eastAsia"/>
        </w:rPr>
        <w:t>（</w:t>
      </w:r>
      <w:r>
        <w:t>5.2.5</w:t>
      </w:r>
      <w:r>
        <w:rPr>
          <w:rFonts w:hint="eastAsia"/>
        </w:rPr>
        <w:t>）</w:t>
      </w:r>
      <w:r>
        <w:t>，立即用汽油喷灯火焰融化硬质玻璃封管管口并密封，置</w:t>
      </w:r>
      <w:r>
        <w:lastRenderedPageBreak/>
        <w:t>于盛有煤油的钢弹中，盖上内盖，旋紧外盖，内置于马弗炉中升温至</w:t>
      </w:r>
      <w:r>
        <w:rPr>
          <w:rFonts w:hint="eastAsia"/>
        </w:rPr>
        <w:t>150</w:t>
      </w:r>
      <w:r>
        <w:t>℃±5</w:t>
      </w:r>
      <w:r>
        <w:t>，恒温溶解</w:t>
      </w:r>
      <w:r>
        <w:t>48h</w:t>
      </w:r>
      <w:r>
        <w:t>，</w:t>
      </w:r>
      <w:r>
        <w:rPr>
          <w:rFonts w:hint="eastAsia"/>
        </w:rPr>
        <w:t>取出</w:t>
      </w:r>
      <w:r>
        <w:t>冷却，置于冰箱中冷冻</w:t>
      </w:r>
      <w:r>
        <w:t>2h</w:t>
      </w:r>
      <w:r>
        <w:t>，</w:t>
      </w:r>
      <w:r>
        <w:rPr>
          <w:rFonts w:hint="eastAsia"/>
        </w:rPr>
        <w:t>取出</w:t>
      </w:r>
      <w:r>
        <w:t>，立即用石英砂划开硬质玻璃封管，将管内试液用盐酸</w:t>
      </w:r>
      <w:r>
        <w:rPr>
          <w:rFonts w:hint="eastAsia"/>
        </w:rPr>
        <w:t>（</w:t>
      </w:r>
      <w:r>
        <w:t>5.2.3</w:t>
      </w:r>
      <w:r>
        <w:rPr>
          <w:rFonts w:hint="eastAsia"/>
        </w:rPr>
        <w:t>）</w:t>
      </w:r>
      <w:proofErr w:type="gramStart"/>
      <w:r>
        <w:t>洗入</w:t>
      </w:r>
      <w:proofErr w:type="gramEnd"/>
      <w:r>
        <w:t>100ml</w:t>
      </w:r>
      <w:r>
        <w:t>容量瓶中，用水稀释至</w:t>
      </w:r>
      <w:r>
        <w:rPr>
          <w:rFonts w:hint="eastAsia"/>
        </w:rPr>
        <w:t>刻线</w:t>
      </w:r>
      <w:r>
        <w:t>，混匀，此溶液中</w:t>
      </w:r>
      <w:r>
        <w:t>1ml</w:t>
      </w:r>
      <w:r>
        <w:t>含</w:t>
      </w:r>
      <w:r>
        <w:t>1mg</w:t>
      </w:r>
      <w:proofErr w:type="gramStart"/>
      <w:r>
        <w:t>铑</w:t>
      </w:r>
      <w:proofErr w:type="gramEnd"/>
      <w:r>
        <w:t>。</w:t>
      </w:r>
    </w:p>
    <w:p w14:paraId="3E20DAA9" w14:textId="77777777" w:rsidR="00BE4FB4" w:rsidRDefault="00DF05F5">
      <w:pPr>
        <w:pStyle w:val="a"/>
        <w:numPr>
          <w:ilvl w:val="0"/>
          <w:numId w:val="0"/>
        </w:numPr>
        <w:spacing w:before="156" w:after="156"/>
        <w:rPr>
          <w:rFonts w:hAnsi="黑体" w:cs="黑体" w:hint="eastAsia"/>
          <w:szCs w:val="21"/>
        </w:rPr>
      </w:pPr>
      <w:r>
        <w:rPr>
          <w:rFonts w:hAnsi="黑体" w:cs="黑体"/>
          <w:szCs w:val="21"/>
        </w:rPr>
        <w:t>5.3  仪器设备</w:t>
      </w:r>
    </w:p>
    <w:p w14:paraId="0D716C0D" w14:textId="77777777" w:rsidR="00BE4FB4" w:rsidRDefault="00DF05F5">
      <w:pPr>
        <w:ind w:firstLineChars="0" w:firstLine="0"/>
      </w:pPr>
      <w:r>
        <w:t xml:space="preserve">5.3.1  </w:t>
      </w:r>
      <w:r>
        <w:t>天平</w:t>
      </w:r>
      <w:r>
        <w:rPr>
          <w:rFonts w:hint="eastAsia"/>
        </w:rPr>
        <w:t xml:space="preserve">  </w:t>
      </w:r>
      <w:r>
        <w:t>感量</w:t>
      </w:r>
      <w:r>
        <w:t>0.1 mg</w:t>
      </w:r>
      <w:r>
        <w:t>。</w:t>
      </w:r>
    </w:p>
    <w:p w14:paraId="534ADC5A" w14:textId="77777777" w:rsidR="00BE4FB4" w:rsidRDefault="00DF05F5">
      <w:pPr>
        <w:ind w:firstLineChars="0" w:firstLine="0"/>
      </w:pPr>
      <w:r>
        <w:t xml:space="preserve">5.3.2  </w:t>
      </w:r>
      <w:r>
        <w:t>紫外可见分光光度计。</w:t>
      </w:r>
    </w:p>
    <w:p w14:paraId="79F45A49" w14:textId="77777777" w:rsidR="00BE4FB4" w:rsidRDefault="00DF05F5">
      <w:pPr>
        <w:ind w:firstLineChars="0" w:firstLine="0"/>
      </w:pPr>
      <w:r>
        <w:t xml:space="preserve">5.3.3  </w:t>
      </w:r>
      <w:r>
        <w:t>烘箱（最高温度</w:t>
      </w:r>
      <w:r>
        <w:t>300℃</w:t>
      </w:r>
      <w:r>
        <w:t>）。</w:t>
      </w:r>
    </w:p>
    <w:p w14:paraId="2E388A72" w14:textId="77777777" w:rsidR="00BE4FB4" w:rsidRDefault="00DF05F5">
      <w:pPr>
        <w:ind w:firstLineChars="0" w:firstLine="0"/>
      </w:pPr>
      <w:r>
        <w:t>5.3.4  4</w:t>
      </w:r>
      <w:r>
        <w:t>号玻璃砂芯</w:t>
      </w:r>
      <w:r>
        <w:rPr>
          <w:rFonts w:hint="eastAsia"/>
        </w:rPr>
        <w:t>漏斗</w:t>
      </w:r>
      <w:r>
        <w:t>。</w:t>
      </w:r>
    </w:p>
    <w:p w14:paraId="4A240EDB" w14:textId="77777777" w:rsidR="00BE4FB4" w:rsidRDefault="00DF05F5">
      <w:pPr>
        <w:pStyle w:val="a"/>
        <w:numPr>
          <w:ilvl w:val="0"/>
          <w:numId w:val="0"/>
        </w:numPr>
        <w:spacing w:before="156" w:after="156"/>
        <w:rPr>
          <w:rFonts w:hAnsi="黑体" w:cs="黑体" w:hint="eastAsia"/>
          <w:szCs w:val="21"/>
        </w:rPr>
      </w:pPr>
      <w:r>
        <w:rPr>
          <w:rFonts w:hAnsi="黑体" w:cs="黑体"/>
          <w:szCs w:val="21"/>
        </w:rPr>
        <w:t>5.4  试样</w:t>
      </w:r>
    </w:p>
    <w:p w14:paraId="645AC06C" w14:textId="77777777" w:rsidR="00BE4FB4" w:rsidRDefault="00DF05F5">
      <w:pPr>
        <w:ind w:firstLine="420"/>
        <w:rPr>
          <w:rFonts w:ascii="宋体" w:hAnsi="宋体" w:cs="宋体" w:hint="eastAsia"/>
        </w:rPr>
      </w:pPr>
      <w:r>
        <w:rPr>
          <w:rFonts w:ascii="宋体" w:hAnsi="宋体" w:cs="宋体" w:hint="eastAsia"/>
        </w:rPr>
        <w:t>样品加工成碎屑，用冰醋酸浸泡10min后，再用无水乙醇洗净、晾干，混匀。</w:t>
      </w:r>
    </w:p>
    <w:p w14:paraId="0894D969" w14:textId="77777777" w:rsidR="00BE4FB4" w:rsidRDefault="00DF05F5">
      <w:pPr>
        <w:pStyle w:val="a"/>
        <w:numPr>
          <w:ilvl w:val="0"/>
          <w:numId w:val="0"/>
        </w:numPr>
        <w:spacing w:before="156" w:after="156"/>
        <w:rPr>
          <w:rFonts w:hAnsi="黑体" w:cs="黑体" w:hint="eastAsia"/>
          <w:szCs w:val="21"/>
        </w:rPr>
      </w:pPr>
      <w:r>
        <w:rPr>
          <w:rFonts w:hAnsi="黑体" w:cs="黑体"/>
          <w:szCs w:val="21"/>
        </w:rPr>
        <w:t>5.5  分析步骤</w:t>
      </w:r>
    </w:p>
    <w:p w14:paraId="51655361" w14:textId="77777777" w:rsidR="00BE4FB4" w:rsidRDefault="00DF05F5">
      <w:pPr>
        <w:pStyle w:val="3"/>
        <w:rPr>
          <w:rFonts w:ascii="黑体" w:hAnsi="黑体" w:cs="黑体" w:hint="eastAsia"/>
        </w:rPr>
      </w:pPr>
      <w:r>
        <w:rPr>
          <w:rFonts w:ascii="黑体" w:hAnsi="黑体" w:cs="黑体" w:hint="eastAsia"/>
        </w:rPr>
        <w:t>5.5.1  试料</w:t>
      </w:r>
    </w:p>
    <w:p w14:paraId="373C9FF5" w14:textId="77777777" w:rsidR="00BE4FB4" w:rsidRDefault="00DF05F5">
      <w:pPr>
        <w:ind w:firstLine="420"/>
      </w:pPr>
      <w:r>
        <w:t>称取</w:t>
      </w:r>
      <w:r>
        <w:t>0.20g</w:t>
      </w:r>
      <w:r>
        <w:t>试样，精确至</w:t>
      </w:r>
      <w:r>
        <w:t>0.0001g</w:t>
      </w:r>
      <w:r>
        <w:t>。</w:t>
      </w:r>
    </w:p>
    <w:p w14:paraId="2BD14D2D" w14:textId="77777777" w:rsidR="00BE4FB4" w:rsidRDefault="00DF05F5">
      <w:pPr>
        <w:pStyle w:val="3"/>
        <w:rPr>
          <w:rFonts w:ascii="黑体" w:hAnsi="黑体" w:cs="黑体" w:hint="eastAsia"/>
        </w:rPr>
      </w:pPr>
      <w:r>
        <w:rPr>
          <w:rFonts w:ascii="黑体" w:hAnsi="黑体" w:cs="黑体"/>
        </w:rPr>
        <w:t>5.5.2  平行试验</w:t>
      </w:r>
    </w:p>
    <w:p w14:paraId="178A82A7" w14:textId="77777777" w:rsidR="00BE4FB4" w:rsidRDefault="00DF05F5">
      <w:pPr>
        <w:ind w:firstLine="420"/>
      </w:pPr>
      <w:r>
        <w:t>平行做</w:t>
      </w:r>
      <w:r>
        <w:rPr>
          <w:rFonts w:hint="eastAsia"/>
        </w:rPr>
        <w:t>两</w:t>
      </w:r>
      <w:r>
        <w:t>份试验，取其平均值。</w:t>
      </w:r>
    </w:p>
    <w:p w14:paraId="37C30933" w14:textId="77777777" w:rsidR="00BE4FB4" w:rsidRDefault="00DF05F5">
      <w:pPr>
        <w:pStyle w:val="3"/>
        <w:rPr>
          <w:rFonts w:ascii="黑体" w:hAnsi="黑体" w:cs="黑体" w:hint="eastAsia"/>
        </w:rPr>
      </w:pPr>
      <w:r>
        <w:rPr>
          <w:rFonts w:ascii="黑体" w:hAnsi="黑体" w:cs="黑体"/>
        </w:rPr>
        <w:t>5.5.3  空白试验</w:t>
      </w:r>
    </w:p>
    <w:p w14:paraId="5044BCC6" w14:textId="77777777" w:rsidR="00BE4FB4" w:rsidRDefault="00DF05F5">
      <w:pPr>
        <w:ind w:firstLine="420"/>
      </w:pPr>
      <w:r>
        <w:t>随同试料做空白试验。</w:t>
      </w:r>
    </w:p>
    <w:p w14:paraId="780ACA33" w14:textId="77777777" w:rsidR="00BE4FB4" w:rsidRDefault="00DF05F5">
      <w:pPr>
        <w:spacing w:beforeLines="50" w:before="156"/>
        <w:ind w:firstLineChars="0" w:firstLine="0"/>
        <w:rPr>
          <w:rFonts w:ascii="黑体" w:eastAsia="黑体" w:hAnsi="黑体" w:cs="黑体" w:hint="eastAsia"/>
        </w:rPr>
      </w:pPr>
      <w:r>
        <w:rPr>
          <w:rFonts w:ascii="黑体" w:eastAsia="黑体" w:hAnsi="黑体" w:cs="黑体"/>
        </w:rPr>
        <w:t>5.5.</w:t>
      </w:r>
      <w:r>
        <w:rPr>
          <w:rFonts w:ascii="黑体" w:eastAsia="黑体" w:hAnsi="黑体" w:cs="黑体" w:hint="eastAsia"/>
        </w:rPr>
        <w:t>4</w:t>
      </w:r>
      <w:r>
        <w:rPr>
          <w:rFonts w:ascii="黑体" w:eastAsia="黑体" w:hAnsi="黑体" w:cs="黑体"/>
        </w:rPr>
        <w:t xml:space="preserve">  测定</w:t>
      </w:r>
    </w:p>
    <w:p w14:paraId="50FBF14D" w14:textId="77777777" w:rsidR="00BE4FB4" w:rsidRDefault="00DF05F5">
      <w:pPr>
        <w:spacing w:beforeLines="50" w:before="156"/>
        <w:ind w:firstLineChars="0" w:firstLine="0"/>
        <w:rPr>
          <w:rFonts w:ascii="黑体" w:eastAsia="黑体" w:hAnsi="黑体" w:cs="黑体" w:hint="eastAsia"/>
        </w:rPr>
      </w:pPr>
      <w:r>
        <w:rPr>
          <w:rFonts w:ascii="黑体" w:eastAsia="黑体" w:hAnsi="黑体" w:cs="黑体"/>
        </w:rPr>
        <w:t>5.5.</w:t>
      </w:r>
      <w:r>
        <w:rPr>
          <w:rFonts w:ascii="黑体" w:eastAsia="黑体" w:hAnsi="黑体" w:cs="黑体" w:hint="eastAsia"/>
        </w:rPr>
        <w:t>4</w:t>
      </w:r>
      <w:r>
        <w:rPr>
          <w:rFonts w:ascii="黑体" w:eastAsia="黑体" w:hAnsi="黑体" w:cs="黑体"/>
        </w:rPr>
        <w:t>.1  试料的分解</w:t>
      </w:r>
    </w:p>
    <w:p w14:paraId="6C64EAAA" w14:textId="77777777" w:rsidR="00BE4FB4" w:rsidRDefault="00DF05F5">
      <w:pPr>
        <w:ind w:firstLine="420"/>
      </w:pPr>
      <w:r>
        <w:t>将试料</w:t>
      </w:r>
      <w:r>
        <w:rPr>
          <w:rFonts w:hint="eastAsia"/>
        </w:rPr>
        <w:t>（</w:t>
      </w:r>
      <w:r>
        <w:rPr>
          <w:rFonts w:hint="eastAsia"/>
        </w:rPr>
        <w:t>5</w:t>
      </w:r>
      <w:r>
        <w:t>.5.1</w:t>
      </w:r>
      <w:r>
        <w:rPr>
          <w:rFonts w:hint="eastAsia"/>
        </w:rPr>
        <w:t>）</w:t>
      </w:r>
      <w:r>
        <w:t>置于聚四氟乙烯消化罐中，加</w:t>
      </w:r>
      <w:r>
        <w:t>20 mL</w:t>
      </w:r>
      <w:r>
        <w:t>盐酸</w:t>
      </w:r>
      <w:r>
        <w:rPr>
          <w:rFonts w:hint="eastAsia"/>
        </w:rPr>
        <w:t>（</w:t>
      </w:r>
      <w:r>
        <w:t>5.2.1</w:t>
      </w:r>
      <w:r>
        <w:rPr>
          <w:rFonts w:hint="eastAsia"/>
        </w:rPr>
        <w:t>）</w:t>
      </w:r>
      <w:r>
        <w:t>，</w:t>
      </w:r>
      <w:r>
        <w:t>4 mL</w:t>
      </w:r>
      <w:r>
        <w:t>过氧化氢</w:t>
      </w:r>
      <w:r>
        <w:rPr>
          <w:rFonts w:hint="eastAsia"/>
        </w:rPr>
        <w:t>（</w:t>
      </w:r>
      <w:r>
        <w:t>5.2.5</w:t>
      </w:r>
      <w:r>
        <w:rPr>
          <w:rFonts w:hint="eastAsia"/>
        </w:rPr>
        <w:t>）</w:t>
      </w:r>
      <w:r>
        <w:t>，置于烘箱中</w:t>
      </w:r>
      <w:r>
        <w:t>150℃</w:t>
      </w:r>
      <w:r>
        <w:rPr>
          <w:rFonts w:eastAsiaTheme="minorEastAsia"/>
        </w:rPr>
        <w:t>±5</w:t>
      </w:r>
      <w:r>
        <w:t>℃</w:t>
      </w:r>
      <w:r>
        <w:t>加热溶解</w:t>
      </w:r>
      <w:r>
        <w:t>12h</w:t>
      </w:r>
      <w:r>
        <w:t>，取出，冷却。将试液转入</w:t>
      </w:r>
      <w:r>
        <w:t>500 mL</w:t>
      </w:r>
      <w:r>
        <w:t>烧杯中，于电炉上蒸至近干</w:t>
      </w:r>
      <w:r>
        <w:rPr>
          <w:rFonts w:hint="eastAsia"/>
        </w:rPr>
        <w:t>，取下</w:t>
      </w:r>
      <w:r>
        <w:t>。</w:t>
      </w:r>
    </w:p>
    <w:p w14:paraId="768B77D6" w14:textId="77777777" w:rsidR="00BE4FB4" w:rsidRDefault="00DF05F5">
      <w:pPr>
        <w:spacing w:beforeLines="50" w:before="156"/>
        <w:ind w:firstLineChars="0" w:firstLine="0"/>
        <w:rPr>
          <w:rFonts w:ascii="黑体" w:eastAsia="黑体" w:hAnsi="黑体" w:cs="黑体" w:hint="eastAsia"/>
        </w:rPr>
      </w:pPr>
      <w:r>
        <w:rPr>
          <w:rFonts w:ascii="黑体" w:eastAsia="黑体" w:hAnsi="黑体" w:cs="黑体"/>
        </w:rPr>
        <w:t>5.5.</w:t>
      </w:r>
      <w:r>
        <w:rPr>
          <w:rFonts w:ascii="黑体" w:eastAsia="黑体" w:hAnsi="黑体" w:cs="黑体" w:hint="eastAsia"/>
        </w:rPr>
        <w:t>4</w:t>
      </w:r>
      <w:r>
        <w:rPr>
          <w:rFonts w:ascii="黑体" w:eastAsia="黑体" w:hAnsi="黑体" w:cs="黑体"/>
        </w:rPr>
        <w:t>.2  试液处理</w:t>
      </w:r>
    </w:p>
    <w:p w14:paraId="5F814526" w14:textId="77777777" w:rsidR="00BE4FB4" w:rsidRDefault="00DF05F5">
      <w:pPr>
        <w:ind w:firstLineChars="0" w:firstLine="0"/>
        <w:rPr>
          <w:color w:val="000000" w:themeColor="text1"/>
        </w:rPr>
      </w:pPr>
      <w:r>
        <w:rPr>
          <w:rFonts w:ascii="黑体" w:eastAsia="黑体" w:hAnsi="黑体" w:cs="黑体" w:hint="eastAsia"/>
        </w:rPr>
        <w:t>5</w:t>
      </w:r>
      <w:r>
        <w:rPr>
          <w:rFonts w:ascii="黑体" w:eastAsia="黑体" w:hAnsi="黑体" w:cs="黑体"/>
        </w:rPr>
        <w:t>.5.</w:t>
      </w:r>
      <w:r>
        <w:rPr>
          <w:rFonts w:ascii="黑体" w:eastAsia="黑体" w:hAnsi="黑体" w:cs="黑体" w:hint="eastAsia"/>
        </w:rPr>
        <w:t>4</w:t>
      </w:r>
      <w:r>
        <w:rPr>
          <w:rFonts w:ascii="黑体" w:eastAsia="黑体" w:hAnsi="黑体" w:cs="黑体"/>
        </w:rPr>
        <w:t>.2.1</w:t>
      </w:r>
      <w:r>
        <w:t>于</w:t>
      </w:r>
      <w:r>
        <w:rPr>
          <w:rFonts w:hint="eastAsia"/>
        </w:rPr>
        <w:t>试液（</w:t>
      </w:r>
      <w:r>
        <w:rPr>
          <w:rFonts w:hint="eastAsia"/>
        </w:rPr>
        <w:t>5</w:t>
      </w:r>
      <w:r>
        <w:t>.5.5.1</w:t>
      </w:r>
      <w:r>
        <w:rPr>
          <w:rFonts w:hint="eastAsia"/>
        </w:rPr>
        <w:t>）</w:t>
      </w:r>
      <w:r>
        <w:t>中加</w:t>
      </w:r>
      <w:r>
        <w:t>200 mL</w:t>
      </w:r>
      <w:r>
        <w:t>水，盖上表面皿，</w:t>
      </w:r>
      <w:r>
        <w:rPr>
          <w:rFonts w:hint="eastAsia"/>
        </w:rPr>
        <w:t>放置电炉上，</w:t>
      </w:r>
      <w:r>
        <w:t>加热至近沸，冲洗表面皿</w:t>
      </w:r>
      <w:r>
        <w:rPr>
          <w:rFonts w:hint="eastAsia"/>
        </w:rPr>
        <w:t>，</w:t>
      </w:r>
      <w:r>
        <w:t>加入</w:t>
      </w:r>
      <w:r>
        <w:t>10 mL</w:t>
      </w:r>
      <w:r>
        <w:t>溴酸钠溶液</w:t>
      </w:r>
      <w:r>
        <w:rPr>
          <w:rFonts w:hint="eastAsia"/>
        </w:rPr>
        <w:t>（</w:t>
      </w:r>
      <w:r>
        <w:t>5.2.6</w:t>
      </w:r>
      <w:r>
        <w:rPr>
          <w:rFonts w:hint="eastAsia"/>
        </w:rPr>
        <w:t>）</w:t>
      </w:r>
      <w:r>
        <w:t>，</w:t>
      </w:r>
      <w:r>
        <w:rPr>
          <w:rFonts w:hint="eastAsia"/>
        </w:rPr>
        <w:t>继续</w:t>
      </w:r>
      <w:r>
        <w:t>加热至</w:t>
      </w:r>
      <w:proofErr w:type="gramStart"/>
      <w:r>
        <w:rPr>
          <w:rFonts w:hint="eastAsia"/>
        </w:rPr>
        <w:t>微</w:t>
      </w:r>
      <w:r>
        <w:t>沸并保持</w:t>
      </w:r>
      <w:proofErr w:type="gramEnd"/>
      <w:r>
        <w:t>30 min</w:t>
      </w:r>
      <w:r>
        <w:t>，搅拌下慢慢滴</w:t>
      </w:r>
      <w:r>
        <w:rPr>
          <w:rFonts w:hint="eastAsia"/>
        </w:rPr>
        <w:t>入</w:t>
      </w:r>
      <w:r>
        <w:t>碳酸氢钠溶液</w:t>
      </w:r>
      <w:r>
        <w:rPr>
          <w:rFonts w:hint="eastAsia"/>
        </w:rPr>
        <w:t>（</w:t>
      </w:r>
      <w:r>
        <w:t>5.2.7</w:t>
      </w:r>
      <w:r>
        <w:rPr>
          <w:rFonts w:hint="eastAsia"/>
        </w:rPr>
        <w:t>）</w:t>
      </w:r>
      <w:r>
        <w:t>至溶液颜色变深、有少量黑褐色沉淀析出</w:t>
      </w:r>
      <w:r>
        <w:rPr>
          <w:rFonts w:hint="eastAsia"/>
        </w:rPr>
        <w:t>（</w:t>
      </w:r>
      <w:r>
        <w:t>溶液</w:t>
      </w:r>
      <w:r>
        <w:t xml:space="preserve"> pH</w:t>
      </w:r>
      <w:r>
        <w:t>值</w:t>
      </w:r>
      <w:r>
        <w:t>3~4</w:t>
      </w:r>
      <w:r>
        <w:rPr>
          <w:rFonts w:hint="eastAsia"/>
        </w:rPr>
        <w:t>），</w:t>
      </w:r>
      <w:r>
        <w:t>加</w:t>
      </w:r>
      <w:r>
        <w:t>5 mL</w:t>
      </w:r>
      <w:r>
        <w:t>溴酸钠溶液</w:t>
      </w:r>
      <w:r>
        <w:rPr>
          <w:rFonts w:hint="eastAsia"/>
        </w:rPr>
        <w:t>（</w:t>
      </w:r>
      <w:r>
        <w:t>5.2.6</w:t>
      </w:r>
      <w:r>
        <w:rPr>
          <w:rFonts w:hint="eastAsia"/>
        </w:rPr>
        <w:t>）并</w:t>
      </w:r>
      <w:r>
        <w:t>加热至</w:t>
      </w:r>
      <w:r>
        <w:rPr>
          <w:rFonts w:hint="eastAsia"/>
        </w:rPr>
        <w:t>微</w:t>
      </w:r>
      <w:proofErr w:type="gramStart"/>
      <w:r>
        <w:t>沸保持</w:t>
      </w:r>
      <w:proofErr w:type="gramEnd"/>
      <w:r>
        <w:t>30 min</w:t>
      </w:r>
      <w:r>
        <w:t>，搅拌下慢慢滴</w:t>
      </w:r>
      <w:r>
        <w:rPr>
          <w:rFonts w:hint="eastAsia"/>
        </w:rPr>
        <w:t>入</w:t>
      </w:r>
      <w:r>
        <w:t>碳酸氢钠溶液</w:t>
      </w:r>
      <w:r>
        <w:rPr>
          <w:rFonts w:hint="eastAsia"/>
        </w:rPr>
        <w:t>（</w:t>
      </w:r>
      <w:r>
        <w:t>5.2.7</w:t>
      </w:r>
      <w:r>
        <w:rPr>
          <w:rFonts w:hint="eastAsia"/>
        </w:rPr>
        <w:t>）</w:t>
      </w:r>
      <w:r>
        <w:t>至产生大量黑褐色沉淀</w:t>
      </w:r>
      <w:r>
        <w:rPr>
          <w:rFonts w:hint="eastAsia"/>
        </w:rPr>
        <w:t>（</w:t>
      </w:r>
      <w:r>
        <w:t>溶液</w:t>
      </w:r>
      <w:r>
        <w:t xml:space="preserve"> pH</w:t>
      </w:r>
      <w:r>
        <w:t>值</w:t>
      </w:r>
      <w:r>
        <w:t>6~7</w:t>
      </w:r>
      <w:r>
        <w:rPr>
          <w:rFonts w:hint="eastAsia"/>
        </w:rPr>
        <w:t>），</w:t>
      </w:r>
      <w:r>
        <w:t>再加</w:t>
      </w:r>
      <w:r>
        <w:rPr>
          <w:rFonts w:hint="eastAsia"/>
        </w:rPr>
        <w:t>入</w:t>
      </w:r>
      <w:r>
        <w:t>5 mL</w:t>
      </w:r>
      <w:r>
        <w:t>溴酸钠溶液</w:t>
      </w:r>
      <w:r>
        <w:rPr>
          <w:rFonts w:hint="eastAsia"/>
        </w:rPr>
        <w:t>（</w:t>
      </w:r>
      <w:r>
        <w:t>5.2.6</w:t>
      </w:r>
      <w:r>
        <w:rPr>
          <w:rFonts w:hint="eastAsia"/>
        </w:rPr>
        <w:t>）</w:t>
      </w:r>
      <w:r>
        <w:t>，加热至</w:t>
      </w:r>
      <w:proofErr w:type="gramStart"/>
      <w:r>
        <w:t>微沸并保持</w:t>
      </w:r>
      <w:proofErr w:type="gramEnd"/>
      <w:r>
        <w:t>15min</w:t>
      </w:r>
      <w:r>
        <w:t>，滴加碳酸氢钠溶液</w:t>
      </w:r>
      <w:r>
        <w:rPr>
          <w:rFonts w:hint="eastAsia"/>
        </w:rPr>
        <w:t>（</w:t>
      </w:r>
      <w:r>
        <w:t>5.2.7</w:t>
      </w:r>
      <w:r>
        <w:rPr>
          <w:rFonts w:hint="eastAsia"/>
        </w:rPr>
        <w:t>）</w:t>
      </w:r>
      <w:r>
        <w:t>调节</w:t>
      </w:r>
      <w:r>
        <w:t>pH8±0.5</w:t>
      </w:r>
      <w:r>
        <w:rPr>
          <w:rFonts w:hint="eastAsia"/>
        </w:rPr>
        <w:t>，</w:t>
      </w:r>
      <w:r>
        <w:t>盖上表面皿，保持微沸</w:t>
      </w:r>
      <w:r>
        <w:t>30 min</w:t>
      </w:r>
      <w:r>
        <w:t>。取下，</w:t>
      </w:r>
      <w:r>
        <w:rPr>
          <w:rFonts w:hint="eastAsia"/>
        </w:rPr>
        <w:t>静</w:t>
      </w:r>
      <w:r>
        <w:t>置</w:t>
      </w:r>
      <w:r>
        <w:t>1h</w:t>
      </w:r>
      <w:r>
        <w:t>。用</w:t>
      </w:r>
      <w:r>
        <w:t>4</w:t>
      </w:r>
      <w:r>
        <w:t>号玻璃砂芯漏斗抽滤，用氯化钠溶液</w:t>
      </w:r>
      <w:r>
        <w:rPr>
          <w:rFonts w:hint="eastAsia"/>
        </w:rPr>
        <w:t>（</w:t>
      </w:r>
      <w:r>
        <w:t>5.2.8</w:t>
      </w:r>
      <w:r>
        <w:rPr>
          <w:rFonts w:hint="eastAsia"/>
        </w:rPr>
        <w:t>）</w:t>
      </w:r>
      <w:r>
        <w:t>洗烧杯及沉淀各</w:t>
      </w:r>
      <w:r>
        <w:t>6</w:t>
      </w:r>
      <w:r>
        <w:t>次。将玻璃砂芯漏斗移至另一</w:t>
      </w:r>
      <w:proofErr w:type="gramStart"/>
      <w:r>
        <w:rPr>
          <w:rFonts w:hint="eastAsia"/>
        </w:rPr>
        <w:t>干净</w:t>
      </w:r>
      <w:r>
        <w:t>抽滤</w:t>
      </w:r>
      <w:proofErr w:type="gramEnd"/>
      <w:r>
        <w:t>瓶上，用</w:t>
      </w:r>
      <w:r>
        <w:t>20mL</w:t>
      </w:r>
      <w:r>
        <w:t>盐酸</w:t>
      </w:r>
      <w:r>
        <w:rPr>
          <w:rFonts w:hint="eastAsia"/>
        </w:rPr>
        <w:t>（</w:t>
      </w:r>
      <w:r>
        <w:t>5.2.1</w:t>
      </w:r>
      <w:r>
        <w:rPr>
          <w:rFonts w:hint="eastAsia"/>
        </w:rPr>
        <w:t>）</w:t>
      </w:r>
      <w:r>
        <w:t>溶解漏斗中的沉淀，抽滤。</w:t>
      </w:r>
      <w:proofErr w:type="gramStart"/>
      <w:r>
        <w:rPr>
          <w:rFonts w:hint="eastAsia"/>
        </w:rPr>
        <w:t>将抽滤瓶中</w:t>
      </w:r>
      <w:proofErr w:type="gramEnd"/>
      <w:r>
        <w:rPr>
          <w:rFonts w:hint="eastAsia"/>
        </w:rPr>
        <w:t>滤液转入原烧杯中，</w:t>
      </w:r>
      <w:r>
        <w:t>用水洗漏斗</w:t>
      </w:r>
      <w:r>
        <w:rPr>
          <w:rFonts w:hint="eastAsia"/>
        </w:rPr>
        <w:t>及</w:t>
      </w:r>
      <w:proofErr w:type="gramStart"/>
      <w:r>
        <w:rPr>
          <w:rFonts w:hint="eastAsia"/>
        </w:rPr>
        <w:t>抽滤瓶</w:t>
      </w:r>
      <w:proofErr w:type="gramEnd"/>
      <w:r>
        <w:t>6</w:t>
      </w:r>
      <w:r>
        <w:t>次，</w:t>
      </w:r>
      <w:r>
        <w:rPr>
          <w:rFonts w:hint="eastAsia"/>
        </w:rPr>
        <w:t>冲洗液并入</w:t>
      </w:r>
      <w:r>
        <w:t>原烧杯中</w:t>
      </w:r>
      <w:r>
        <w:rPr>
          <w:rFonts w:hint="eastAsia"/>
        </w:rPr>
        <w:t>置</w:t>
      </w:r>
      <w:r>
        <w:t>于电炉上蒸至近干</w:t>
      </w:r>
      <w:r>
        <w:rPr>
          <w:rFonts w:hint="eastAsia"/>
        </w:rPr>
        <w:t>。加</w:t>
      </w:r>
      <w:r>
        <w:rPr>
          <w:rFonts w:hint="eastAsia"/>
        </w:rPr>
        <w:t>2</w:t>
      </w:r>
      <w:r>
        <w:t xml:space="preserve">00 </w:t>
      </w:r>
      <w:r>
        <w:rPr>
          <w:rFonts w:hint="eastAsia"/>
        </w:rPr>
        <w:t>m</w:t>
      </w:r>
      <w:r>
        <w:t>L</w:t>
      </w:r>
      <w:r>
        <w:rPr>
          <w:rFonts w:hint="eastAsia"/>
        </w:rPr>
        <w:t>水按（</w:t>
      </w:r>
      <w:r>
        <w:rPr>
          <w:rFonts w:hint="eastAsia"/>
        </w:rPr>
        <w:t>5</w:t>
      </w:r>
      <w:r>
        <w:t>.5.5.2.1</w:t>
      </w:r>
      <w:r>
        <w:rPr>
          <w:rFonts w:hint="eastAsia"/>
        </w:rPr>
        <w:t>）</w:t>
      </w:r>
      <w:r>
        <w:t>重复操作</w:t>
      </w:r>
      <w:r>
        <w:t>1</w:t>
      </w:r>
      <w:r>
        <w:t>次</w:t>
      </w:r>
      <w:r>
        <w:rPr>
          <w:rFonts w:hint="eastAsia"/>
        </w:rPr>
        <w:t>。</w:t>
      </w:r>
      <w:r>
        <w:rPr>
          <w:color w:val="000000" w:themeColor="text1"/>
        </w:rPr>
        <w:t>残渣中加入</w:t>
      </w:r>
      <w:r>
        <w:rPr>
          <w:color w:val="000000" w:themeColor="text1"/>
        </w:rPr>
        <w:t>5mL</w:t>
      </w:r>
      <w:r>
        <w:rPr>
          <w:color w:val="000000" w:themeColor="text1"/>
        </w:rPr>
        <w:t>盐酸，蒸干</w:t>
      </w:r>
      <w:r>
        <w:rPr>
          <w:rFonts w:hint="eastAsia"/>
          <w:color w:val="000000" w:themeColor="text1"/>
        </w:rPr>
        <w:t>。</w:t>
      </w:r>
      <w:r>
        <w:rPr>
          <w:color w:val="000000" w:themeColor="text1"/>
        </w:rPr>
        <w:t>反复</w:t>
      </w:r>
      <w:r>
        <w:rPr>
          <w:rFonts w:hint="eastAsia"/>
          <w:color w:val="000000" w:themeColor="text1"/>
        </w:rPr>
        <w:t>3</w:t>
      </w:r>
      <w:r>
        <w:rPr>
          <w:color w:val="000000" w:themeColor="text1"/>
        </w:rPr>
        <w:t>次。加入</w:t>
      </w:r>
      <w:r>
        <w:rPr>
          <w:color w:val="000000" w:themeColor="text1"/>
        </w:rPr>
        <w:t>5mL</w:t>
      </w:r>
      <w:r>
        <w:rPr>
          <w:color w:val="000000" w:themeColor="text1"/>
        </w:rPr>
        <w:t>盐酸</w:t>
      </w:r>
      <w:r>
        <w:rPr>
          <w:rFonts w:hint="eastAsia"/>
          <w:color w:val="000000" w:themeColor="text1"/>
        </w:rPr>
        <w:t>溶解残渣</w:t>
      </w:r>
      <w:r>
        <w:rPr>
          <w:rFonts w:hint="eastAsia"/>
        </w:rPr>
        <w:t>后</w:t>
      </w:r>
      <w:r>
        <w:t>转入</w:t>
      </w:r>
      <w:r>
        <w:t>200 mL</w:t>
      </w:r>
      <w:r>
        <w:t>容量瓶中，用水稀释至刻度，混匀。</w:t>
      </w:r>
      <w:r>
        <w:rPr>
          <w:rFonts w:hint="eastAsia"/>
        </w:rPr>
        <w:t>移取试液</w:t>
      </w:r>
      <w:r>
        <w:t>15.00 mL</w:t>
      </w:r>
      <w:r>
        <w:t>置于</w:t>
      </w:r>
      <w:r>
        <w:t>50 mL</w:t>
      </w:r>
      <w:r>
        <w:rPr>
          <w:rFonts w:hint="eastAsia"/>
        </w:rPr>
        <w:t>容量瓶。</w:t>
      </w:r>
    </w:p>
    <w:p w14:paraId="7D46BF1B" w14:textId="77777777" w:rsidR="00BE4FB4" w:rsidRDefault="00DF05F5">
      <w:pPr>
        <w:ind w:firstLineChars="0" w:firstLine="0"/>
      </w:pPr>
      <w:r>
        <w:rPr>
          <w:rFonts w:ascii="黑体" w:eastAsia="黑体" w:hAnsi="黑体" w:cs="黑体" w:hint="eastAsia"/>
        </w:rPr>
        <w:t>5.5.4.2.2</w:t>
      </w:r>
      <w:r>
        <w:t>含钯试液</w:t>
      </w:r>
      <w:r>
        <w:rPr>
          <w:rFonts w:hint="eastAsia"/>
        </w:rPr>
        <w:t>的处理：残渣（</w:t>
      </w:r>
      <w:r>
        <w:rPr>
          <w:rFonts w:hint="eastAsia"/>
        </w:rPr>
        <w:t>5</w:t>
      </w:r>
      <w:r>
        <w:t>.5.5.2.1</w:t>
      </w:r>
      <w:r>
        <w:rPr>
          <w:rFonts w:hint="eastAsia"/>
        </w:rPr>
        <w:t>）</w:t>
      </w:r>
      <w:r>
        <w:t>加</w:t>
      </w:r>
      <w:r>
        <w:t>3mL</w:t>
      </w:r>
      <w:r>
        <w:t>盐酸</w:t>
      </w:r>
      <w:r>
        <w:rPr>
          <w:rFonts w:hint="eastAsia"/>
        </w:rPr>
        <w:t>（</w:t>
      </w:r>
      <w:r>
        <w:t>5.2.1</w:t>
      </w:r>
      <w:r>
        <w:rPr>
          <w:rFonts w:hint="eastAsia"/>
        </w:rPr>
        <w:t>）</w:t>
      </w:r>
      <w:r>
        <w:t>，</w:t>
      </w:r>
      <w:r>
        <w:t>100 mL</w:t>
      </w:r>
      <w:r>
        <w:t>水，在搅拌下加入</w:t>
      </w:r>
      <w:r>
        <w:t>20 mL</w:t>
      </w:r>
      <w:r>
        <w:t>丁二</w:t>
      </w:r>
      <w:proofErr w:type="gramStart"/>
      <w:r>
        <w:t>肟</w:t>
      </w:r>
      <w:proofErr w:type="gramEnd"/>
      <w:r>
        <w:t>乙醇溶液</w:t>
      </w:r>
      <w:r>
        <w:rPr>
          <w:rFonts w:hint="eastAsia"/>
        </w:rPr>
        <w:t>（</w:t>
      </w:r>
      <w:r>
        <w:t>5.2.9</w:t>
      </w:r>
      <w:r>
        <w:rPr>
          <w:rFonts w:hint="eastAsia"/>
        </w:rPr>
        <w:t>）</w:t>
      </w:r>
      <w:r>
        <w:t>，继续搅拌</w:t>
      </w:r>
      <w:r>
        <w:t>10 min</w:t>
      </w:r>
      <w:r>
        <w:t>，放置</w:t>
      </w:r>
      <w:r>
        <w:t>20 min</w:t>
      </w:r>
      <w:r>
        <w:t>。用</w:t>
      </w:r>
      <w:r>
        <w:t>4</w:t>
      </w:r>
      <w:r>
        <w:t>号玻璃砂芯</w:t>
      </w:r>
      <w:r>
        <w:rPr>
          <w:rFonts w:hint="eastAsia"/>
        </w:rPr>
        <w:t>漏斗</w:t>
      </w:r>
      <w:r>
        <w:t>过滤，用盐酸</w:t>
      </w:r>
      <w:r>
        <w:rPr>
          <w:rFonts w:hint="eastAsia"/>
        </w:rPr>
        <w:t>（</w:t>
      </w:r>
      <w:r>
        <w:rPr>
          <w:rFonts w:eastAsia="仿宋"/>
        </w:rPr>
        <w:t>5.2.2</w:t>
      </w:r>
      <w:r>
        <w:rPr>
          <w:rFonts w:eastAsia="仿宋" w:hint="eastAsia"/>
        </w:rPr>
        <w:t>）</w:t>
      </w:r>
      <w:r>
        <w:t>反复洗烧杯及</w:t>
      </w:r>
      <w:r>
        <w:rPr>
          <w:rFonts w:hint="eastAsia"/>
        </w:rPr>
        <w:t>漏斗</w:t>
      </w:r>
      <w:r>
        <w:t>各</w:t>
      </w:r>
      <w:r>
        <w:t>6</w:t>
      </w:r>
      <w:r>
        <w:t>次</w:t>
      </w:r>
      <w:r>
        <w:rPr>
          <w:rFonts w:hint="eastAsia"/>
        </w:rPr>
        <w:t>，抽滤，</w:t>
      </w:r>
      <w:r>
        <w:t>再用蒸馏水各洗</w:t>
      </w:r>
      <w:r>
        <w:t>6</w:t>
      </w:r>
      <w:r>
        <w:t>次，</w:t>
      </w:r>
      <w:r>
        <w:rPr>
          <w:rFonts w:hint="eastAsia"/>
        </w:rPr>
        <w:t>抽滤，</w:t>
      </w:r>
      <w:r>
        <w:t>收集滤液。将滤液转入</w:t>
      </w:r>
      <w:r>
        <w:t>200 mL</w:t>
      </w:r>
      <w:r>
        <w:t>容量瓶中，用水稀释至刻度，混匀。</w:t>
      </w:r>
      <w:r>
        <w:rPr>
          <w:rFonts w:hint="eastAsia"/>
        </w:rPr>
        <w:t>移取试液</w:t>
      </w:r>
      <w:r>
        <w:t>15.00 mL</w:t>
      </w:r>
      <w:r>
        <w:t>置于</w:t>
      </w:r>
      <w:r>
        <w:t>100 mL</w:t>
      </w:r>
      <w:r>
        <w:t>烧杯中，蒸干。加</w:t>
      </w:r>
      <w:r>
        <w:t>5 mL</w:t>
      </w:r>
      <w:r>
        <w:t>盐酸</w:t>
      </w:r>
      <w:r>
        <w:rPr>
          <w:rFonts w:hint="eastAsia"/>
        </w:rPr>
        <w:t>（</w:t>
      </w:r>
      <w:r>
        <w:t>5.2.1</w:t>
      </w:r>
      <w:r>
        <w:rPr>
          <w:rFonts w:hint="eastAsia"/>
        </w:rPr>
        <w:t>）</w:t>
      </w:r>
      <w:r>
        <w:t>，</w:t>
      </w:r>
      <w:r>
        <w:t>2 mL</w:t>
      </w:r>
      <w:r>
        <w:t>硝酸</w:t>
      </w:r>
      <w:r>
        <w:rPr>
          <w:rFonts w:hint="eastAsia"/>
        </w:rPr>
        <w:t>（</w:t>
      </w:r>
      <w:r>
        <w:t>5.2.4</w:t>
      </w:r>
      <w:r>
        <w:rPr>
          <w:rFonts w:hint="eastAsia"/>
        </w:rPr>
        <w:t>）</w:t>
      </w:r>
      <w:r>
        <w:t>，蒸干。重复</w:t>
      </w:r>
      <w:r>
        <w:t>3</w:t>
      </w:r>
      <w:r>
        <w:t>次。加</w:t>
      </w:r>
      <w:r>
        <w:t>5 mL</w:t>
      </w:r>
      <w:r>
        <w:t>盐酸</w:t>
      </w:r>
      <w:r>
        <w:rPr>
          <w:rFonts w:hint="eastAsia"/>
        </w:rPr>
        <w:t>（</w:t>
      </w:r>
      <w:r>
        <w:t>5.2.1</w:t>
      </w:r>
      <w:r>
        <w:rPr>
          <w:rFonts w:hint="eastAsia"/>
        </w:rPr>
        <w:t>）</w:t>
      </w:r>
      <w:r>
        <w:t>溶解残渣，将溶液转入</w:t>
      </w:r>
      <w:r>
        <w:t>50 mL</w:t>
      </w:r>
      <w:r>
        <w:t>容量瓶中，控</w:t>
      </w:r>
      <w:r>
        <w:lastRenderedPageBreak/>
        <w:t>制体积约</w:t>
      </w:r>
      <w:r>
        <w:t>25 mL</w:t>
      </w:r>
      <w:r>
        <w:t>。</w:t>
      </w:r>
    </w:p>
    <w:p w14:paraId="1E1E7C20" w14:textId="77777777" w:rsidR="00BE4FB4" w:rsidRDefault="00DF05F5">
      <w:pPr>
        <w:spacing w:beforeLines="50" w:before="156"/>
        <w:ind w:firstLineChars="0" w:firstLine="0"/>
        <w:rPr>
          <w:rFonts w:ascii="黑体" w:eastAsia="黑体" w:hAnsi="黑体" w:cs="黑体" w:hint="eastAsia"/>
        </w:rPr>
      </w:pPr>
      <w:r>
        <w:rPr>
          <w:rFonts w:ascii="黑体" w:eastAsia="黑体" w:hAnsi="黑体" w:cs="黑体"/>
        </w:rPr>
        <w:t>5.5.</w:t>
      </w:r>
      <w:r>
        <w:rPr>
          <w:rFonts w:ascii="黑体" w:eastAsia="黑体" w:hAnsi="黑体" w:cs="黑体" w:hint="eastAsia"/>
        </w:rPr>
        <w:t>4</w:t>
      </w:r>
      <w:r>
        <w:rPr>
          <w:rFonts w:ascii="黑体" w:eastAsia="黑体" w:hAnsi="黑体" w:cs="黑体"/>
        </w:rPr>
        <w:t>.3  测定</w:t>
      </w:r>
    </w:p>
    <w:p w14:paraId="128CA148" w14:textId="77777777" w:rsidR="00BE4FB4" w:rsidRDefault="00DF05F5">
      <w:pPr>
        <w:ind w:firstLine="420"/>
      </w:pPr>
      <w:r>
        <w:t>在</w:t>
      </w:r>
      <w:r>
        <w:rPr>
          <w:rFonts w:hint="eastAsia"/>
        </w:rPr>
        <w:t>试液（</w:t>
      </w:r>
      <w:r>
        <w:rPr>
          <w:rFonts w:hint="eastAsia"/>
        </w:rPr>
        <w:t>5</w:t>
      </w:r>
      <w:r>
        <w:t>.5.5.2.1</w:t>
      </w:r>
      <w:r>
        <w:rPr>
          <w:rFonts w:hint="eastAsia"/>
        </w:rPr>
        <w:t>、</w:t>
      </w:r>
      <w:r>
        <w:t>5.5.5.2.2</w:t>
      </w:r>
      <w:r>
        <w:rPr>
          <w:rFonts w:hint="eastAsia"/>
        </w:rPr>
        <w:t>）</w:t>
      </w:r>
      <w:r>
        <w:t>中加</w:t>
      </w:r>
      <w:r>
        <w:t>10 mL</w:t>
      </w:r>
      <w:proofErr w:type="gramStart"/>
      <w:r>
        <w:t>氯化亚锡</w:t>
      </w:r>
      <w:proofErr w:type="gramEnd"/>
      <w:r>
        <w:t>溶液</w:t>
      </w:r>
      <w:r>
        <w:rPr>
          <w:rFonts w:hint="eastAsia"/>
        </w:rPr>
        <w:t>（</w:t>
      </w:r>
      <w:r>
        <w:t>5.2.10</w:t>
      </w:r>
      <w:r>
        <w:rPr>
          <w:rFonts w:hint="eastAsia"/>
        </w:rPr>
        <w:t>）</w:t>
      </w:r>
      <w:r>
        <w:t>，摇匀，将容量瓶浸入沸水浴中加热</w:t>
      </w:r>
      <w:r>
        <w:t>30 min</w:t>
      </w:r>
      <w:r>
        <w:t>，取出放入冷水中冷至室温，加</w:t>
      </w:r>
      <w:r>
        <w:t>5 mL</w:t>
      </w:r>
      <w:r>
        <w:t>盐酸</w:t>
      </w:r>
      <w:r>
        <w:rPr>
          <w:rFonts w:hint="eastAsia"/>
        </w:rPr>
        <w:t>（</w:t>
      </w:r>
      <w:r>
        <w:t>5.2.1</w:t>
      </w:r>
      <w:r>
        <w:rPr>
          <w:rFonts w:hint="eastAsia"/>
        </w:rPr>
        <w:t>）</w:t>
      </w:r>
      <w:r>
        <w:t>，用水稀释至刻度，混匀。将部分试液移入</w:t>
      </w:r>
      <w:r>
        <w:t xml:space="preserve">1 cm </w:t>
      </w:r>
      <w:r>
        <w:t>比色</w:t>
      </w:r>
      <w:proofErr w:type="gramStart"/>
      <w:r>
        <w:t>皿</w:t>
      </w:r>
      <w:proofErr w:type="gramEnd"/>
      <w:r>
        <w:t>中，于分光光度计</w:t>
      </w:r>
      <w:r>
        <w:t>475 nm</w:t>
      </w:r>
      <w:r>
        <w:t>处，以试剂</w:t>
      </w:r>
      <w:proofErr w:type="gramStart"/>
      <w:r>
        <w:t>空白作参比</w:t>
      </w:r>
      <w:proofErr w:type="gramEnd"/>
      <w:r>
        <w:t>溶液，测量吸光度。从工作曲线查出相应的</w:t>
      </w:r>
      <w:proofErr w:type="gramStart"/>
      <w:r>
        <w:t>铑</w:t>
      </w:r>
      <w:proofErr w:type="gramEnd"/>
      <w:r>
        <w:rPr>
          <w:rFonts w:hint="eastAsia"/>
        </w:rPr>
        <w:t>含</w:t>
      </w:r>
      <w:r>
        <w:t>量。</w:t>
      </w:r>
    </w:p>
    <w:p w14:paraId="38140FD6" w14:textId="77777777" w:rsidR="00BE4FB4" w:rsidRDefault="00DF05F5">
      <w:pPr>
        <w:pStyle w:val="a"/>
        <w:numPr>
          <w:ilvl w:val="0"/>
          <w:numId w:val="0"/>
        </w:numPr>
        <w:spacing w:before="156" w:after="156"/>
        <w:rPr>
          <w:rFonts w:hAnsi="黑体" w:cs="黑体" w:hint="eastAsia"/>
          <w:szCs w:val="21"/>
        </w:rPr>
      </w:pPr>
      <w:r>
        <w:rPr>
          <w:rFonts w:hAnsi="黑体" w:cs="黑体"/>
          <w:szCs w:val="21"/>
        </w:rPr>
        <w:t>5.</w:t>
      </w:r>
      <w:r>
        <w:rPr>
          <w:rFonts w:hAnsi="黑体" w:cs="黑体" w:hint="eastAsia"/>
          <w:szCs w:val="21"/>
        </w:rPr>
        <w:t>5</w:t>
      </w:r>
      <w:r>
        <w:rPr>
          <w:rFonts w:hAnsi="黑体" w:cs="黑体"/>
          <w:szCs w:val="21"/>
        </w:rPr>
        <w:t xml:space="preserve">  工作曲线的绘制</w:t>
      </w:r>
    </w:p>
    <w:p w14:paraId="74B065EC" w14:textId="77777777" w:rsidR="00BE4FB4" w:rsidRDefault="00DF05F5">
      <w:pPr>
        <w:ind w:firstLine="420"/>
        <w:rPr>
          <w:szCs w:val="21"/>
        </w:rPr>
      </w:pPr>
      <w:r>
        <w:t>移取</w:t>
      </w:r>
      <w:r>
        <w:t>0mL</w:t>
      </w:r>
      <w:r>
        <w:rPr>
          <w:rFonts w:hint="eastAsia"/>
        </w:rPr>
        <w:t>、</w:t>
      </w:r>
      <w:r>
        <w:t>0.10mL</w:t>
      </w:r>
      <w:r>
        <w:rPr>
          <w:rFonts w:hint="eastAsia"/>
        </w:rPr>
        <w:t>、</w:t>
      </w:r>
      <w:r>
        <w:t>0.30mL</w:t>
      </w:r>
      <w:r>
        <w:rPr>
          <w:rFonts w:hint="eastAsia"/>
        </w:rPr>
        <w:t>、</w:t>
      </w:r>
      <w:r>
        <w:t>0.50mL</w:t>
      </w:r>
      <w:r>
        <w:rPr>
          <w:rFonts w:hint="eastAsia"/>
        </w:rPr>
        <w:t>、</w:t>
      </w:r>
      <w:r>
        <w:t>1.00mL</w:t>
      </w:r>
      <w:r>
        <w:rPr>
          <w:rFonts w:hint="eastAsia"/>
        </w:rPr>
        <w:t>、</w:t>
      </w:r>
      <w:r>
        <w:t>1.50mL</w:t>
      </w:r>
      <w:proofErr w:type="gramStart"/>
      <w:r>
        <w:t>铑</w:t>
      </w:r>
      <w:proofErr w:type="gramEnd"/>
      <w:r>
        <w:t>标准溶液</w:t>
      </w:r>
      <w:r>
        <w:rPr>
          <w:rFonts w:hint="eastAsia"/>
        </w:rPr>
        <w:t>（</w:t>
      </w:r>
      <w:r>
        <w:t>5.2.12</w:t>
      </w:r>
      <w:r>
        <w:rPr>
          <w:rFonts w:hint="eastAsia"/>
        </w:rPr>
        <w:t>）</w:t>
      </w:r>
      <w:r>
        <w:t>置于一组</w:t>
      </w:r>
      <w:r>
        <w:t>50mL</w:t>
      </w:r>
      <w:r>
        <w:t>容量瓶中，按</w:t>
      </w:r>
      <w:r>
        <w:t>5.5.5</w:t>
      </w:r>
      <w:r>
        <w:rPr>
          <w:rFonts w:hint="eastAsia"/>
        </w:rPr>
        <w:t>.</w:t>
      </w:r>
      <w:r>
        <w:t>3</w:t>
      </w:r>
      <w:r>
        <w:t>测量吸光度，以</w:t>
      </w:r>
      <w:proofErr w:type="gramStart"/>
      <w:r>
        <w:t>铑</w:t>
      </w:r>
      <w:proofErr w:type="gramEnd"/>
      <w:r>
        <w:t>的测定吸光度为</w:t>
      </w:r>
      <w:r>
        <w:rPr>
          <w:rFonts w:hint="eastAsia"/>
        </w:rPr>
        <w:t>纵</w:t>
      </w:r>
      <w:r>
        <w:t>坐标，标准浓度为</w:t>
      </w:r>
      <w:r>
        <w:rPr>
          <w:rFonts w:hint="eastAsia"/>
        </w:rPr>
        <w:t>横</w:t>
      </w:r>
      <w:r>
        <w:t>坐标，绘制工作曲线。</w:t>
      </w:r>
      <w:r>
        <w:rPr>
          <w:rFonts w:hint="eastAsia"/>
        </w:rPr>
        <w:t>工作曲线的线性相关系数应不小于</w:t>
      </w:r>
      <w:r>
        <w:rPr>
          <w:rFonts w:hint="eastAsia"/>
        </w:rPr>
        <w:t>0.9995</w:t>
      </w:r>
      <w:r>
        <w:rPr>
          <w:rFonts w:hint="eastAsia"/>
        </w:rPr>
        <w:t>。</w:t>
      </w:r>
    </w:p>
    <w:p w14:paraId="2E42FF21" w14:textId="77777777" w:rsidR="00BE4FB4" w:rsidRDefault="00DF05F5">
      <w:pPr>
        <w:pStyle w:val="a"/>
        <w:numPr>
          <w:ilvl w:val="0"/>
          <w:numId w:val="0"/>
        </w:numPr>
        <w:spacing w:before="156" w:after="156"/>
        <w:rPr>
          <w:rFonts w:hAnsi="黑体" w:cs="黑体" w:hint="eastAsia"/>
          <w:szCs w:val="21"/>
        </w:rPr>
      </w:pPr>
      <w:r>
        <w:rPr>
          <w:rFonts w:hAnsi="黑体" w:cs="黑体"/>
          <w:szCs w:val="21"/>
        </w:rPr>
        <w:t>5.</w:t>
      </w:r>
      <w:r>
        <w:rPr>
          <w:rFonts w:hAnsi="黑体" w:cs="黑体" w:hint="eastAsia"/>
          <w:szCs w:val="21"/>
        </w:rPr>
        <w:t>6</w:t>
      </w:r>
      <w:r>
        <w:rPr>
          <w:rFonts w:hAnsi="黑体" w:cs="黑体"/>
          <w:szCs w:val="21"/>
        </w:rPr>
        <w:t xml:space="preserve">  试验数据的处理</w:t>
      </w:r>
    </w:p>
    <w:p w14:paraId="5B425A25" w14:textId="77777777" w:rsidR="00BE4FB4" w:rsidRDefault="00DF05F5">
      <w:pPr>
        <w:ind w:firstLine="420"/>
      </w:pPr>
      <w:proofErr w:type="gramStart"/>
      <w:r>
        <w:rPr>
          <w:rFonts w:hint="eastAsia"/>
        </w:rPr>
        <w:t>铑</w:t>
      </w:r>
      <w:proofErr w:type="gramEnd"/>
      <w:r>
        <w:rPr>
          <w:rFonts w:hint="eastAsia"/>
        </w:rPr>
        <w:t>含量以</w:t>
      </w:r>
      <w:proofErr w:type="gramStart"/>
      <w:r>
        <w:t>铑</w:t>
      </w:r>
      <w:proofErr w:type="gramEnd"/>
      <w:r>
        <w:t>的质量分数</w:t>
      </w:r>
      <w:r>
        <w:rPr>
          <w:rFonts w:hint="eastAsia"/>
        </w:rPr>
        <w:t>（</w:t>
      </w:r>
      <w:r>
        <w:rPr>
          <w:position w:val="-10"/>
        </w:rPr>
        <w:object w:dxaOrig="405" w:dyaOrig="345" w14:anchorId="236800E8">
          <v:shape id="_x0000_i1027" type="#_x0000_t75" style="width:20.25pt;height:17.25pt" o:ole="">
            <v:imagedata r:id="rId14" o:title=""/>
          </v:shape>
          <o:OLEObject Type="Embed" ProgID="Equation.KSEE3" ShapeID="_x0000_i1027" DrawAspect="Content" ObjectID="_1794996221" r:id="rId18"/>
        </w:object>
      </w:r>
      <w:r>
        <w:rPr>
          <w:rFonts w:hint="eastAsia"/>
        </w:rPr>
        <w:t>）计，</w:t>
      </w:r>
      <w:r>
        <w:t>按</w:t>
      </w:r>
      <w:r>
        <w:rPr>
          <w:rFonts w:hint="eastAsia"/>
        </w:rPr>
        <w:t>公式</w:t>
      </w:r>
      <w:r>
        <w:t>（</w:t>
      </w:r>
      <w:r>
        <w:rPr>
          <w:rFonts w:hint="eastAsia"/>
        </w:rPr>
        <w:t>2</w:t>
      </w:r>
      <w:r>
        <w:t>）计算</w:t>
      </w:r>
      <w:r>
        <w:rPr>
          <w:rFonts w:hint="eastAsia"/>
        </w:rPr>
        <w:t>：</w:t>
      </w:r>
    </w:p>
    <w:p w14:paraId="1B893062" w14:textId="77777777" w:rsidR="00BE4FB4" w:rsidRDefault="00DF05F5">
      <w:pPr>
        <w:ind w:firstLine="480"/>
        <w:jc w:val="center"/>
        <w:rPr>
          <w:sz w:val="24"/>
        </w:rPr>
      </w:pPr>
      <w:r>
        <w:rPr>
          <w:color w:val="000000"/>
          <w:kern w:val="0"/>
          <w:position w:val="-30"/>
          <w:sz w:val="24"/>
        </w:rPr>
        <w:object w:dxaOrig="3135" w:dyaOrig="720" w14:anchorId="67F78EFC">
          <v:shape id="_x0000_i1028" type="#_x0000_t75" style="width:156.75pt;height:36pt" o:ole="">
            <v:imagedata r:id="rId19" o:title=""/>
          </v:shape>
          <o:OLEObject Type="Embed" ProgID="Equation.KSEE3" ShapeID="_x0000_i1028" DrawAspect="Content" ObjectID="_1794996222" r:id="rId20"/>
        </w:object>
      </w:r>
      <w:r>
        <w:rPr>
          <w:sz w:val="24"/>
        </w:rPr>
        <w:t>……………</w:t>
      </w:r>
      <w:r>
        <w:rPr>
          <w:sz w:val="24"/>
        </w:rPr>
        <w:t>（</w:t>
      </w:r>
      <w:r>
        <w:rPr>
          <w:sz w:val="24"/>
        </w:rPr>
        <w:t>2</w:t>
      </w:r>
      <w:r>
        <w:rPr>
          <w:sz w:val="24"/>
        </w:rPr>
        <w:t>）</w:t>
      </w:r>
    </w:p>
    <w:p w14:paraId="7911EB80" w14:textId="77777777" w:rsidR="00BE4FB4" w:rsidRDefault="00DF05F5">
      <w:pPr>
        <w:ind w:firstLine="420"/>
        <w:rPr>
          <w:sz w:val="24"/>
        </w:rPr>
      </w:pPr>
      <w:r>
        <w:t>式中：</w:t>
      </w:r>
    </w:p>
    <w:p w14:paraId="3F848DC7" w14:textId="77777777" w:rsidR="00BE4FB4" w:rsidRDefault="00DF05F5">
      <w:pPr>
        <w:widowControl/>
        <w:autoSpaceDE w:val="0"/>
        <w:autoSpaceDN w:val="0"/>
        <w:ind w:firstLine="420"/>
        <w:rPr>
          <w:kern w:val="0"/>
          <w:szCs w:val="20"/>
        </w:rPr>
      </w:pPr>
      <w:r>
        <w:rPr>
          <w:kern w:val="0"/>
          <w:szCs w:val="20"/>
        </w:rPr>
        <w:t>m——</w:t>
      </w:r>
      <w:r>
        <w:rPr>
          <w:kern w:val="0"/>
          <w:szCs w:val="20"/>
        </w:rPr>
        <w:t>由工作曲线查得的</w:t>
      </w:r>
      <w:proofErr w:type="gramStart"/>
      <w:r>
        <w:rPr>
          <w:kern w:val="0"/>
          <w:szCs w:val="20"/>
        </w:rPr>
        <w:t>铑</w:t>
      </w:r>
      <w:proofErr w:type="gramEnd"/>
      <w:r>
        <w:rPr>
          <w:kern w:val="0"/>
          <w:szCs w:val="20"/>
        </w:rPr>
        <w:t>量，单位为毫克（</w:t>
      </w:r>
      <w:r>
        <w:rPr>
          <w:kern w:val="0"/>
          <w:szCs w:val="20"/>
        </w:rPr>
        <w:t>mg</w:t>
      </w:r>
      <w:r>
        <w:rPr>
          <w:kern w:val="0"/>
          <w:szCs w:val="20"/>
        </w:rPr>
        <w:t>）；</w:t>
      </w:r>
    </w:p>
    <w:p w14:paraId="5B3FE3EF" w14:textId="77777777" w:rsidR="00BE4FB4" w:rsidRDefault="00DF05F5">
      <w:pPr>
        <w:widowControl/>
        <w:autoSpaceDE w:val="0"/>
        <w:autoSpaceDN w:val="0"/>
        <w:ind w:firstLine="420"/>
        <w:rPr>
          <w:kern w:val="0"/>
          <w:szCs w:val="20"/>
        </w:rPr>
      </w:pPr>
      <w:r>
        <w:rPr>
          <w:rFonts w:hint="eastAsia"/>
        </w:rPr>
        <w:t>m</w:t>
      </w:r>
      <w:r>
        <w:rPr>
          <w:rFonts w:hint="eastAsia"/>
          <w:vertAlign w:val="subscript"/>
        </w:rPr>
        <w:t>1</w:t>
      </w:r>
      <w:r>
        <w:t>——</w:t>
      </w:r>
      <w:r>
        <w:t>空白值，单位为</w:t>
      </w:r>
      <w:r>
        <w:rPr>
          <w:kern w:val="0"/>
          <w:szCs w:val="20"/>
        </w:rPr>
        <w:t>毫克（</w:t>
      </w:r>
      <w:r>
        <w:rPr>
          <w:kern w:val="0"/>
          <w:szCs w:val="20"/>
        </w:rPr>
        <w:t>mg</w:t>
      </w:r>
      <w:r>
        <w:rPr>
          <w:kern w:val="0"/>
          <w:szCs w:val="20"/>
        </w:rPr>
        <w:t>）</w:t>
      </w:r>
      <w:r>
        <w:t>；</w:t>
      </w:r>
    </w:p>
    <w:p w14:paraId="3D181D18" w14:textId="77777777" w:rsidR="00BE4FB4" w:rsidRDefault="00DF05F5">
      <w:pPr>
        <w:widowControl/>
        <w:autoSpaceDE w:val="0"/>
        <w:autoSpaceDN w:val="0"/>
        <w:ind w:firstLineChars="195" w:firstLine="409"/>
        <w:rPr>
          <w:kern w:val="0"/>
          <w:szCs w:val="20"/>
        </w:rPr>
      </w:pPr>
      <w:r>
        <w:rPr>
          <w:i/>
          <w:kern w:val="0"/>
          <w:szCs w:val="20"/>
        </w:rPr>
        <w:t>V</w:t>
      </w:r>
      <w:r>
        <w:rPr>
          <w:i/>
          <w:kern w:val="0"/>
          <w:szCs w:val="20"/>
          <w:vertAlign w:val="subscript"/>
        </w:rPr>
        <w:t>0</w:t>
      </w:r>
      <w:r>
        <w:rPr>
          <w:kern w:val="0"/>
          <w:szCs w:val="20"/>
        </w:rPr>
        <w:t>――</w:t>
      </w:r>
      <w:r>
        <w:rPr>
          <w:kern w:val="0"/>
          <w:szCs w:val="20"/>
        </w:rPr>
        <w:t>试液总体积，单位为毫升（</w:t>
      </w:r>
      <w:r>
        <w:rPr>
          <w:kern w:val="0"/>
          <w:szCs w:val="20"/>
        </w:rPr>
        <w:t>mL</w:t>
      </w:r>
      <w:r>
        <w:rPr>
          <w:kern w:val="0"/>
          <w:szCs w:val="20"/>
        </w:rPr>
        <w:t>）；</w:t>
      </w:r>
    </w:p>
    <w:p w14:paraId="6120F051" w14:textId="77777777" w:rsidR="00BE4FB4" w:rsidRDefault="00DF05F5">
      <w:pPr>
        <w:widowControl/>
        <w:autoSpaceDE w:val="0"/>
        <w:autoSpaceDN w:val="0"/>
        <w:ind w:firstLineChars="195" w:firstLine="409"/>
        <w:rPr>
          <w:kern w:val="0"/>
          <w:szCs w:val="20"/>
        </w:rPr>
      </w:pPr>
      <w:r>
        <w:rPr>
          <w:i/>
          <w:kern w:val="0"/>
          <w:szCs w:val="20"/>
        </w:rPr>
        <w:t>m</w:t>
      </w:r>
      <w:r>
        <w:rPr>
          <w:i/>
          <w:kern w:val="0"/>
          <w:szCs w:val="20"/>
          <w:vertAlign w:val="subscript"/>
        </w:rPr>
        <w:t>0</w:t>
      </w:r>
      <w:r>
        <w:rPr>
          <w:kern w:val="0"/>
          <w:szCs w:val="20"/>
        </w:rPr>
        <w:t>――</w:t>
      </w:r>
      <w:r>
        <w:rPr>
          <w:kern w:val="0"/>
          <w:szCs w:val="20"/>
        </w:rPr>
        <w:t>试料的质量，单位为克（</w:t>
      </w:r>
      <w:r>
        <w:rPr>
          <w:kern w:val="0"/>
          <w:szCs w:val="20"/>
        </w:rPr>
        <w:t>g</w:t>
      </w:r>
      <w:r>
        <w:rPr>
          <w:kern w:val="0"/>
          <w:szCs w:val="20"/>
        </w:rPr>
        <w:t>）</w:t>
      </w:r>
      <w:r>
        <w:rPr>
          <w:rFonts w:hint="eastAsia"/>
          <w:kern w:val="0"/>
          <w:szCs w:val="20"/>
        </w:rPr>
        <w:t>；</w:t>
      </w:r>
    </w:p>
    <w:p w14:paraId="47B04205" w14:textId="77777777" w:rsidR="00BE4FB4" w:rsidRDefault="00DF05F5">
      <w:pPr>
        <w:widowControl/>
        <w:autoSpaceDE w:val="0"/>
        <w:autoSpaceDN w:val="0"/>
        <w:ind w:firstLine="420"/>
        <w:rPr>
          <w:kern w:val="0"/>
          <w:szCs w:val="20"/>
        </w:rPr>
      </w:pPr>
      <w:r>
        <w:rPr>
          <w:i/>
          <w:kern w:val="0"/>
          <w:szCs w:val="20"/>
        </w:rPr>
        <w:t>V</w:t>
      </w:r>
      <w:r>
        <w:rPr>
          <w:i/>
          <w:kern w:val="0"/>
          <w:szCs w:val="20"/>
          <w:vertAlign w:val="subscript"/>
        </w:rPr>
        <w:t>1</w:t>
      </w:r>
      <w:r>
        <w:rPr>
          <w:kern w:val="0"/>
          <w:szCs w:val="20"/>
        </w:rPr>
        <w:t>――</w:t>
      </w:r>
      <w:r>
        <w:rPr>
          <w:kern w:val="0"/>
          <w:szCs w:val="20"/>
        </w:rPr>
        <w:t>分取试液的体积，单位为毫升（</w:t>
      </w:r>
      <w:r>
        <w:rPr>
          <w:kern w:val="0"/>
          <w:szCs w:val="20"/>
        </w:rPr>
        <w:t>mL</w:t>
      </w:r>
      <w:r>
        <w:rPr>
          <w:kern w:val="0"/>
          <w:szCs w:val="20"/>
        </w:rPr>
        <w:t>）。</w:t>
      </w:r>
    </w:p>
    <w:p w14:paraId="4FE1978D" w14:textId="77777777" w:rsidR="00BE4FB4" w:rsidRDefault="00DF05F5">
      <w:pPr>
        <w:ind w:firstLine="420"/>
      </w:pPr>
      <w:r>
        <w:rPr>
          <w:rFonts w:hint="eastAsia"/>
        </w:rPr>
        <w:t>试验结果的数值按</w:t>
      </w:r>
      <w:r>
        <w:rPr>
          <w:rFonts w:hint="eastAsia"/>
        </w:rPr>
        <w:t>GB/T8170</w:t>
      </w:r>
      <w:r>
        <w:rPr>
          <w:rFonts w:hint="eastAsia"/>
        </w:rPr>
        <w:t>的规定进行修约，</w:t>
      </w:r>
      <w:r>
        <w:t>计算结果表示至小数点后第二位。</w:t>
      </w:r>
    </w:p>
    <w:p w14:paraId="1C7FDEFB" w14:textId="77777777" w:rsidR="00BE4FB4" w:rsidRDefault="00DF05F5">
      <w:pPr>
        <w:pStyle w:val="a"/>
        <w:numPr>
          <w:ilvl w:val="0"/>
          <w:numId w:val="0"/>
        </w:numPr>
        <w:spacing w:before="156" w:after="156"/>
        <w:rPr>
          <w:rFonts w:hAnsi="黑体" w:cs="黑体" w:hint="eastAsia"/>
          <w:szCs w:val="21"/>
        </w:rPr>
      </w:pPr>
      <w:r>
        <w:rPr>
          <w:rFonts w:hAnsi="黑体" w:cs="黑体"/>
          <w:szCs w:val="21"/>
        </w:rPr>
        <w:t>5.</w:t>
      </w:r>
      <w:r>
        <w:rPr>
          <w:rFonts w:hAnsi="黑体" w:cs="黑体" w:hint="eastAsia"/>
          <w:szCs w:val="21"/>
        </w:rPr>
        <w:t>7</w:t>
      </w:r>
      <w:r>
        <w:rPr>
          <w:rFonts w:hAnsi="黑体" w:cs="黑体"/>
          <w:szCs w:val="21"/>
        </w:rPr>
        <w:t xml:space="preserve">  精密度</w:t>
      </w:r>
    </w:p>
    <w:p w14:paraId="709A0618" w14:textId="77777777" w:rsidR="00BE4FB4" w:rsidRDefault="00DF05F5">
      <w:pPr>
        <w:pStyle w:val="3"/>
      </w:pPr>
      <w:r>
        <w:t>5.</w:t>
      </w:r>
      <w:r>
        <w:rPr>
          <w:rFonts w:hint="eastAsia"/>
        </w:rPr>
        <w:t>7</w:t>
      </w:r>
      <w:r>
        <w:t xml:space="preserve">.1  </w:t>
      </w:r>
      <w:r>
        <w:t>重复性（</w:t>
      </w:r>
      <w:r>
        <w:rPr>
          <w:i/>
          <w:iCs/>
        </w:rPr>
        <w:t>r</w:t>
      </w:r>
      <w:r>
        <w:t>）</w:t>
      </w:r>
    </w:p>
    <w:p w14:paraId="5FE8A86C" w14:textId="77777777" w:rsidR="00BE4FB4" w:rsidRDefault="00DF05F5">
      <w:pPr>
        <w:snapToGrid w:val="0"/>
        <w:spacing w:line="340" w:lineRule="atLeast"/>
        <w:ind w:firstLine="420"/>
        <w:rPr>
          <w:rFonts w:ascii="宋体" w:hAnsi="宋体" w:hint="eastAsia"/>
        </w:rPr>
      </w:pPr>
      <w:r>
        <w:rPr>
          <w:rFonts w:ascii="宋体" w:hAnsi="宋体" w:cs="宋体" w:hint="eastAsia"/>
          <w:kern w:val="0"/>
          <w:szCs w:val="21"/>
        </w:rPr>
        <w:t>精密度数据是</w:t>
      </w:r>
      <w:r>
        <w:rPr>
          <w:rFonts w:ascii="宋体" w:hAnsi="宋体" w:cs="宋体"/>
          <w:kern w:val="0"/>
          <w:szCs w:val="21"/>
        </w:rPr>
        <w:t>XXXX</w:t>
      </w:r>
      <w:r>
        <w:rPr>
          <w:rFonts w:ascii="宋体" w:hAnsi="宋体" w:cs="宋体" w:hint="eastAsia"/>
          <w:kern w:val="0"/>
          <w:szCs w:val="21"/>
        </w:rPr>
        <w:t>年由</w:t>
      </w:r>
      <w:r>
        <w:rPr>
          <w:rFonts w:ascii="宋体" w:hAnsi="宋体" w:cs="宋体"/>
          <w:kern w:val="0"/>
          <w:szCs w:val="21"/>
        </w:rPr>
        <w:t>X</w:t>
      </w:r>
      <w:r>
        <w:rPr>
          <w:rFonts w:ascii="宋体" w:hAnsi="宋体" w:cs="宋体" w:hint="eastAsia"/>
          <w:kern w:val="0"/>
          <w:szCs w:val="21"/>
        </w:rPr>
        <w:t>家实验室对</w:t>
      </w:r>
      <w:r>
        <w:rPr>
          <w:rFonts w:ascii="宋体" w:hAnsi="宋体" w:cs="宋体"/>
          <w:kern w:val="0"/>
          <w:szCs w:val="21"/>
        </w:rPr>
        <w:t>X</w:t>
      </w:r>
      <w:proofErr w:type="gramStart"/>
      <w:r>
        <w:rPr>
          <w:rFonts w:ascii="宋体" w:hAnsi="宋体" w:cs="宋体" w:hint="eastAsia"/>
          <w:kern w:val="0"/>
          <w:szCs w:val="21"/>
        </w:rPr>
        <w:t>个铑</w:t>
      </w:r>
      <w:proofErr w:type="gramEnd"/>
      <w:r>
        <w:rPr>
          <w:rFonts w:ascii="宋体" w:hAnsi="宋体" w:cs="宋体" w:hint="eastAsia"/>
          <w:kern w:val="0"/>
          <w:szCs w:val="21"/>
        </w:rPr>
        <w:t>含量不同的水平样品进行共同试验确定的。每个实验室对每个水平的</w:t>
      </w:r>
      <w:proofErr w:type="gramStart"/>
      <w:r>
        <w:rPr>
          <w:rFonts w:ascii="宋体" w:hAnsi="宋体" w:cs="宋体" w:hint="eastAsia"/>
          <w:kern w:val="0"/>
          <w:szCs w:val="21"/>
        </w:rPr>
        <w:t>铑</w:t>
      </w:r>
      <w:proofErr w:type="gramEnd"/>
      <w:r>
        <w:rPr>
          <w:rFonts w:ascii="宋体" w:hAnsi="宋体" w:cs="宋体" w:hint="eastAsia"/>
          <w:kern w:val="0"/>
          <w:szCs w:val="21"/>
        </w:rPr>
        <w:t>含量在重复条件下独立测定</w:t>
      </w:r>
      <w:r>
        <w:rPr>
          <w:rFonts w:ascii="宋体" w:hAnsi="宋体" w:cs="宋体"/>
          <w:kern w:val="0"/>
          <w:szCs w:val="21"/>
        </w:rPr>
        <w:t>X</w:t>
      </w:r>
      <w:r>
        <w:rPr>
          <w:rFonts w:ascii="宋体" w:hAnsi="宋体" w:cs="宋体" w:hint="eastAsia"/>
          <w:kern w:val="0"/>
          <w:szCs w:val="21"/>
        </w:rPr>
        <w:t>次。测量的原始数据见附录</w:t>
      </w:r>
      <w:r>
        <w:rPr>
          <w:rFonts w:ascii="宋体" w:hAnsi="宋体" w:cs="宋体"/>
          <w:kern w:val="0"/>
          <w:szCs w:val="21"/>
        </w:rPr>
        <w:t>X</w:t>
      </w:r>
      <w:r>
        <w:rPr>
          <w:rFonts w:ascii="宋体" w:hAnsi="宋体" w:cs="宋体" w:hint="eastAsia"/>
          <w:kern w:val="0"/>
          <w:szCs w:val="21"/>
        </w:rPr>
        <w:t>。在重复性条件下获得的两次独立测试结果的测定值，按GB/T 6379</w:t>
      </w:r>
      <w:r>
        <w:rPr>
          <w:rFonts w:ascii="宋体" w:hAnsi="宋体" w:cs="宋体"/>
          <w:kern w:val="0"/>
          <w:szCs w:val="21"/>
        </w:rPr>
        <w:t>.2</w:t>
      </w:r>
      <w:r>
        <w:rPr>
          <w:rFonts w:ascii="宋体" w:hAnsi="宋体" w:cs="宋体" w:hint="eastAsia"/>
          <w:kern w:val="0"/>
          <w:szCs w:val="21"/>
        </w:rPr>
        <w:t>测量方法与结果的准确性（正确度与精密度）中的方法计算重复性限。</w:t>
      </w:r>
      <w:r>
        <w:rPr>
          <w:rFonts w:ascii="宋体" w:hAnsi="宋体" w:cs="宋体" w:hint="eastAsia"/>
          <w:kern w:val="0"/>
          <w:position w:val="-2"/>
          <w:szCs w:val="21"/>
        </w:rPr>
        <w:t>在以下给出的平均值范围内，这两个测试结果的绝对差值不超过重复性限（r），超过重复性限（r）的情况不超过5 %，重复性限（r）按以下表2数据采用线性内插法或外延法求得:</w:t>
      </w:r>
    </w:p>
    <w:p w14:paraId="7B92320A" w14:textId="77777777" w:rsidR="00BE4FB4" w:rsidRDefault="00DF05F5">
      <w:pPr>
        <w:snapToGrid w:val="0"/>
        <w:spacing w:line="340" w:lineRule="atLeast"/>
        <w:ind w:firstLine="420"/>
        <w:jc w:val="center"/>
        <w:rPr>
          <w:rFonts w:ascii="黑体" w:eastAsia="黑体" w:hAnsi="宋体" w:hint="eastAsia"/>
        </w:rPr>
      </w:pPr>
      <w:r>
        <w:rPr>
          <w:rFonts w:ascii="黑体" w:eastAsia="黑体" w:hAnsi="宋体" w:hint="eastAsia"/>
        </w:rPr>
        <w:t>表4  重复性限</w:t>
      </w:r>
    </w:p>
    <w:tbl>
      <w:tblPr>
        <w:tblpPr w:leftFromText="180" w:rightFromText="180" w:vertAnchor="text" w:horzAnchor="page" w:tblpXSpec="center"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24"/>
        <w:gridCol w:w="2325"/>
        <w:gridCol w:w="2325"/>
      </w:tblGrid>
      <w:tr w:rsidR="00BE4FB4" w14:paraId="6C6556E8" w14:textId="77777777" w:rsidTr="00AD77E4">
        <w:tc>
          <w:tcPr>
            <w:tcW w:w="1548" w:type="dxa"/>
            <w:tcBorders>
              <w:top w:val="single" w:sz="8" w:space="0" w:color="auto"/>
              <w:left w:val="single" w:sz="8" w:space="0" w:color="auto"/>
              <w:right w:val="single" w:sz="8" w:space="0" w:color="auto"/>
            </w:tcBorders>
          </w:tcPr>
          <w:p w14:paraId="32969EAC" w14:textId="77777777" w:rsidR="00BE4FB4" w:rsidRDefault="00DF05F5" w:rsidP="00582081">
            <w:pPr>
              <w:snapToGrid w:val="0"/>
              <w:spacing w:line="340" w:lineRule="atLeast"/>
              <w:ind w:firstLineChars="0" w:firstLine="0"/>
              <w:jc w:val="center"/>
              <w:rPr>
                <w:rFonts w:ascii="宋体" w:hAnsi="宋体" w:hint="eastAsia"/>
                <w:sz w:val="18"/>
                <w:szCs w:val="18"/>
              </w:rPr>
            </w:pPr>
            <w:proofErr w:type="gramStart"/>
            <w:r>
              <w:rPr>
                <w:rFonts w:hAnsi="宋体" w:hint="eastAsia"/>
                <w:sz w:val="18"/>
                <w:szCs w:val="18"/>
              </w:rPr>
              <w:t>铑</w:t>
            </w:r>
            <w:proofErr w:type="gramEnd"/>
            <w:r>
              <w:rPr>
                <w:rFonts w:hAnsi="宋体" w:hint="eastAsia"/>
                <w:sz w:val="18"/>
                <w:szCs w:val="18"/>
              </w:rPr>
              <w:t>的质量分数</w:t>
            </w:r>
            <w:r>
              <w:rPr>
                <w:rFonts w:ascii="宋体" w:hAnsi="宋体" w:hint="eastAsia"/>
                <w:sz w:val="18"/>
                <w:szCs w:val="18"/>
              </w:rPr>
              <w:t>/%</w:t>
            </w:r>
          </w:p>
        </w:tc>
        <w:tc>
          <w:tcPr>
            <w:tcW w:w="2324" w:type="dxa"/>
            <w:tcBorders>
              <w:top w:val="single" w:sz="8" w:space="0" w:color="auto"/>
              <w:left w:val="single" w:sz="8" w:space="0" w:color="auto"/>
            </w:tcBorders>
            <w:shd w:val="clear" w:color="auto" w:fill="auto"/>
            <w:vAlign w:val="center"/>
          </w:tcPr>
          <w:p w14:paraId="5751FBD5" w14:textId="77777777" w:rsidR="00BE4FB4" w:rsidRDefault="00DF05F5" w:rsidP="00582081">
            <w:pPr>
              <w:widowControl/>
              <w:ind w:firstLineChars="0" w:firstLine="0"/>
              <w:jc w:val="center"/>
              <w:rPr>
                <w:szCs w:val="21"/>
              </w:rPr>
            </w:pPr>
            <w:r>
              <w:rPr>
                <w:rFonts w:hint="eastAsia"/>
                <w:szCs w:val="21"/>
              </w:rPr>
              <w:t>3.00</w:t>
            </w:r>
          </w:p>
        </w:tc>
        <w:tc>
          <w:tcPr>
            <w:tcW w:w="2325" w:type="dxa"/>
            <w:tcBorders>
              <w:top w:val="single" w:sz="8" w:space="0" w:color="auto"/>
            </w:tcBorders>
            <w:shd w:val="clear" w:color="auto" w:fill="auto"/>
            <w:vAlign w:val="center"/>
          </w:tcPr>
          <w:p w14:paraId="7F3701ED" w14:textId="77777777" w:rsidR="00BE4FB4" w:rsidRPr="00582081" w:rsidRDefault="00DF05F5" w:rsidP="00582081">
            <w:pPr>
              <w:widowControl/>
              <w:ind w:firstLineChars="0" w:firstLine="0"/>
              <w:jc w:val="center"/>
              <w:rPr>
                <w:szCs w:val="21"/>
              </w:rPr>
            </w:pPr>
            <w:r w:rsidRPr="00582081">
              <w:rPr>
                <w:rFonts w:hint="eastAsia"/>
                <w:szCs w:val="21"/>
              </w:rPr>
              <w:t>3.99</w:t>
            </w:r>
          </w:p>
        </w:tc>
        <w:tc>
          <w:tcPr>
            <w:tcW w:w="2325" w:type="dxa"/>
            <w:tcBorders>
              <w:top w:val="single" w:sz="8" w:space="0" w:color="auto"/>
              <w:right w:val="single" w:sz="8" w:space="0" w:color="auto"/>
            </w:tcBorders>
            <w:shd w:val="clear" w:color="auto" w:fill="auto"/>
            <w:vAlign w:val="center"/>
          </w:tcPr>
          <w:p w14:paraId="7C51E258" w14:textId="77777777" w:rsidR="00BE4FB4" w:rsidRPr="00582081" w:rsidRDefault="00DF05F5" w:rsidP="00582081">
            <w:pPr>
              <w:widowControl/>
              <w:ind w:firstLineChars="0" w:firstLine="0"/>
              <w:jc w:val="center"/>
              <w:rPr>
                <w:szCs w:val="21"/>
              </w:rPr>
            </w:pPr>
            <w:r w:rsidRPr="00582081">
              <w:rPr>
                <w:rFonts w:hint="eastAsia"/>
                <w:szCs w:val="21"/>
              </w:rPr>
              <w:t>4.65</w:t>
            </w:r>
          </w:p>
        </w:tc>
      </w:tr>
      <w:tr w:rsidR="00BE4FB4" w14:paraId="4D578568" w14:textId="77777777" w:rsidTr="00AD77E4">
        <w:tc>
          <w:tcPr>
            <w:tcW w:w="1548" w:type="dxa"/>
            <w:tcBorders>
              <w:left w:val="single" w:sz="8" w:space="0" w:color="auto"/>
              <w:bottom w:val="single" w:sz="8" w:space="0" w:color="auto"/>
              <w:right w:val="single" w:sz="8" w:space="0" w:color="auto"/>
            </w:tcBorders>
          </w:tcPr>
          <w:p w14:paraId="06C3F5C0" w14:textId="77777777" w:rsidR="00BE4FB4" w:rsidRDefault="00DF05F5">
            <w:pPr>
              <w:snapToGrid w:val="0"/>
              <w:spacing w:line="340" w:lineRule="atLeast"/>
              <w:ind w:firstLineChars="0" w:firstLine="0"/>
              <w:jc w:val="center"/>
              <w:rPr>
                <w:rFonts w:ascii="宋体" w:hAnsi="宋体" w:hint="eastAsia"/>
                <w:sz w:val="18"/>
                <w:szCs w:val="18"/>
              </w:rPr>
            </w:pPr>
            <w:r>
              <w:rPr>
                <w:rFonts w:ascii="宋体" w:hAnsi="宋体" w:hint="eastAsia"/>
                <w:i/>
                <w:sz w:val="18"/>
                <w:szCs w:val="18"/>
              </w:rPr>
              <w:t xml:space="preserve">r </w:t>
            </w:r>
            <w:r>
              <w:rPr>
                <w:rFonts w:ascii="宋体" w:hAnsi="宋体" w:hint="eastAsia"/>
                <w:sz w:val="18"/>
                <w:szCs w:val="18"/>
              </w:rPr>
              <w:t>/%</w:t>
            </w:r>
          </w:p>
        </w:tc>
        <w:tc>
          <w:tcPr>
            <w:tcW w:w="2324" w:type="dxa"/>
            <w:tcBorders>
              <w:left w:val="single" w:sz="8" w:space="0" w:color="auto"/>
              <w:bottom w:val="single" w:sz="8" w:space="0" w:color="auto"/>
            </w:tcBorders>
            <w:shd w:val="clear" w:color="auto" w:fill="auto"/>
            <w:vAlign w:val="center"/>
          </w:tcPr>
          <w:p w14:paraId="26B776C8" w14:textId="77777777" w:rsidR="00BE4FB4" w:rsidRDefault="00DF05F5" w:rsidP="00582081">
            <w:pPr>
              <w:widowControl/>
              <w:ind w:firstLineChars="0" w:firstLine="0"/>
              <w:jc w:val="center"/>
              <w:rPr>
                <w:szCs w:val="21"/>
              </w:rPr>
            </w:pPr>
            <w:r>
              <w:rPr>
                <w:rFonts w:hint="eastAsia"/>
                <w:szCs w:val="21"/>
              </w:rPr>
              <w:t>0.08</w:t>
            </w:r>
          </w:p>
        </w:tc>
        <w:tc>
          <w:tcPr>
            <w:tcW w:w="2325" w:type="dxa"/>
            <w:tcBorders>
              <w:bottom w:val="single" w:sz="8" w:space="0" w:color="auto"/>
            </w:tcBorders>
            <w:shd w:val="clear" w:color="auto" w:fill="auto"/>
            <w:vAlign w:val="center"/>
          </w:tcPr>
          <w:p w14:paraId="67549AB0" w14:textId="77777777" w:rsidR="00BE4FB4" w:rsidRPr="00582081" w:rsidRDefault="00DF05F5" w:rsidP="00582081">
            <w:pPr>
              <w:widowControl/>
              <w:ind w:firstLineChars="0" w:firstLine="0"/>
              <w:jc w:val="center"/>
              <w:rPr>
                <w:szCs w:val="21"/>
              </w:rPr>
            </w:pPr>
            <w:r w:rsidRPr="00582081">
              <w:rPr>
                <w:rFonts w:hint="eastAsia"/>
                <w:szCs w:val="21"/>
              </w:rPr>
              <w:t>0.10</w:t>
            </w:r>
          </w:p>
        </w:tc>
        <w:tc>
          <w:tcPr>
            <w:tcW w:w="2325" w:type="dxa"/>
            <w:tcBorders>
              <w:bottom w:val="single" w:sz="8" w:space="0" w:color="auto"/>
              <w:right w:val="single" w:sz="8" w:space="0" w:color="auto"/>
            </w:tcBorders>
            <w:shd w:val="clear" w:color="auto" w:fill="auto"/>
            <w:vAlign w:val="center"/>
          </w:tcPr>
          <w:p w14:paraId="33BF4F72" w14:textId="77777777" w:rsidR="00BE4FB4" w:rsidRPr="00582081" w:rsidRDefault="00DF05F5" w:rsidP="00582081">
            <w:pPr>
              <w:widowControl/>
              <w:ind w:firstLineChars="0" w:firstLine="0"/>
              <w:jc w:val="center"/>
              <w:rPr>
                <w:szCs w:val="21"/>
              </w:rPr>
            </w:pPr>
            <w:r w:rsidRPr="00582081">
              <w:rPr>
                <w:rFonts w:hint="eastAsia"/>
                <w:szCs w:val="21"/>
              </w:rPr>
              <w:t>0.12</w:t>
            </w:r>
          </w:p>
        </w:tc>
      </w:tr>
    </w:tbl>
    <w:p w14:paraId="31A5BB14" w14:textId="77777777" w:rsidR="00BE4FB4" w:rsidRDefault="00DF05F5">
      <w:pPr>
        <w:pStyle w:val="3"/>
      </w:pPr>
      <w:r>
        <w:t xml:space="preserve">5.8.2 </w:t>
      </w:r>
      <w:r>
        <w:t>再现性</w:t>
      </w:r>
    </w:p>
    <w:p w14:paraId="3E06AF01" w14:textId="77777777" w:rsidR="00BE4FB4" w:rsidRDefault="00DF05F5">
      <w:pPr>
        <w:pStyle w:val="a6"/>
        <w:ind w:leftChars="100" w:left="210" w:firstLine="420"/>
        <w:rPr>
          <w:rFonts w:hAnsi="宋体" w:hint="eastAsia"/>
        </w:rPr>
      </w:pPr>
      <w:r>
        <w:rPr>
          <w:rFonts w:hAnsi="宋体" w:hint="eastAsia"/>
        </w:rPr>
        <w:t>在再现性条件下获得的两次独立测试结果的绝对差值不大于再现性限（R），超过再现性限（R）的情况不超过5%，再现性限（R）按表5数据采用线性内插法求得。精密度数据统计见附录B。</w:t>
      </w:r>
    </w:p>
    <w:p w14:paraId="217490CF" w14:textId="77777777" w:rsidR="00BE4FB4" w:rsidRDefault="00DF05F5">
      <w:pPr>
        <w:pStyle w:val="a6"/>
        <w:ind w:leftChars="100" w:left="210" w:firstLine="420"/>
        <w:jc w:val="center"/>
        <w:rPr>
          <w:rFonts w:ascii="黑体" w:eastAsia="黑体" w:hAnsi="宋体" w:hint="eastAsia"/>
        </w:rPr>
      </w:pPr>
      <w:r>
        <w:rPr>
          <w:rFonts w:ascii="黑体" w:eastAsia="黑体" w:hAnsi="宋体" w:hint="eastAsia"/>
        </w:rPr>
        <w:t>表5 再现性</w:t>
      </w:r>
    </w:p>
    <w:tbl>
      <w:tblPr>
        <w:tblpPr w:leftFromText="180" w:rightFromText="180" w:vertAnchor="text" w:horzAnchor="page"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24"/>
        <w:gridCol w:w="2325"/>
        <w:gridCol w:w="2325"/>
      </w:tblGrid>
      <w:tr w:rsidR="00BE4FB4" w14:paraId="26F20F37" w14:textId="77777777" w:rsidTr="00AD77E4">
        <w:tc>
          <w:tcPr>
            <w:tcW w:w="1548" w:type="dxa"/>
            <w:tcBorders>
              <w:top w:val="single" w:sz="8" w:space="0" w:color="auto"/>
              <w:left w:val="single" w:sz="8" w:space="0" w:color="auto"/>
              <w:right w:val="single" w:sz="8" w:space="0" w:color="auto"/>
            </w:tcBorders>
          </w:tcPr>
          <w:p w14:paraId="0FE407B4" w14:textId="77777777" w:rsidR="00BE4FB4" w:rsidRDefault="00DF05F5">
            <w:pPr>
              <w:snapToGrid w:val="0"/>
              <w:spacing w:line="340" w:lineRule="atLeast"/>
              <w:ind w:firstLineChars="0" w:firstLine="0"/>
              <w:jc w:val="center"/>
              <w:rPr>
                <w:rFonts w:ascii="宋体" w:hAnsi="宋体" w:hint="eastAsia"/>
                <w:sz w:val="18"/>
                <w:szCs w:val="18"/>
              </w:rPr>
            </w:pPr>
            <w:proofErr w:type="gramStart"/>
            <w:r>
              <w:rPr>
                <w:rFonts w:ascii="宋体" w:hAnsi="宋体" w:hint="eastAsia"/>
                <w:sz w:val="18"/>
                <w:szCs w:val="18"/>
              </w:rPr>
              <w:lastRenderedPageBreak/>
              <w:t>铑</w:t>
            </w:r>
            <w:proofErr w:type="gramEnd"/>
            <w:r>
              <w:rPr>
                <w:rFonts w:hAnsi="宋体" w:hint="eastAsia"/>
                <w:sz w:val="18"/>
                <w:szCs w:val="18"/>
              </w:rPr>
              <w:t>的质量分数</w:t>
            </w:r>
            <w:r>
              <w:rPr>
                <w:rFonts w:ascii="宋体" w:hAnsi="宋体" w:hint="eastAsia"/>
                <w:sz w:val="18"/>
                <w:szCs w:val="18"/>
              </w:rPr>
              <w:t>/%</w:t>
            </w:r>
          </w:p>
        </w:tc>
        <w:tc>
          <w:tcPr>
            <w:tcW w:w="2324" w:type="dxa"/>
            <w:tcBorders>
              <w:top w:val="single" w:sz="8" w:space="0" w:color="auto"/>
              <w:left w:val="single" w:sz="8" w:space="0" w:color="auto"/>
            </w:tcBorders>
            <w:shd w:val="clear" w:color="auto" w:fill="auto"/>
            <w:vAlign w:val="center"/>
          </w:tcPr>
          <w:p w14:paraId="3A084834" w14:textId="77777777" w:rsidR="00BE4FB4" w:rsidRDefault="00DF05F5" w:rsidP="00582081">
            <w:pPr>
              <w:widowControl/>
              <w:ind w:firstLineChars="0" w:firstLine="0"/>
              <w:jc w:val="center"/>
              <w:rPr>
                <w:szCs w:val="21"/>
              </w:rPr>
            </w:pPr>
            <w:r>
              <w:rPr>
                <w:rFonts w:hint="eastAsia"/>
                <w:szCs w:val="21"/>
              </w:rPr>
              <w:t>3.00</w:t>
            </w:r>
          </w:p>
        </w:tc>
        <w:tc>
          <w:tcPr>
            <w:tcW w:w="2325" w:type="dxa"/>
            <w:tcBorders>
              <w:top w:val="single" w:sz="8" w:space="0" w:color="auto"/>
            </w:tcBorders>
            <w:shd w:val="clear" w:color="auto" w:fill="auto"/>
            <w:vAlign w:val="center"/>
          </w:tcPr>
          <w:p w14:paraId="6AC6B520" w14:textId="77777777" w:rsidR="00BE4FB4" w:rsidRDefault="00DF05F5" w:rsidP="00582081">
            <w:pPr>
              <w:widowControl/>
              <w:ind w:firstLineChars="0" w:firstLine="0"/>
              <w:jc w:val="center"/>
              <w:rPr>
                <w:szCs w:val="21"/>
              </w:rPr>
            </w:pPr>
            <w:r>
              <w:rPr>
                <w:rFonts w:hint="eastAsia"/>
                <w:szCs w:val="21"/>
              </w:rPr>
              <w:t>3.99</w:t>
            </w:r>
          </w:p>
        </w:tc>
        <w:tc>
          <w:tcPr>
            <w:tcW w:w="2325" w:type="dxa"/>
            <w:tcBorders>
              <w:top w:val="single" w:sz="8" w:space="0" w:color="auto"/>
              <w:right w:val="single" w:sz="8" w:space="0" w:color="auto"/>
            </w:tcBorders>
            <w:shd w:val="clear" w:color="auto" w:fill="auto"/>
            <w:vAlign w:val="center"/>
          </w:tcPr>
          <w:p w14:paraId="641F7C57" w14:textId="77777777" w:rsidR="00BE4FB4" w:rsidRDefault="00DF05F5" w:rsidP="00582081">
            <w:pPr>
              <w:widowControl/>
              <w:ind w:firstLineChars="0" w:firstLine="0"/>
              <w:jc w:val="center"/>
              <w:rPr>
                <w:szCs w:val="21"/>
              </w:rPr>
            </w:pPr>
            <w:r>
              <w:rPr>
                <w:rFonts w:hint="eastAsia"/>
                <w:szCs w:val="21"/>
              </w:rPr>
              <w:t>4.65</w:t>
            </w:r>
          </w:p>
        </w:tc>
      </w:tr>
      <w:tr w:rsidR="00BE4FB4" w14:paraId="320929E0" w14:textId="77777777" w:rsidTr="00AD77E4">
        <w:tc>
          <w:tcPr>
            <w:tcW w:w="1548" w:type="dxa"/>
            <w:tcBorders>
              <w:left w:val="single" w:sz="8" w:space="0" w:color="auto"/>
              <w:bottom w:val="single" w:sz="8" w:space="0" w:color="auto"/>
              <w:right w:val="single" w:sz="8" w:space="0" w:color="auto"/>
            </w:tcBorders>
          </w:tcPr>
          <w:p w14:paraId="2F3E8341" w14:textId="77777777" w:rsidR="00BE4FB4" w:rsidRDefault="00DF05F5">
            <w:pPr>
              <w:snapToGrid w:val="0"/>
              <w:spacing w:line="340" w:lineRule="atLeast"/>
              <w:ind w:firstLineChars="0" w:firstLine="0"/>
              <w:jc w:val="center"/>
              <w:rPr>
                <w:rFonts w:ascii="宋体" w:hAnsi="宋体" w:hint="eastAsia"/>
                <w:sz w:val="18"/>
                <w:szCs w:val="18"/>
              </w:rPr>
            </w:pPr>
            <w:r>
              <w:rPr>
                <w:rFonts w:ascii="宋体" w:hAnsi="宋体" w:hint="eastAsia"/>
                <w:sz w:val="18"/>
                <w:szCs w:val="18"/>
              </w:rPr>
              <w:t>R /%</w:t>
            </w:r>
          </w:p>
        </w:tc>
        <w:tc>
          <w:tcPr>
            <w:tcW w:w="2324" w:type="dxa"/>
            <w:tcBorders>
              <w:left w:val="single" w:sz="8" w:space="0" w:color="auto"/>
              <w:bottom w:val="single" w:sz="8" w:space="0" w:color="auto"/>
            </w:tcBorders>
            <w:shd w:val="clear" w:color="auto" w:fill="auto"/>
            <w:vAlign w:val="center"/>
          </w:tcPr>
          <w:p w14:paraId="0C3E1907" w14:textId="37CD9448" w:rsidR="00BE4FB4" w:rsidRDefault="00DF05F5" w:rsidP="00582081">
            <w:pPr>
              <w:widowControl/>
              <w:ind w:firstLineChars="0" w:firstLine="0"/>
              <w:jc w:val="center"/>
              <w:rPr>
                <w:szCs w:val="21"/>
              </w:rPr>
            </w:pPr>
            <w:r>
              <w:rPr>
                <w:rFonts w:hint="eastAsia"/>
                <w:szCs w:val="21"/>
              </w:rPr>
              <w:t>0.1</w:t>
            </w:r>
            <w:r w:rsidR="00582081">
              <w:rPr>
                <w:rFonts w:hint="eastAsia"/>
                <w:szCs w:val="21"/>
              </w:rPr>
              <w:t>0</w:t>
            </w:r>
          </w:p>
        </w:tc>
        <w:tc>
          <w:tcPr>
            <w:tcW w:w="2325" w:type="dxa"/>
            <w:tcBorders>
              <w:bottom w:val="single" w:sz="8" w:space="0" w:color="auto"/>
            </w:tcBorders>
            <w:shd w:val="clear" w:color="auto" w:fill="auto"/>
            <w:vAlign w:val="center"/>
          </w:tcPr>
          <w:p w14:paraId="4552CECD" w14:textId="77777777" w:rsidR="00BE4FB4" w:rsidRDefault="00DF05F5" w:rsidP="00582081">
            <w:pPr>
              <w:widowControl/>
              <w:ind w:firstLineChars="0" w:firstLine="0"/>
              <w:jc w:val="center"/>
              <w:rPr>
                <w:szCs w:val="21"/>
              </w:rPr>
            </w:pPr>
            <w:r>
              <w:rPr>
                <w:rFonts w:hint="eastAsia"/>
                <w:szCs w:val="21"/>
              </w:rPr>
              <w:t>0.10</w:t>
            </w:r>
          </w:p>
        </w:tc>
        <w:tc>
          <w:tcPr>
            <w:tcW w:w="2325" w:type="dxa"/>
            <w:tcBorders>
              <w:bottom w:val="single" w:sz="8" w:space="0" w:color="auto"/>
              <w:right w:val="single" w:sz="8" w:space="0" w:color="auto"/>
            </w:tcBorders>
            <w:shd w:val="clear" w:color="auto" w:fill="auto"/>
            <w:vAlign w:val="center"/>
          </w:tcPr>
          <w:p w14:paraId="14D45D3A" w14:textId="77777777" w:rsidR="00BE4FB4" w:rsidRDefault="00DF05F5" w:rsidP="00582081">
            <w:pPr>
              <w:widowControl/>
              <w:ind w:firstLineChars="0" w:firstLine="0"/>
              <w:jc w:val="center"/>
              <w:rPr>
                <w:szCs w:val="21"/>
              </w:rPr>
            </w:pPr>
            <w:r>
              <w:rPr>
                <w:rFonts w:hint="eastAsia"/>
                <w:szCs w:val="21"/>
              </w:rPr>
              <w:t>0.12</w:t>
            </w:r>
          </w:p>
        </w:tc>
      </w:tr>
    </w:tbl>
    <w:p w14:paraId="24984BDF" w14:textId="77777777" w:rsidR="00BE4FB4" w:rsidRDefault="00BE4FB4">
      <w:pPr>
        <w:pStyle w:val="a"/>
        <w:numPr>
          <w:ilvl w:val="0"/>
          <w:numId w:val="0"/>
        </w:numPr>
        <w:spacing w:before="156" w:after="156"/>
        <w:rPr>
          <w:rFonts w:hAnsi="黑体" w:cs="黑体" w:hint="eastAsia"/>
          <w:szCs w:val="21"/>
        </w:rPr>
      </w:pPr>
    </w:p>
    <w:p w14:paraId="01A36728" w14:textId="77777777" w:rsidR="00BE4FB4" w:rsidRDefault="00BE4FB4">
      <w:pPr>
        <w:pStyle w:val="a"/>
        <w:numPr>
          <w:ilvl w:val="0"/>
          <w:numId w:val="0"/>
        </w:numPr>
        <w:spacing w:before="156" w:after="156"/>
        <w:rPr>
          <w:rFonts w:hAnsi="黑体" w:cs="黑体" w:hint="eastAsia"/>
          <w:szCs w:val="21"/>
        </w:rPr>
      </w:pPr>
    </w:p>
    <w:p w14:paraId="74B92565" w14:textId="77777777" w:rsidR="00BE4FB4" w:rsidRDefault="00BE4FB4">
      <w:pPr>
        <w:pStyle w:val="a"/>
        <w:numPr>
          <w:ilvl w:val="0"/>
          <w:numId w:val="0"/>
        </w:numPr>
        <w:spacing w:before="156" w:after="156"/>
        <w:rPr>
          <w:rFonts w:hAnsi="黑体" w:cs="黑体" w:hint="eastAsia"/>
          <w:szCs w:val="21"/>
        </w:rPr>
      </w:pPr>
    </w:p>
    <w:p w14:paraId="7DDC98E9" w14:textId="77777777" w:rsidR="00BE4FB4" w:rsidRDefault="00DF05F5">
      <w:pPr>
        <w:pStyle w:val="a"/>
        <w:numPr>
          <w:ilvl w:val="0"/>
          <w:numId w:val="0"/>
        </w:numPr>
        <w:spacing w:before="156" w:after="156"/>
        <w:rPr>
          <w:rFonts w:hAnsi="黑体" w:cs="黑体" w:hint="eastAsia"/>
          <w:szCs w:val="21"/>
        </w:rPr>
      </w:pPr>
      <w:r>
        <w:rPr>
          <w:rFonts w:hAnsi="黑体" w:cs="黑体"/>
          <w:szCs w:val="21"/>
        </w:rPr>
        <w:t>6   试验报告</w:t>
      </w:r>
    </w:p>
    <w:p w14:paraId="12E32CBE" w14:textId="77777777" w:rsidR="00BE4FB4" w:rsidRDefault="00DF05F5">
      <w:pPr>
        <w:snapToGrid w:val="0"/>
        <w:spacing w:line="340" w:lineRule="atLeast"/>
        <w:ind w:firstLine="420"/>
      </w:pPr>
      <w:r>
        <w:rPr>
          <w:rFonts w:hint="eastAsia"/>
        </w:rPr>
        <w:t>本章规定试验报告所包含的内容。至少应给出以下几个方面的内容：</w:t>
      </w:r>
    </w:p>
    <w:p w14:paraId="30381F82" w14:textId="77777777" w:rsidR="00BE4FB4" w:rsidRDefault="00DF05F5">
      <w:pPr>
        <w:snapToGrid w:val="0"/>
        <w:spacing w:line="340" w:lineRule="atLeast"/>
        <w:ind w:firstLine="420"/>
      </w:pPr>
      <w:r>
        <w:t>——</w:t>
      </w:r>
      <w:r>
        <w:rPr>
          <w:rFonts w:hint="eastAsia"/>
        </w:rPr>
        <w:t>试验对象；</w:t>
      </w:r>
    </w:p>
    <w:p w14:paraId="741D97B0" w14:textId="77777777" w:rsidR="00BE4FB4" w:rsidRDefault="00DF05F5">
      <w:pPr>
        <w:snapToGrid w:val="0"/>
        <w:spacing w:line="340" w:lineRule="atLeast"/>
        <w:ind w:firstLine="420"/>
      </w:pPr>
      <w:r>
        <w:t>——</w:t>
      </w:r>
      <w:r>
        <w:rPr>
          <w:rFonts w:hint="eastAsia"/>
        </w:rPr>
        <w:t>使用的标准（包括发布或出版年号）</w:t>
      </w:r>
      <w:r>
        <w:t>；</w:t>
      </w:r>
    </w:p>
    <w:p w14:paraId="2E51367F" w14:textId="77777777" w:rsidR="00BE4FB4" w:rsidRDefault="00DF05F5">
      <w:pPr>
        <w:snapToGrid w:val="0"/>
        <w:spacing w:line="340" w:lineRule="atLeast"/>
        <w:ind w:firstLine="420"/>
      </w:pPr>
      <w:r>
        <w:t>——</w:t>
      </w:r>
      <w:r>
        <w:rPr>
          <w:rFonts w:hint="eastAsia"/>
        </w:rPr>
        <w:t>使用的方法（如果标准中包括几个方法）；</w:t>
      </w:r>
    </w:p>
    <w:p w14:paraId="7CA46DD7" w14:textId="77777777" w:rsidR="00BE4FB4" w:rsidRDefault="00DF05F5">
      <w:pPr>
        <w:snapToGrid w:val="0"/>
        <w:spacing w:line="340" w:lineRule="atLeast"/>
        <w:ind w:firstLine="420"/>
      </w:pPr>
      <w:r>
        <w:rPr>
          <w:rFonts w:hint="eastAsia"/>
        </w:rPr>
        <w:t>——</w:t>
      </w:r>
      <w:r>
        <w:t>分析结果及其表示；</w:t>
      </w:r>
    </w:p>
    <w:p w14:paraId="4B16CACA" w14:textId="77777777" w:rsidR="00BE4FB4" w:rsidRDefault="00DF05F5">
      <w:pPr>
        <w:snapToGrid w:val="0"/>
        <w:spacing w:line="340" w:lineRule="atLeast"/>
        <w:ind w:firstLine="420"/>
      </w:pPr>
      <w:r>
        <w:t>——</w:t>
      </w:r>
      <w:r>
        <w:t>与基本分析步骤的差异；</w:t>
      </w:r>
    </w:p>
    <w:p w14:paraId="446E809F" w14:textId="77777777" w:rsidR="00BE4FB4" w:rsidRDefault="00DF05F5">
      <w:pPr>
        <w:snapToGrid w:val="0"/>
        <w:spacing w:line="340" w:lineRule="atLeast"/>
        <w:ind w:firstLine="420"/>
      </w:pPr>
      <w:r>
        <w:t>——</w:t>
      </w:r>
      <w:r>
        <w:t>观察到的异常现象；</w:t>
      </w:r>
    </w:p>
    <w:p w14:paraId="5E493A69" w14:textId="77777777" w:rsidR="00BE4FB4" w:rsidRDefault="00DF05F5">
      <w:pPr>
        <w:snapToGrid w:val="0"/>
        <w:spacing w:line="340" w:lineRule="atLeast"/>
        <w:ind w:firstLine="420"/>
      </w:pPr>
      <w:r>
        <w:rPr>
          <w:rFonts w:hint="eastAsia"/>
        </w:rPr>
        <w:t>——试验日期。</w:t>
      </w:r>
    </w:p>
    <w:p w14:paraId="3A52C881" w14:textId="77777777" w:rsidR="00BE4FB4" w:rsidRDefault="00BE4FB4">
      <w:pPr>
        <w:tabs>
          <w:tab w:val="left" w:pos="1612"/>
        </w:tabs>
        <w:ind w:firstLineChars="0" w:firstLine="0"/>
        <w:sectPr w:rsidR="00BE4FB4">
          <w:headerReference w:type="default" r:id="rId21"/>
          <w:footerReference w:type="default" r:id="rId22"/>
          <w:pgSz w:w="11906" w:h="16838"/>
          <w:pgMar w:top="1417" w:right="1134" w:bottom="1417" w:left="1417" w:header="851" w:footer="992" w:gutter="0"/>
          <w:cols w:space="425"/>
          <w:docGrid w:type="lines" w:linePitch="312"/>
        </w:sectPr>
      </w:pPr>
    </w:p>
    <w:p w14:paraId="14E2C818" w14:textId="77777777" w:rsidR="00BE4FB4" w:rsidRDefault="00DF05F5">
      <w:pPr>
        <w:ind w:firstLine="420"/>
        <w:jc w:val="center"/>
        <w:rPr>
          <w:rFonts w:ascii="黑体" w:eastAsia="黑体" w:hAnsi="宋体" w:hint="eastAsia"/>
        </w:rPr>
      </w:pPr>
      <w:r>
        <w:rPr>
          <w:rFonts w:ascii="黑体" w:eastAsia="黑体" w:hAnsi="宋体" w:hint="eastAsia"/>
        </w:rPr>
        <w:lastRenderedPageBreak/>
        <w:t>附   录   A</w:t>
      </w:r>
    </w:p>
    <w:p w14:paraId="5B230248" w14:textId="77777777" w:rsidR="00BE4FB4" w:rsidRDefault="00DF05F5">
      <w:pPr>
        <w:ind w:firstLine="420"/>
        <w:jc w:val="center"/>
        <w:rPr>
          <w:rFonts w:ascii="黑体" w:eastAsia="黑体" w:hAnsi="宋体" w:hint="eastAsia"/>
        </w:rPr>
      </w:pPr>
      <w:r>
        <w:rPr>
          <w:rFonts w:ascii="黑体" w:eastAsia="黑体" w:hAnsi="宋体" w:hint="eastAsia"/>
        </w:rPr>
        <w:t>（资料性）</w:t>
      </w:r>
    </w:p>
    <w:p w14:paraId="691B5B85" w14:textId="77777777" w:rsidR="00BE4FB4" w:rsidRDefault="00DF05F5">
      <w:pPr>
        <w:ind w:firstLine="420"/>
        <w:jc w:val="center"/>
        <w:rPr>
          <w:rFonts w:ascii="黑体" w:eastAsia="黑体" w:hAnsi="宋体" w:hint="eastAsia"/>
        </w:rPr>
      </w:pPr>
      <w:r>
        <w:rPr>
          <w:rFonts w:ascii="黑体" w:eastAsia="黑体" w:hAnsi="宋体" w:hint="eastAsia"/>
        </w:rPr>
        <w:t>硝酸六</w:t>
      </w:r>
      <w:proofErr w:type="gramStart"/>
      <w:r>
        <w:rPr>
          <w:rFonts w:ascii="黑体" w:eastAsia="黑体" w:hAnsi="宋体" w:hint="eastAsia"/>
        </w:rPr>
        <w:t>氨合钴</w:t>
      </w:r>
      <w:proofErr w:type="gramEnd"/>
      <w:r>
        <w:rPr>
          <w:rFonts w:ascii="黑体" w:eastAsia="黑体" w:hAnsi="宋体" w:hint="eastAsia"/>
        </w:rPr>
        <w:t>的制备方法</w:t>
      </w:r>
    </w:p>
    <w:p w14:paraId="5992F593" w14:textId="77777777" w:rsidR="00BE4FB4" w:rsidRDefault="00DF05F5">
      <w:pPr>
        <w:ind w:firstLine="420"/>
        <w:rPr>
          <w:rFonts w:ascii="宋体" w:hAnsi="宋体" w:hint="eastAsia"/>
        </w:rPr>
      </w:pPr>
      <w:r>
        <w:rPr>
          <w:rFonts w:ascii="宋体" w:hAnsi="宋体" w:hint="eastAsia"/>
        </w:rPr>
        <w:t>将73 g硝酸</w:t>
      </w:r>
      <w:proofErr w:type="gramStart"/>
      <w:r>
        <w:rPr>
          <w:rFonts w:ascii="宋体" w:hAnsi="宋体" w:hint="eastAsia"/>
        </w:rPr>
        <w:t>钴</w:t>
      </w:r>
      <w:proofErr w:type="gramEnd"/>
      <w:r>
        <w:rPr>
          <w:rFonts w:ascii="宋体" w:hAnsi="宋体" w:hint="eastAsia"/>
        </w:rPr>
        <w:t>溶于100 mL水中，加入80 g硝酸铵，2 g活性炭，180 mL氨水。于溶液中通空气3～4 h。加入1300 mL硝酸酸化水，加热至约70 ℃。过滤除去活性炭，往滤液中加入200 mL硝酸，用</w:t>
      </w:r>
      <w:proofErr w:type="gramStart"/>
      <w:r>
        <w:rPr>
          <w:rFonts w:ascii="宋体" w:hAnsi="宋体" w:hint="eastAsia"/>
        </w:rPr>
        <w:t>玻</w:t>
      </w:r>
      <w:proofErr w:type="gramEnd"/>
      <w:r>
        <w:rPr>
          <w:rFonts w:ascii="宋体" w:hAnsi="宋体" w:hint="eastAsia"/>
        </w:rPr>
        <w:t>砂漏斗过滤析出的橙色晶状沉淀。用水和乙醇洗涤沉淀，在100 ℃干燥后备用。</w:t>
      </w:r>
    </w:p>
    <w:p w14:paraId="75E3F6B2" w14:textId="77777777" w:rsidR="00BE4FB4" w:rsidRDefault="00BE4FB4">
      <w:pPr>
        <w:ind w:firstLine="420"/>
        <w:rPr>
          <w:rFonts w:ascii="宋体" w:hAnsi="宋体" w:hint="eastAsia"/>
          <w:szCs w:val="21"/>
        </w:rPr>
      </w:pPr>
    </w:p>
    <w:p w14:paraId="457BF2E4" w14:textId="77777777" w:rsidR="00BE4FB4" w:rsidRDefault="00BE4FB4">
      <w:pPr>
        <w:ind w:firstLine="420"/>
        <w:rPr>
          <w:rFonts w:ascii="宋体" w:hAnsi="宋体" w:hint="eastAsia"/>
          <w:szCs w:val="21"/>
        </w:rPr>
      </w:pPr>
    </w:p>
    <w:p w14:paraId="3F21E1C8" w14:textId="77777777" w:rsidR="00BE4FB4" w:rsidRDefault="00DF05F5">
      <w:pPr>
        <w:tabs>
          <w:tab w:val="left" w:pos="520"/>
        </w:tabs>
        <w:autoSpaceDE w:val="0"/>
        <w:autoSpaceDN w:val="0"/>
        <w:adjustRightInd w:val="0"/>
        <w:spacing w:line="360" w:lineRule="auto"/>
        <w:ind w:firstLine="420"/>
        <w:jc w:val="center"/>
        <w:rPr>
          <w:rFonts w:ascii="黑体" w:eastAsia="黑体" w:hAnsi="黑体" w:hint="eastAsia"/>
          <w:szCs w:val="21"/>
        </w:rPr>
      </w:pPr>
      <w:r>
        <w:rPr>
          <w:rFonts w:ascii="黑体" w:eastAsia="黑体" w:hAnsi="黑体" w:cs="宋体" w:hint="eastAsia"/>
          <w:szCs w:val="21"/>
        </w:rPr>
        <w:t>附录</w:t>
      </w:r>
      <w:r>
        <w:rPr>
          <w:rFonts w:ascii="黑体" w:eastAsia="黑体" w:hAnsi="黑体" w:hint="eastAsia"/>
          <w:szCs w:val="21"/>
        </w:rPr>
        <w:t xml:space="preserve">B </w:t>
      </w:r>
    </w:p>
    <w:p w14:paraId="11DF7E0A" w14:textId="77777777" w:rsidR="00BE4FB4" w:rsidRDefault="00DF05F5">
      <w:pPr>
        <w:tabs>
          <w:tab w:val="left" w:pos="520"/>
        </w:tabs>
        <w:autoSpaceDE w:val="0"/>
        <w:autoSpaceDN w:val="0"/>
        <w:adjustRightInd w:val="0"/>
        <w:spacing w:line="360" w:lineRule="auto"/>
        <w:ind w:firstLine="420"/>
        <w:jc w:val="center"/>
        <w:rPr>
          <w:rFonts w:ascii="黑体" w:eastAsia="黑体" w:hAnsi="黑体" w:hint="eastAsia"/>
          <w:szCs w:val="21"/>
        </w:rPr>
      </w:pPr>
      <w:r>
        <w:rPr>
          <w:rFonts w:ascii="黑体" w:eastAsia="黑体" w:hAnsi="黑体" w:hint="eastAsia"/>
          <w:szCs w:val="21"/>
        </w:rPr>
        <w:t>（资料性）</w:t>
      </w:r>
    </w:p>
    <w:p w14:paraId="45F30AF1" w14:textId="3370D517" w:rsidR="00BE4FB4" w:rsidRDefault="00DF05F5">
      <w:pPr>
        <w:tabs>
          <w:tab w:val="left" w:pos="520"/>
        </w:tabs>
        <w:autoSpaceDE w:val="0"/>
        <w:autoSpaceDN w:val="0"/>
        <w:adjustRightInd w:val="0"/>
        <w:spacing w:line="360" w:lineRule="auto"/>
        <w:ind w:firstLine="420"/>
        <w:jc w:val="center"/>
        <w:rPr>
          <w:rFonts w:ascii="黑体" w:eastAsia="黑体" w:hAnsi="黑体" w:hint="eastAsia"/>
          <w:szCs w:val="21"/>
        </w:rPr>
      </w:pPr>
      <w:r>
        <w:rPr>
          <w:rFonts w:ascii="黑体" w:eastAsia="黑体" w:hAnsi="黑体" w:hint="eastAsia"/>
          <w:szCs w:val="21"/>
        </w:rPr>
        <w:t>精密度统计数据</w:t>
      </w:r>
    </w:p>
    <w:p w14:paraId="17F79A11" w14:textId="77777777" w:rsidR="00BE4FB4" w:rsidRDefault="00DF05F5">
      <w:pPr>
        <w:ind w:firstLine="420"/>
        <w:rPr>
          <w:rFonts w:ascii="宋体" w:hAnsi="宋体" w:hint="eastAsia"/>
        </w:rPr>
      </w:pPr>
      <w:r>
        <w:rPr>
          <w:rFonts w:ascii="宋体" w:hAnsi="宋体" w:hint="eastAsia"/>
        </w:rPr>
        <w:t>表B.1给出了方法1硝酸六</w:t>
      </w:r>
      <w:proofErr w:type="gramStart"/>
      <w:r>
        <w:rPr>
          <w:rFonts w:ascii="宋体" w:hAnsi="宋体" w:hint="eastAsia"/>
        </w:rPr>
        <w:t>氨合钴</w:t>
      </w:r>
      <w:proofErr w:type="gramEnd"/>
      <w:r>
        <w:rPr>
          <w:rFonts w:ascii="宋体" w:hAnsi="宋体" w:hint="eastAsia"/>
        </w:rPr>
        <w:t>重量法（2024年由8家实验室对</w:t>
      </w:r>
      <w:proofErr w:type="gramStart"/>
      <w:r>
        <w:rPr>
          <w:rFonts w:ascii="宋体" w:hAnsi="宋体" w:hint="eastAsia"/>
        </w:rPr>
        <w:t>铑</w:t>
      </w:r>
      <w:proofErr w:type="gramEnd"/>
      <w:r>
        <w:rPr>
          <w:rFonts w:ascii="宋体" w:hAnsi="宋体" w:hint="eastAsia"/>
        </w:rPr>
        <w:t>含量的5个不同水平 样品，在重复性条件下独立测定7次)的精密度统计数据。</w:t>
      </w:r>
    </w:p>
    <w:p w14:paraId="10DE41D7" w14:textId="77777777" w:rsidR="00BE4FB4" w:rsidRDefault="00DF05F5">
      <w:pPr>
        <w:ind w:firstLineChars="0" w:firstLine="0"/>
        <w:jc w:val="center"/>
        <w:rPr>
          <w:rFonts w:ascii="宋体" w:hAnsi="宋体" w:cs="宋体" w:hint="eastAsia"/>
          <w:b/>
          <w:bCs/>
          <w:spacing w:val="-3"/>
          <w:sz w:val="22"/>
          <w:szCs w:val="22"/>
        </w:rPr>
      </w:pPr>
      <w:r>
        <w:rPr>
          <w:rFonts w:ascii="宋体" w:hAnsi="宋体" w:cs="宋体" w:hint="eastAsia"/>
          <w:b/>
          <w:bCs/>
          <w:spacing w:val="-3"/>
          <w:sz w:val="22"/>
          <w:szCs w:val="22"/>
        </w:rPr>
        <w:t xml:space="preserve">表B.1 </w:t>
      </w:r>
      <w:r>
        <w:rPr>
          <w:rFonts w:ascii="宋体" w:hAnsi="宋体" w:cs="宋体"/>
          <w:b/>
          <w:bCs/>
          <w:spacing w:val="-3"/>
          <w:sz w:val="22"/>
          <w:szCs w:val="22"/>
        </w:rPr>
        <w:t>方法1精密度统计数据</w:t>
      </w:r>
    </w:p>
    <w:tbl>
      <w:tblPr>
        <w:tblStyle w:val="TableNormal"/>
        <w:tblW w:w="93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679"/>
        <w:gridCol w:w="569"/>
        <w:gridCol w:w="1009"/>
        <w:gridCol w:w="1009"/>
        <w:gridCol w:w="939"/>
        <w:gridCol w:w="979"/>
        <w:gridCol w:w="989"/>
        <w:gridCol w:w="1199"/>
        <w:gridCol w:w="1194"/>
      </w:tblGrid>
      <w:tr w:rsidR="00BE4FB4" w:rsidRPr="00582081" w14:paraId="753D9204" w14:textId="77777777" w:rsidTr="00582081">
        <w:trPr>
          <w:trHeight w:val="914"/>
          <w:jc w:val="center"/>
        </w:trPr>
        <w:tc>
          <w:tcPr>
            <w:tcW w:w="764" w:type="dxa"/>
            <w:vAlign w:val="center"/>
          </w:tcPr>
          <w:p w14:paraId="39908968" w14:textId="77777777" w:rsidR="00BE4FB4" w:rsidRPr="00582081" w:rsidRDefault="00DF05F5" w:rsidP="00582081">
            <w:pPr>
              <w:widowControl/>
              <w:ind w:firstLineChars="0" w:firstLine="0"/>
              <w:jc w:val="center"/>
              <w:rPr>
                <w:szCs w:val="21"/>
              </w:rPr>
            </w:pPr>
            <w:r w:rsidRPr="00582081">
              <w:rPr>
                <w:szCs w:val="21"/>
              </w:rPr>
              <w:t>元素</w:t>
            </w:r>
          </w:p>
        </w:tc>
        <w:tc>
          <w:tcPr>
            <w:tcW w:w="679" w:type="dxa"/>
            <w:vAlign w:val="center"/>
          </w:tcPr>
          <w:p w14:paraId="78F42C60" w14:textId="77777777" w:rsidR="00BE4FB4" w:rsidRPr="00582081" w:rsidRDefault="00DF05F5" w:rsidP="00582081">
            <w:pPr>
              <w:widowControl/>
              <w:ind w:firstLineChars="0" w:firstLine="0"/>
              <w:jc w:val="center"/>
              <w:rPr>
                <w:szCs w:val="21"/>
              </w:rPr>
            </w:pPr>
            <w:r w:rsidRPr="00582081">
              <w:rPr>
                <w:szCs w:val="21"/>
              </w:rPr>
              <w:t>水平</w:t>
            </w:r>
          </w:p>
        </w:tc>
        <w:tc>
          <w:tcPr>
            <w:tcW w:w="569" w:type="dxa"/>
            <w:vAlign w:val="center"/>
          </w:tcPr>
          <w:p w14:paraId="4A5757A9" w14:textId="77777777" w:rsidR="00BE4FB4" w:rsidRPr="00582081" w:rsidRDefault="00DF05F5" w:rsidP="00582081">
            <w:pPr>
              <w:widowControl/>
              <w:ind w:firstLineChars="0" w:firstLine="0"/>
              <w:jc w:val="center"/>
              <w:rPr>
                <w:szCs w:val="21"/>
              </w:rPr>
            </w:pPr>
            <w:r w:rsidRPr="00582081">
              <w:rPr>
                <w:szCs w:val="21"/>
              </w:rPr>
              <w:t>离群</w:t>
            </w:r>
          </w:p>
        </w:tc>
        <w:tc>
          <w:tcPr>
            <w:tcW w:w="1009" w:type="dxa"/>
            <w:vAlign w:val="center"/>
          </w:tcPr>
          <w:p w14:paraId="13CAC0BE" w14:textId="77777777" w:rsidR="00BE4FB4" w:rsidRPr="00582081" w:rsidRDefault="00DF05F5" w:rsidP="00582081">
            <w:pPr>
              <w:widowControl/>
              <w:ind w:firstLineChars="0" w:firstLine="0"/>
              <w:jc w:val="center"/>
              <w:rPr>
                <w:szCs w:val="21"/>
              </w:rPr>
            </w:pPr>
            <w:r w:rsidRPr="00582081">
              <w:rPr>
                <w:szCs w:val="21"/>
              </w:rPr>
              <w:t>结果可接受的实验室个数</w:t>
            </w:r>
          </w:p>
        </w:tc>
        <w:tc>
          <w:tcPr>
            <w:tcW w:w="1009" w:type="dxa"/>
            <w:vAlign w:val="center"/>
          </w:tcPr>
          <w:p w14:paraId="64510466" w14:textId="77777777" w:rsidR="00BE4FB4" w:rsidRPr="00582081" w:rsidRDefault="00DF05F5" w:rsidP="00582081">
            <w:pPr>
              <w:widowControl/>
              <w:ind w:firstLineChars="0" w:firstLine="0"/>
              <w:jc w:val="center"/>
              <w:rPr>
                <w:szCs w:val="21"/>
              </w:rPr>
            </w:pPr>
            <w:r w:rsidRPr="00582081">
              <w:rPr>
                <w:szCs w:val="21"/>
              </w:rPr>
              <w:t>可接受的数据个数</w:t>
            </w:r>
          </w:p>
        </w:tc>
        <w:tc>
          <w:tcPr>
            <w:tcW w:w="939" w:type="dxa"/>
            <w:vAlign w:val="center"/>
          </w:tcPr>
          <w:p w14:paraId="1322B2EC" w14:textId="77777777" w:rsidR="00BE4FB4" w:rsidRPr="00582081" w:rsidRDefault="00DF05F5" w:rsidP="00582081">
            <w:pPr>
              <w:widowControl/>
              <w:ind w:firstLineChars="0" w:firstLine="0"/>
              <w:jc w:val="center"/>
              <w:rPr>
                <w:szCs w:val="21"/>
              </w:rPr>
            </w:pPr>
            <w:r w:rsidRPr="00582081">
              <w:rPr>
                <w:szCs w:val="21"/>
              </w:rPr>
              <w:t>平均值</w:t>
            </w:r>
            <w:r w:rsidRPr="00582081">
              <w:rPr>
                <w:szCs w:val="21"/>
              </w:rPr>
              <w:t xml:space="preserve"> %</w:t>
            </w:r>
          </w:p>
        </w:tc>
        <w:tc>
          <w:tcPr>
            <w:tcW w:w="979" w:type="dxa"/>
            <w:vAlign w:val="center"/>
          </w:tcPr>
          <w:p w14:paraId="3536B07F" w14:textId="77777777" w:rsidR="00BE4FB4" w:rsidRPr="00582081" w:rsidRDefault="00DF05F5" w:rsidP="00582081">
            <w:pPr>
              <w:widowControl/>
              <w:ind w:firstLineChars="0" w:firstLine="0"/>
              <w:jc w:val="center"/>
              <w:rPr>
                <w:szCs w:val="21"/>
              </w:rPr>
            </w:pPr>
            <w:r w:rsidRPr="00582081">
              <w:rPr>
                <w:szCs w:val="21"/>
              </w:rPr>
              <w:t>重复性标</w:t>
            </w:r>
            <w:r w:rsidRPr="00582081">
              <w:rPr>
                <w:szCs w:val="21"/>
              </w:rPr>
              <w:t xml:space="preserve"> </w:t>
            </w:r>
            <w:r w:rsidRPr="00582081">
              <w:rPr>
                <w:szCs w:val="21"/>
              </w:rPr>
              <w:t>准差</w:t>
            </w:r>
            <w:r w:rsidRPr="00582081">
              <w:rPr>
                <w:szCs w:val="21"/>
              </w:rPr>
              <w:t>(S)</w:t>
            </w:r>
          </w:p>
        </w:tc>
        <w:tc>
          <w:tcPr>
            <w:tcW w:w="989" w:type="dxa"/>
            <w:vAlign w:val="center"/>
          </w:tcPr>
          <w:p w14:paraId="0E1DCAC9" w14:textId="77777777" w:rsidR="00BE4FB4" w:rsidRPr="00582081" w:rsidRDefault="00DF05F5" w:rsidP="00582081">
            <w:pPr>
              <w:widowControl/>
              <w:ind w:firstLineChars="0" w:firstLine="0"/>
              <w:jc w:val="center"/>
              <w:rPr>
                <w:szCs w:val="21"/>
              </w:rPr>
            </w:pPr>
            <w:r w:rsidRPr="00582081">
              <w:rPr>
                <w:szCs w:val="21"/>
              </w:rPr>
              <w:t>再现性标</w:t>
            </w:r>
            <w:r w:rsidRPr="00582081">
              <w:rPr>
                <w:szCs w:val="21"/>
              </w:rPr>
              <w:t xml:space="preserve"> </w:t>
            </w:r>
            <w:proofErr w:type="gramStart"/>
            <w:r w:rsidRPr="00582081">
              <w:rPr>
                <w:szCs w:val="21"/>
              </w:rPr>
              <w:t>准差</w:t>
            </w:r>
            <w:proofErr w:type="gramEnd"/>
            <w:r w:rsidRPr="00582081">
              <w:rPr>
                <w:szCs w:val="21"/>
              </w:rPr>
              <w:t>(SR)</w:t>
            </w:r>
          </w:p>
        </w:tc>
        <w:tc>
          <w:tcPr>
            <w:tcW w:w="1199" w:type="dxa"/>
            <w:vAlign w:val="center"/>
          </w:tcPr>
          <w:p w14:paraId="27F941E9" w14:textId="77777777" w:rsidR="00BE4FB4" w:rsidRPr="00582081" w:rsidRDefault="00DF05F5" w:rsidP="00582081">
            <w:pPr>
              <w:widowControl/>
              <w:ind w:firstLineChars="0" w:firstLine="0"/>
              <w:jc w:val="center"/>
              <w:rPr>
                <w:szCs w:val="21"/>
              </w:rPr>
            </w:pPr>
            <w:r w:rsidRPr="00582081">
              <w:rPr>
                <w:szCs w:val="21"/>
              </w:rPr>
              <w:t>重复性限</w:t>
            </w:r>
            <w:r w:rsidRPr="00582081">
              <w:rPr>
                <w:szCs w:val="21"/>
              </w:rPr>
              <w:t>(r) %</w:t>
            </w:r>
          </w:p>
        </w:tc>
        <w:tc>
          <w:tcPr>
            <w:tcW w:w="1194" w:type="dxa"/>
            <w:vAlign w:val="center"/>
          </w:tcPr>
          <w:p w14:paraId="206246A9" w14:textId="77777777" w:rsidR="00BE4FB4" w:rsidRPr="00582081" w:rsidRDefault="00DF05F5" w:rsidP="00582081">
            <w:pPr>
              <w:widowControl/>
              <w:ind w:firstLineChars="0" w:firstLine="0"/>
              <w:jc w:val="center"/>
              <w:rPr>
                <w:szCs w:val="21"/>
              </w:rPr>
            </w:pPr>
            <w:r w:rsidRPr="00582081">
              <w:rPr>
                <w:szCs w:val="21"/>
              </w:rPr>
              <w:t>再现性限</w:t>
            </w:r>
            <w:r w:rsidRPr="00582081">
              <w:rPr>
                <w:szCs w:val="21"/>
              </w:rPr>
              <w:t>(R) %</w:t>
            </w:r>
          </w:p>
        </w:tc>
      </w:tr>
      <w:tr w:rsidR="00BE4FB4" w:rsidRPr="00582081" w14:paraId="0267B1A2" w14:textId="77777777" w:rsidTr="00582081">
        <w:trPr>
          <w:trHeight w:val="567"/>
          <w:jc w:val="center"/>
        </w:trPr>
        <w:tc>
          <w:tcPr>
            <w:tcW w:w="764" w:type="dxa"/>
            <w:vMerge w:val="restart"/>
            <w:vAlign w:val="center"/>
          </w:tcPr>
          <w:p w14:paraId="56178E60" w14:textId="77777777" w:rsidR="00BE4FB4" w:rsidRPr="00582081" w:rsidRDefault="00DF05F5" w:rsidP="00582081">
            <w:pPr>
              <w:widowControl/>
              <w:ind w:firstLineChars="0" w:firstLine="0"/>
              <w:jc w:val="center"/>
              <w:rPr>
                <w:szCs w:val="21"/>
              </w:rPr>
            </w:pPr>
            <w:r w:rsidRPr="00582081">
              <w:rPr>
                <w:rFonts w:hint="eastAsia"/>
                <w:szCs w:val="21"/>
              </w:rPr>
              <w:t>Rh</w:t>
            </w:r>
          </w:p>
        </w:tc>
        <w:tc>
          <w:tcPr>
            <w:tcW w:w="679" w:type="dxa"/>
            <w:vAlign w:val="center"/>
          </w:tcPr>
          <w:p w14:paraId="60BDDA81" w14:textId="77777777" w:rsidR="00BE4FB4" w:rsidRPr="00582081" w:rsidRDefault="00DF05F5" w:rsidP="00582081">
            <w:pPr>
              <w:widowControl/>
              <w:ind w:firstLineChars="0" w:firstLine="0"/>
              <w:jc w:val="center"/>
              <w:rPr>
                <w:szCs w:val="21"/>
              </w:rPr>
            </w:pPr>
            <w:r w:rsidRPr="00582081">
              <w:rPr>
                <w:rFonts w:hint="eastAsia"/>
                <w:szCs w:val="21"/>
              </w:rPr>
              <w:t>1</w:t>
            </w:r>
          </w:p>
        </w:tc>
        <w:tc>
          <w:tcPr>
            <w:tcW w:w="569" w:type="dxa"/>
            <w:vAlign w:val="center"/>
          </w:tcPr>
          <w:p w14:paraId="6E747AB3" w14:textId="77777777" w:rsidR="00BE4FB4" w:rsidRPr="00582081" w:rsidRDefault="00DF05F5" w:rsidP="00582081">
            <w:pPr>
              <w:widowControl/>
              <w:ind w:firstLineChars="0" w:firstLine="0"/>
              <w:jc w:val="center"/>
              <w:rPr>
                <w:szCs w:val="21"/>
              </w:rPr>
            </w:pPr>
            <w:r w:rsidRPr="00582081">
              <w:rPr>
                <w:rFonts w:hint="eastAsia"/>
                <w:szCs w:val="21"/>
              </w:rPr>
              <w:t>0</w:t>
            </w:r>
          </w:p>
        </w:tc>
        <w:tc>
          <w:tcPr>
            <w:tcW w:w="1009" w:type="dxa"/>
            <w:vAlign w:val="center"/>
          </w:tcPr>
          <w:p w14:paraId="05941E31" w14:textId="77777777" w:rsidR="00BE4FB4" w:rsidRPr="00582081" w:rsidRDefault="00DF05F5" w:rsidP="00582081">
            <w:pPr>
              <w:widowControl/>
              <w:ind w:firstLineChars="0" w:firstLine="0"/>
              <w:jc w:val="center"/>
              <w:rPr>
                <w:szCs w:val="21"/>
              </w:rPr>
            </w:pPr>
            <w:r w:rsidRPr="00582081">
              <w:rPr>
                <w:rFonts w:hint="eastAsia"/>
                <w:szCs w:val="21"/>
              </w:rPr>
              <w:t>8</w:t>
            </w:r>
          </w:p>
        </w:tc>
        <w:tc>
          <w:tcPr>
            <w:tcW w:w="1009" w:type="dxa"/>
            <w:vAlign w:val="center"/>
          </w:tcPr>
          <w:p w14:paraId="1E56E657" w14:textId="77777777" w:rsidR="00BE4FB4" w:rsidRPr="00582081" w:rsidRDefault="00DF05F5" w:rsidP="00582081">
            <w:pPr>
              <w:widowControl/>
              <w:ind w:firstLineChars="0" w:firstLine="0"/>
              <w:jc w:val="center"/>
              <w:rPr>
                <w:szCs w:val="21"/>
              </w:rPr>
            </w:pPr>
            <w:r w:rsidRPr="00582081">
              <w:rPr>
                <w:rFonts w:hint="eastAsia"/>
                <w:szCs w:val="21"/>
              </w:rPr>
              <w:t>56</w:t>
            </w:r>
          </w:p>
        </w:tc>
        <w:tc>
          <w:tcPr>
            <w:tcW w:w="939" w:type="dxa"/>
            <w:vAlign w:val="center"/>
          </w:tcPr>
          <w:p w14:paraId="06CF555A" w14:textId="77777777" w:rsidR="00BE4FB4" w:rsidRPr="00582081" w:rsidRDefault="00DF05F5" w:rsidP="00582081">
            <w:pPr>
              <w:widowControl/>
              <w:ind w:firstLineChars="0" w:firstLine="0"/>
              <w:jc w:val="center"/>
              <w:rPr>
                <w:szCs w:val="21"/>
              </w:rPr>
            </w:pPr>
            <w:r w:rsidRPr="00582081">
              <w:rPr>
                <w:rFonts w:hint="eastAsia"/>
                <w:szCs w:val="21"/>
              </w:rPr>
              <w:t>4.65</w:t>
            </w:r>
          </w:p>
        </w:tc>
        <w:tc>
          <w:tcPr>
            <w:tcW w:w="979" w:type="dxa"/>
            <w:vAlign w:val="center"/>
          </w:tcPr>
          <w:p w14:paraId="5B0A0495" w14:textId="77777777" w:rsidR="00BE4FB4" w:rsidRPr="00582081" w:rsidRDefault="00DF05F5" w:rsidP="00582081">
            <w:pPr>
              <w:widowControl/>
              <w:ind w:firstLineChars="0" w:firstLine="0"/>
              <w:jc w:val="center"/>
              <w:rPr>
                <w:szCs w:val="21"/>
              </w:rPr>
            </w:pPr>
            <w:r w:rsidRPr="00582081">
              <w:rPr>
                <w:rFonts w:hint="eastAsia"/>
                <w:szCs w:val="21"/>
              </w:rPr>
              <w:t>0.0136</w:t>
            </w:r>
          </w:p>
        </w:tc>
        <w:tc>
          <w:tcPr>
            <w:tcW w:w="989" w:type="dxa"/>
            <w:vAlign w:val="center"/>
          </w:tcPr>
          <w:p w14:paraId="2A5EAC62" w14:textId="77777777" w:rsidR="00BE4FB4" w:rsidRPr="00582081" w:rsidRDefault="00DF05F5" w:rsidP="00582081">
            <w:pPr>
              <w:widowControl/>
              <w:ind w:firstLineChars="0" w:firstLine="0"/>
              <w:jc w:val="center"/>
              <w:rPr>
                <w:szCs w:val="21"/>
              </w:rPr>
            </w:pPr>
            <w:r w:rsidRPr="00582081">
              <w:rPr>
                <w:rFonts w:hint="eastAsia"/>
                <w:szCs w:val="21"/>
              </w:rPr>
              <w:t>0.0142</w:t>
            </w:r>
          </w:p>
        </w:tc>
        <w:tc>
          <w:tcPr>
            <w:tcW w:w="1199" w:type="dxa"/>
            <w:vAlign w:val="center"/>
          </w:tcPr>
          <w:p w14:paraId="0D0806CB" w14:textId="6F09349F" w:rsidR="00BE4FB4" w:rsidRPr="00582081" w:rsidRDefault="00DF05F5" w:rsidP="00582081">
            <w:pPr>
              <w:widowControl/>
              <w:ind w:firstLineChars="0" w:firstLine="0"/>
              <w:jc w:val="center"/>
              <w:rPr>
                <w:rFonts w:hint="eastAsia"/>
                <w:szCs w:val="21"/>
              </w:rPr>
            </w:pPr>
            <w:r w:rsidRPr="00582081">
              <w:rPr>
                <w:rFonts w:hint="eastAsia"/>
                <w:szCs w:val="21"/>
              </w:rPr>
              <w:t>0.</w:t>
            </w:r>
            <w:r w:rsidR="0086400C">
              <w:rPr>
                <w:rFonts w:hint="eastAsia"/>
                <w:szCs w:val="21"/>
              </w:rPr>
              <w:t>04</w:t>
            </w:r>
          </w:p>
        </w:tc>
        <w:tc>
          <w:tcPr>
            <w:tcW w:w="1194" w:type="dxa"/>
            <w:vAlign w:val="center"/>
          </w:tcPr>
          <w:p w14:paraId="07F94F66" w14:textId="363D76F4" w:rsidR="00BE4FB4" w:rsidRPr="00582081" w:rsidRDefault="00DF05F5" w:rsidP="00582081">
            <w:pPr>
              <w:widowControl/>
              <w:ind w:firstLineChars="0" w:firstLine="0"/>
              <w:jc w:val="center"/>
              <w:rPr>
                <w:rFonts w:hint="eastAsia"/>
                <w:szCs w:val="21"/>
              </w:rPr>
            </w:pPr>
            <w:r w:rsidRPr="00582081">
              <w:rPr>
                <w:rFonts w:hint="eastAsia"/>
                <w:szCs w:val="21"/>
              </w:rPr>
              <w:t>0.0</w:t>
            </w:r>
            <w:r w:rsidR="0086400C">
              <w:rPr>
                <w:rFonts w:hint="eastAsia"/>
                <w:szCs w:val="21"/>
              </w:rPr>
              <w:t>4</w:t>
            </w:r>
          </w:p>
        </w:tc>
      </w:tr>
      <w:tr w:rsidR="00BE4FB4" w:rsidRPr="00582081" w14:paraId="6CEC8712" w14:textId="77777777" w:rsidTr="00582081">
        <w:trPr>
          <w:trHeight w:val="567"/>
          <w:jc w:val="center"/>
        </w:trPr>
        <w:tc>
          <w:tcPr>
            <w:tcW w:w="764" w:type="dxa"/>
            <w:vMerge/>
            <w:vAlign w:val="center"/>
          </w:tcPr>
          <w:p w14:paraId="5F164275" w14:textId="77777777" w:rsidR="00BE4FB4" w:rsidRPr="00582081" w:rsidRDefault="00BE4FB4" w:rsidP="00582081">
            <w:pPr>
              <w:widowControl/>
              <w:ind w:firstLineChars="0" w:firstLine="0"/>
              <w:jc w:val="center"/>
              <w:rPr>
                <w:szCs w:val="21"/>
              </w:rPr>
            </w:pPr>
          </w:p>
        </w:tc>
        <w:tc>
          <w:tcPr>
            <w:tcW w:w="679" w:type="dxa"/>
            <w:vAlign w:val="center"/>
          </w:tcPr>
          <w:p w14:paraId="74005B98" w14:textId="77777777" w:rsidR="00BE4FB4" w:rsidRPr="00582081" w:rsidRDefault="00DF05F5" w:rsidP="00582081">
            <w:pPr>
              <w:widowControl/>
              <w:ind w:firstLineChars="0" w:firstLine="0"/>
              <w:jc w:val="center"/>
              <w:rPr>
                <w:szCs w:val="21"/>
              </w:rPr>
            </w:pPr>
            <w:r w:rsidRPr="00582081">
              <w:rPr>
                <w:rFonts w:hint="eastAsia"/>
                <w:szCs w:val="21"/>
              </w:rPr>
              <w:t>2</w:t>
            </w:r>
          </w:p>
        </w:tc>
        <w:tc>
          <w:tcPr>
            <w:tcW w:w="569" w:type="dxa"/>
            <w:vAlign w:val="center"/>
          </w:tcPr>
          <w:p w14:paraId="4CC6C5F0" w14:textId="77777777" w:rsidR="00BE4FB4" w:rsidRPr="00582081" w:rsidRDefault="00DF05F5" w:rsidP="00582081">
            <w:pPr>
              <w:widowControl/>
              <w:ind w:firstLineChars="0" w:firstLine="0"/>
              <w:jc w:val="center"/>
              <w:rPr>
                <w:szCs w:val="21"/>
              </w:rPr>
            </w:pPr>
            <w:r w:rsidRPr="00582081">
              <w:rPr>
                <w:rFonts w:hint="eastAsia"/>
                <w:szCs w:val="21"/>
              </w:rPr>
              <w:t>0</w:t>
            </w:r>
          </w:p>
        </w:tc>
        <w:tc>
          <w:tcPr>
            <w:tcW w:w="1009" w:type="dxa"/>
            <w:vAlign w:val="center"/>
          </w:tcPr>
          <w:p w14:paraId="00A45B70" w14:textId="77777777" w:rsidR="00BE4FB4" w:rsidRPr="00582081" w:rsidRDefault="00DF05F5" w:rsidP="00582081">
            <w:pPr>
              <w:widowControl/>
              <w:ind w:firstLineChars="0" w:firstLine="0"/>
              <w:jc w:val="center"/>
              <w:rPr>
                <w:szCs w:val="21"/>
              </w:rPr>
            </w:pPr>
            <w:r w:rsidRPr="00582081">
              <w:rPr>
                <w:rFonts w:hint="eastAsia"/>
                <w:szCs w:val="21"/>
              </w:rPr>
              <w:t>8</w:t>
            </w:r>
          </w:p>
        </w:tc>
        <w:tc>
          <w:tcPr>
            <w:tcW w:w="1009" w:type="dxa"/>
            <w:vAlign w:val="center"/>
          </w:tcPr>
          <w:p w14:paraId="3C548399" w14:textId="77777777" w:rsidR="00BE4FB4" w:rsidRPr="00582081" w:rsidRDefault="00DF05F5" w:rsidP="00582081">
            <w:pPr>
              <w:widowControl/>
              <w:ind w:firstLineChars="0" w:firstLine="0"/>
              <w:jc w:val="center"/>
              <w:rPr>
                <w:szCs w:val="21"/>
              </w:rPr>
            </w:pPr>
            <w:r w:rsidRPr="00582081">
              <w:rPr>
                <w:rFonts w:hint="eastAsia"/>
                <w:szCs w:val="21"/>
              </w:rPr>
              <w:t>56</w:t>
            </w:r>
          </w:p>
        </w:tc>
        <w:tc>
          <w:tcPr>
            <w:tcW w:w="939" w:type="dxa"/>
            <w:vAlign w:val="center"/>
          </w:tcPr>
          <w:p w14:paraId="114948FF" w14:textId="77777777" w:rsidR="00BE4FB4" w:rsidRPr="00582081" w:rsidRDefault="00DF05F5" w:rsidP="00582081">
            <w:pPr>
              <w:widowControl/>
              <w:ind w:firstLineChars="0" w:firstLine="0"/>
              <w:jc w:val="center"/>
              <w:rPr>
                <w:szCs w:val="21"/>
              </w:rPr>
            </w:pPr>
            <w:r w:rsidRPr="00582081">
              <w:rPr>
                <w:rFonts w:hint="eastAsia"/>
                <w:szCs w:val="21"/>
              </w:rPr>
              <w:t>39.92</w:t>
            </w:r>
          </w:p>
        </w:tc>
        <w:tc>
          <w:tcPr>
            <w:tcW w:w="979" w:type="dxa"/>
            <w:vAlign w:val="center"/>
          </w:tcPr>
          <w:p w14:paraId="4382175C" w14:textId="77777777" w:rsidR="00BE4FB4" w:rsidRPr="00582081" w:rsidRDefault="00DF05F5" w:rsidP="00582081">
            <w:pPr>
              <w:widowControl/>
              <w:ind w:firstLineChars="0" w:firstLine="0"/>
              <w:jc w:val="center"/>
              <w:rPr>
                <w:szCs w:val="21"/>
              </w:rPr>
            </w:pPr>
            <w:r w:rsidRPr="00582081">
              <w:rPr>
                <w:rFonts w:hint="eastAsia"/>
                <w:szCs w:val="21"/>
              </w:rPr>
              <w:t>0.0345</w:t>
            </w:r>
          </w:p>
        </w:tc>
        <w:tc>
          <w:tcPr>
            <w:tcW w:w="989" w:type="dxa"/>
            <w:vAlign w:val="center"/>
          </w:tcPr>
          <w:p w14:paraId="70C6EB27" w14:textId="77777777" w:rsidR="00BE4FB4" w:rsidRPr="00582081" w:rsidRDefault="00DF05F5" w:rsidP="00582081">
            <w:pPr>
              <w:widowControl/>
              <w:ind w:firstLineChars="0" w:firstLine="0"/>
              <w:jc w:val="center"/>
              <w:rPr>
                <w:szCs w:val="21"/>
              </w:rPr>
            </w:pPr>
            <w:r w:rsidRPr="00582081">
              <w:rPr>
                <w:rFonts w:hint="eastAsia"/>
                <w:szCs w:val="21"/>
              </w:rPr>
              <w:t>0.0351</w:t>
            </w:r>
          </w:p>
        </w:tc>
        <w:tc>
          <w:tcPr>
            <w:tcW w:w="1199" w:type="dxa"/>
            <w:vAlign w:val="center"/>
          </w:tcPr>
          <w:p w14:paraId="1A3822FE" w14:textId="59609824" w:rsidR="00BE4FB4" w:rsidRPr="00582081" w:rsidRDefault="00DF05F5" w:rsidP="00582081">
            <w:pPr>
              <w:widowControl/>
              <w:ind w:firstLineChars="0" w:firstLine="0"/>
              <w:jc w:val="center"/>
              <w:rPr>
                <w:szCs w:val="21"/>
              </w:rPr>
            </w:pPr>
            <w:r w:rsidRPr="00582081">
              <w:rPr>
                <w:rFonts w:hint="eastAsia"/>
                <w:szCs w:val="21"/>
              </w:rPr>
              <w:t>0.0</w:t>
            </w:r>
            <w:r w:rsidR="0086400C">
              <w:rPr>
                <w:rFonts w:hint="eastAsia"/>
                <w:szCs w:val="21"/>
              </w:rPr>
              <w:t>9</w:t>
            </w:r>
          </w:p>
        </w:tc>
        <w:tc>
          <w:tcPr>
            <w:tcW w:w="1194" w:type="dxa"/>
            <w:vAlign w:val="center"/>
          </w:tcPr>
          <w:p w14:paraId="76A32C6F" w14:textId="72B70182" w:rsidR="00BE4FB4" w:rsidRPr="00582081" w:rsidRDefault="00DF05F5" w:rsidP="00582081">
            <w:pPr>
              <w:widowControl/>
              <w:ind w:firstLineChars="0" w:firstLine="0"/>
              <w:jc w:val="center"/>
              <w:rPr>
                <w:rFonts w:hint="eastAsia"/>
                <w:szCs w:val="21"/>
              </w:rPr>
            </w:pPr>
            <w:r w:rsidRPr="00582081">
              <w:rPr>
                <w:rFonts w:hint="eastAsia"/>
                <w:szCs w:val="21"/>
              </w:rPr>
              <w:t>0.</w:t>
            </w:r>
            <w:r w:rsidR="0086400C">
              <w:rPr>
                <w:rFonts w:hint="eastAsia"/>
                <w:szCs w:val="21"/>
              </w:rPr>
              <w:t>10</w:t>
            </w:r>
          </w:p>
        </w:tc>
      </w:tr>
      <w:tr w:rsidR="00AD77E4" w:rsidRPr="00582081" w14:paraId="6EC3240B" w14:textId="77777777" w:rsidTr="00582081">
        <w:trPr>
          <w:trHeight w:val="567"/>
          <w:jc w:val="center"/>
        </w:trPr>
        <w:tc>
          <w:tcPr>
            <w:tcW w:w="764" w:type="dxa"/>
            <w:vMerge/>
            <w:vAlign w:val="center"/>
          </w:tcPr>
          <w:p w14:paraId="4906BB58" w14:textId="77777777" w:rsidR="00AD77E4" w:rsidRPr="00582081" w:rsidRDefault="00AD77E4" w:rsidP="00AD77E4">
            <w:pPr>
              <w:widowControl/>
              <w:ind w:firstLineChars="0" w:firstLine="0"/>
              <w:jc w:val="center"/>
              <w:rPr>
                <w:szCs w:val="21"/>
              </w:rPr>
            </w:pPr>
          </w:p>
        </w:tc>
        <w:tc>
          <w:tcPr>
            <w:tcW w:w="679" w:type="dxa"/>
            <w:vAlign w:val="center"/>
          </w:tcPr>
          <w:p w14:paraId="224DF7E9" w14:textId="77777777" w:rsidR="00AD77E4" w:rsidRPr="00582081" w:rsidRDefault="00AD77E4" w:rsidP="00AD77E4">
            <w:pPr>
              <w:widowControl/>
              <w:ind w:firstLineChars="0" w:firstLine="0"/>
              <w:jc w:val="center"/>
              <w:rPr>
                <w:szCs w:val="21"/>
              </w:rPr>
            </w:pPr>
            <w:r w:rsidRPr="00582081">
              <w:rPr>
                <w:rFonts w:hint="eastAsia"/>
                <w:szCs w:val="21"/>
              </w:rPr>
              <w:t>3</w:t>
            </w:r>
          </w:p>
        </w:tc>
        <w:tc>
          <w:tcPr>
            <w:tcW w:w="569" w:type="dxa"/>
            <w:vAlign w:val="center"/>
          </w:tcPr>
          <w:p w14:paraId="242C706D" w14:textId="77777777" w:rsidR="00AD77E4" w:rsidRPr="00582081" w:rsidRDefault="00AD77E4" w:rsidP="00AD77E4">
            <w:pPr>
              <w:widowControl/>
              <w:ind w:firstLineChars="0" w:firstLine="0"/>
              <w:jc w:val="center"/>
              <w:rPr>
                <w:szCs w:val="21"/>
              </w:rPr>
            </w:pPr>
            <w:r w:rsidRPr="00582081">
              <w:rPr>
                <w:rFonts w:hint="eastAsia"/>
                <w:szCs w:val="21"/>
              </w:rPr>
              <w:t>0</w:t>
            </w:r>
          </w:p>
        </w:tc>
        <w:tc>
          <w:tcPr>
            <w:tcW w:w="1009" w:type="dxa"/>
            <w:vAlign w:val="center"/>
          </w:tcPr>
          <w:p w14:paraId="57E1C3B6" w14:textId="77777777" w:rsidR="00AD77E4" w:rsidRPr="00582081" w:rsidRDefault="00AD77E4" w:rsidP="00AD77E4">
            <w:pPr>
              <w:widowControl/>
              <w:ind w:firstLineChars="0" w:firstLine="0"/>
              <w:jc w:val="center"/>
              <w:rPr>
                <w:szCs w:val="21"/>
              </w:rPr>
            </w:pPr>
            <w:r w:rsidRPr="00582081">
              <w:rPr>
                <w:rFonts w:hint="eastAsia"/>
                <w:szCs w:val="21"/>
              </w:rPr>
              <w:t>8</w:t>
            </w:r>
          </w:p>
        </w:tc>
        <w:tc>
          <w:tcPr>
            <w:tcW w:w="1009" w:type="dxa"/>
            <w:vAlign w:val="center"/>
          </w:tcPr>
          <w:p w14:paraId="0B1E0D37" w14:textId="77777777" w:rsidR="00AD77E4" w:rsidRPr="00582081" w:rsidRDefault="00AD77E4" w:rsidP="00AD77E4">
            <w:pPr>
              <w:widowControl/>
              <w:ind w:firstLineChars="0" w:firstLine="0"/>
              <w:jc w:val="center"/>
              <w:rPr>
                <w:szCs w:val="21"/>
              </w:rPr>
            </w:pPr>
            <w:r w:rsidRPr="00582081">
              <w:rPr>
                <w:rFonts w:hint="eastAsia"/>
                <w:szCs w:val="21"/>
              </w:rPr>
              <w:t>56</w:t>
            </w:r>
          </w:p>
        </w:tc>
        <w:tc>
          <w:tcPr>
            <w:tcW w:w="939" w:type="dxa"/>
            <w:vAlign w:val="center"/>
          </w:tcPr>
          <w:p w14:paraId="1AEDA045" w14:textId="77777777" w:rsidR="00AD77E4" w:rsidRPr="00582081" w:rsidRDefault="00AD77E4" w:rsidP="00AD77E4">
            <w:pPr>
              <w:widowControl/>
              <w:ind w:firstLineChars="0" w:firstLine="0"/>
              <w:jc w:val="center"/>
              <w:rPr>
                <w:szCs w:val="21"/>
              </w:rPr>
            </w:pPr>
            <w:r w:rsidRPr="00582081">
              <w:rPr>
                <w:rFonts w:hint="eastAsia"/>
                <w:szCs w:val="21"/>
              </w:rPr>
              <w:t>94.65</w:t>
            </w:r>
          </w:p>
        </w:tc>
        <w:tc>
          <w:tcPr>
            <w:tcW w:w="979" w:type="dxa"/>
            <w:vAlign w:val="center"/>
          </w:tcPr>
          <w:p w14:paraId="292A2DC4" w14:textId="035D4B24" w:rsidR="00AD77E4" w:rsidRPr="00582081" w:rsidRDefault="00AD77E4" w:rsidP="00AD77E4">
            <w:pPr>
              <w:widowControl/>
              <w:ind w:firstLineChars="0" w:firstLine="0"/>
              <w:jc w:val="center"/>
              <w:rPr>
                <w:szCs w:val="21"/>
              </w:rPr>
            </w:pPr>
            <w:r w:rsidRPr="00AD77E4">
              <w:rPr>
                <w:rFonts w:hint="eastAsia"/>
                <w:szCs w:val="21"/>
              </w:rPr>
              <w:t>0.0670</w:t>
            </w:r>
          </w:p>
        </w:tc>
        <w:tc>
          <w:tcPr>
            <w:tcW w:w="989" w:type="dxa"/>
            <w:vAlign w:val="center"/>
          </w:tcPr>
          <w:p w14:paraId="522A829B" w14:textId="3DAE6E26" w:rsidR="00AD77E4" w:rsidRPr="00582081" w:rsidRDefault="00AD77E4" w:rsidP="00AD77E4">
            <w:pPr>
              <w:widowControl/>
              <w:ind w:firstLineChars="0" w:firstLine="0"/>
              <w:jc w:val="center"/>
              <w:rPr>
                <w:szCs w:val="21"/>
              </w:rPr>
            </w:pPr>
            <w:r w:rsidRPr="00AD77E4">
              <w:rPr>
                <w:rFonts w:hint="eastAsia"/>
                <w:szCs w:val="21"/>
              </w:rPr>
              <w:t>0.077</w:t>
            </w:r>
          </w:p>
        </w:tc>
        <w:tc>
          <w:tcPr>
            <w:tcW w:w="1199" w:type="dxa"/>
            <w:vAlign w:val="center"/>
          </w:tcPr>
          <w:p w14:paraId="43E15C4F" w14:textId="11B7DD59" w:rsidR="00AD77E4" w:rsidRPr="00582081" w:rsidRDefault="00AD77E4" w:rsidP="00AD77E4">
            <w:pPr>
              <w:widowControl/>
              <w:ind w:firstLineChars="0" w:firstLine="0"/>
              <w:jc w:val="center"/>
              <w:rPr>
                <w:szCs w:val="21"/>
              </w:rPr>
            </w:pPr>
            <w:r w:rsidRPr="00AD77E4">
              <w:rPr>
                <w:rFonts w:hint="eastAsia"/>
                <w:szCs w:val="21"/>
              </w:rPr>
              <w:t>0.1</w:t>
            </w:r>
            <w:r w:rsidR="0086400C">
              <w:rPr>
                <w:rFonts w:hint="eastAsia"/>
                <w:szCs w:val="21"/>
              </w:rPr>
              <w:t>9</w:t>
            </w:r>
          </w:p>
        </w:tc>
        <w:tc>
          <w:tcPr>
            <w:tcW w:w="1194" w:type="dxa"/>
            <w:vAlign w:val="center"/>
          </w:tcPr>
          <w:p w14:paraId="379F2109" w14:textId="4B6DB4B2" w:rsidR="00AD77E4" w:rsidRPr="00582081" w:rsidRDefault="00AD77E4" w:rsidP="00AD77E4">
            <w:pPr>
              <w:widowControl/>
              <w:ind w:firstLineChars="0" w:firstLine="0"/>
              <w:jc w:val="center"/>
              <w:rPr>
                <w:szCs w:val="21"/>
              </w:rPr>
            </w:pPr>
            <w:r w:rsidRPr="00AD77E4">
              <w:rPr>
                <w:rFonts w:hint="eastAsia"/>
                <w:szCs w:val="21"/>
              </w:rPr>
              <w:t>0.2</w:t>
            </w:r>
            <w:r w:rsidR="0086400C">
              <w:rPr>
                <w:rFonts w:hint="eastAsia"/>
                <w:szCs w:val="21"/>
              </w:rPr>
              <w:t>2</w:t>
            </w:r>
          </w:p>
        </w:tc>
      </w:tr>
    </w:tbl>
    <w:p w14:paraId="4338814A" w14:textId="25DD3CC3" w:rsidR="00582081" w:rsidRDefault="00582081" w:rsidP="00582081">
      <w:pPr>
        <w:ind w:firstLine="420"/>
        <w:rPr>
          <w:rFonts w:ascii="宋体" w:hAnsi="宋体" w:hint="eastAsia"/>
        </w:rPr>
      </w:pPr>
      <w:r>
        <w:rPr>
          <w:rFonts w:ascii="宋体" w:hAnsi="宋体" w:hint="eastAsia"/>
        </w:rPr>
        <w:t>表B.2给出了方法2</w:t>
      </w:r>
      <w:proofErr w:type="gramStart"/>
      <w:r>
        <w:rPr>
          <w:rFonts w:ascii="宋体" w:hAnsi="宋体" w:hint="eastAsia"/>
        </w:rPr>
        <w:t>氯化亚锡</w:t>
      </w:r>
      <w:proofErr w:type="gramEnd"/>
      <w:r>
        <w:rPr>
          <w:rFonts w:ascii="宋体" w:hAnsi="宋体" w:hint="eastAsia"/>
        </w:rPr>
        <w:t>分光光度法（2024年由8家实验室对</w:t>
      </w:r>
      <w:proofErr w:type="gramStart"/>
      <w:r>
        <w:rPr>
          <w:rFonts w:ascii="宋体" w:hAnsi="宋体" w:hint="eastAsia"/>
        </w:rPr>
        <w:t>铑</w:t>
      </w:r>
      <w:proofErr w:type="gramEnd"/>
      <w:r>
        <w:rPr>
          <w:rFonts w:ascii="宋体" w:hAnsi="宋体" w:hint="eastAsia"/>
        </w:rPr>
        <w:t>含量的5个不同水平 样品，在重复性条件下独立测定7次)的精密度统计数据。</w:t>
      </w:r>
    </w:p>
    <w:p w14:paraId="0F1567B7" w14:textId="77777777" w:rsidR="00582081" w:rsidRPr="00582081" w:rsidRDefault="00582081">
      <w:pPr>
        <w:ind w:firstLineChars="0" w:firstLine="0"/>
        <w:jc w:val="center"/>
        <w:rPr>
          <w:rFonts w:ascii="宋体" w:hAnsi="宋体" w:cs="宋体" w:hint="eastAsia"/>
          <w:b/>
          <w:bCs/>
          <w:spacing w:val="-3"/>
          <w:sz w:val="22"/>
          <w:szCs w:val="22"/>
        </w:rPr>
      </w:pPr>
    </w:p>
    <w:p w14:paraId="4F4AA8AA" w14:textId="2D6176C0" w:rsidR="00BE4FB4" w:rsidRDefault="00DF05F5">
      <w:pPr>
        <w:ind w:firstLineChars="0" w:firstLine="0"/>
        <w:jc w:val="center"/>
        <w:rPr>
          <w:rFonts w:ascii="宋体" w:hAnsi="宋体" w:cs="宋体" w:hint="eastAsia"/>
          <w:b/>
          <w:bCs/>
          <w:spacing w:val="-3"/>
          <w:sz w:val="22"/>
          <w:szCs w:val="22"/>
        </w:rPr>
      </w:pPr>
      <w:r>
        <w:rPr>
          <w:rFonts w:ascii="宋体" w:hAnsi="宋体" w:cs="宋体" w:hint="eastAsia"/>
          <w:b/>
          <w:bCs/>
          <w:spacing w:val="-3"/>
          <w:sz w:val="22"/>
          <w:szCs w:val="22"/>
        </w:rPr>
        <w:t xml:space="preserve">表B.2 </w:t>
      </w:r>
      <w:r>
        <w:rPr>
          <w:rFonts w:ascii="宋体" w:hAnsi="宋体" w:cs="宋体"/>
          <w:b/>
          <w:bCs/>
          <w:spacing w:val="-3"/>
          <w:sz w:val="22"/>
          <w:szCs w:val="22"/>
        </w:rPr>
        <w:t>方法</w:t>
      </w:r>
      <w:r>
        <w:rPr>
          <w:rFonts w:ascii="宋体" w:hAnsi="宋体" w:cs="宋体" w:hint="eastAsia"/>
          <w:b/>
          <w:bCs/>
          <w:spacing w:val="-3"/>
          <w:sz w:val="22"/>
          <w:szCs w:val="22"/>
        </w:rPr>
        <w:t>2</w:t>
      </w:r>
      <w:r>
        <w:rPr>
          <w:rFonts w:ascii="宋体" w:hAnsi="宋体" w:cs="宋体"/>
          <w:b/>
          <w:bCs/>
          <w:spacing w:val="-3"/>
          <w:sz w:val="22"/>
          <w:szCs w:val="22"/>
        </w:rPr>
        <w:t>精密度统计数据</w:t>
      </w:r>
    </w:p>
    <w:tbl>
      <w:tblPr>
        <w:tblStyle w:val="TableNormal"/>
        <w:tblW w:w="93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679"/>
        <w:gridCol w:w="569"/>
        <w:gridCol w:w="1009"/>
        <w:gridCol w:w="1009"/>
        <w:gridCol w:w="939"/>
        <w:gridCol w:w="979"/>
        <w:gridCol w:w="989"/>
        <w:gridCol w:w="1199"/>
        <w:gridCol w:w="1194"/>
      </w:tblGrid>
      <w:tr w:rsidR="00BE4FB4" w:rsidRPr="00582081" w14:paraId="5C34C982" w14:textId="77777777" w:rsidTr="00582081">
        <w:trPr>
          <w:trHeight w:val="914"/>
          <w:jc w:val="center"/>
        </w:trPr>
        <w:tc>
          <w:tcPr>
            <w:tcW w:w="764" w:type="dxa"/>
            <w:vAlign w:val="center"/>
          </w:tcPr>
          <w:p w14:paraId="7E356688" w14:textId="77777777" w:rsidR="00BE4FB4" w:rsidRPr="00582081" w:rsidRDefault="00DF05F5" w:rsidP="00582081">
            <w:pPr>
              <w:widowControl/>
              <w:ind w:firstLineChars="0" w:firstLine="0"/>
              <w:jc w:val="center"/>
              <w:rPr>
                <w:szCs w:val="21"/>
              </w:rPr>
            </w:pPr>
            <w:r w:rsidRPr="00582081">
              <w:rPr>
                <w:szCs w:val="21"/>
              </w:rPr>
              <w:t>元素</w:t>
            </w:r>
          </w:p>
        </w:tc>
        <w:tc>
          <w:tcPr>
            <w:tcW w:w="679" w:type="dxa"/>
            <w:vAlign w:val="center"/>
          </w:tcPr>
          <w:p w14:paraId="61AB7B5F" w14:textId="77777777" w:rsidR="00BE4FB4" w:rsidRPr="00582081" w:rsidRDefault="00DF05F5" w:rsidP="00582081">
            <w:pPr>
              <w:widowControl/>
              <w:ind w:firstLineChars="0" w:firstLine="0"/>
              <w:jc w:val="center"/>
              <w:rPr>
                <w:szCs w:val="21"/>
              </w:rPr>
            </w:pPr>
            <w:r w:rsidRPr="00582081">
              <w:rPr>
                <w:szCs w:val="21"/>
              </w:rPr>
              <w:t>水平</w:t>
            </w:r>
          </w:p>
        </w:tc>
        <w:tc>
          <w:tcPr>
            <w:tcW w:w="569" w:type="dxa"/>
            <w:vAlign w:val="center"/>
          </w:tcPr>
          <w:p w14:paraId="0AA8D10B" w14:textId="77777777" w:rsidR="00BE4FB4" w:rsidRPr="00582081" w:rsidRDefault="00DF05F5" w:rsidP="00582081">
            <w:pPr>
              <w:widowControl/>
              <w:ind w:firstLineChars="0" w:firstLine="0"/>
              <w:jc w:val="center"/>
              <w:rPr>
                <w:szCs w:val="21"/>
              </w:rPr>
            </w:pPr>
            <w:r w:rsidRPr="00582081">
              <w:rPr>
                <w:szCs w:val="21"/>
              </w:rPr>
              <w:t>离群</w:t>
            </w:r>
          </w:p>
        </w:tc>
        <w:tc>
          <w:tcPr>
            <w:tcW w:w="1009" w:type="dxa"/>
            <w:vAlign w:val="center"/>
          </w:tcPr>
          <w:p w14:paraId="09684B32" w14:textId="77777777" w:rsidR="00BE4FB4" w:rsidRPr="00582081" w:rsidRDefault="00DF05F5" w:rsidP="00582081">
            <w:pPr>
              <w:widowControl/>
              <w:ind w:firstLineChars="0" w:firstLine="0"/>
              <w:jc w:val="center"/>
              <w:rPr>
                <w:szCs w:val="21"/>
              </w:rPr>
            </w:pPr>
            <w:r w:rsidRPr="00582081">
              <w:rPr>
                <w:szCs w:val="21"/>
              </w:rPr>
              <w:t>结果可接受的实验室个数</w:t>
            </w:r>
          </w:p>
        </w:tc>
        <w:tc>
          <w:tcPr>
            <w:tcW w:w="1009" w:type="dxa"/>
            <w:vAlign w:val="center"/>
          </w:tcPr>
          <w:p w14:paraId="0119797C" w14:textId="77777777" w:rsidR="00BE4FB4" w:rsidRPr="00582081" w:rsidRDefault="00DF05F5" w:rsidP="00582081">
            <w:pPr>
              <w:widowControl/>
              <w:ind w:firstLineChars="0" w:firstLine="0"/>
              <w:jc w:val="center"/>
              <w:rPr>
                <w:szCs w:val="21"/>
              </w:rPr>
            </w:pPr>
            <w:r w:rsidRPr="00582081">
              <w:rPr>
                <w:szCs w:val="21"/>
              </w:rPr>
              <w:t>可接受的数据个数</w:t>
            </w:r>
          </w:p>
        </w:tc>
        <w:tc>
          <w:tcPr>
            <w:tcW w:w="939" w:type="dxa"/>
            <w:vAlign w:val="center"/>
          </w:tcPr>
          <w:p w14:paraId="495645FD" w14:textId="77777777" w:rsidR="00BE4FB4" w:rsidRPr="00582081" w:rsidRDefault="00DF05F5" w:rsidP="00582081">
            <w:pPr>
              <w:widowControl/>
              <w:ind w:firstLineChars="0" w:firstLine="0"/>
              <w:jc w:val="center"/>
              <w:rPr>
                <w:szCs w:val="21"/>
              </w:rPr>
            </w:pPr>
            <w:r w:rsidRPr="00582081">
              <w:rPr>
                <w:szCs w:val="21"/>
              </w:rPr>
              <w:t>平均值</w:t>
            </w:r>
            <w:r w:rsidRPr="00582081">
              <w:rPr>
                <w:szCs w:val="21"/>
              </w:rPr>
              <w:t xml:space="preserve"> %</w:t>
            </w:r>
          </w:p>
        </w:tc>
        <w:tc>
          <w:tcPr>
            <w:tcW w:w="979" w:type="dxa"/>
            <w:vAlign w:val="center"/>
          </w:tcPr>
          <w:p w14:paraId="0DC7E0BE" w14:textId="77777777" w:rsidR="00BE4FB4" w:rsidRPr="00582081" w:rsidRDefault="00DF05F5" w:rsidP="00582081">
            <w:pPr>
              <w:widowControl/>
              <w:ind w:firstLineChars="0" w:firstLine="0"/>
              <w:jc w:val="center"/>
              <w:rPr>
                <w:szCs w:val="21"/>
              </w:rPr>
            </w:pPr>
            <w:r w:rsidRPr="00582081">
              <w:rPr>
                <w:szCs w:val="21"/>
              </w:rPr>
              <w:t>重复性标</w:t>
            </w:r>
            <w:r w:rsidRPr="00582081">
              <w:rPr>
                <w:szCs w:val="21"/>
              </w:rPr>
              <w:t xml:space="preserve"> </w:t>
            </w:r>
            <w:r w:rsidRPr="00582081">
              <w:rPr>
                <w:szCs w:val="21"/>
              </w:rPr>
              <w:t>准差</w:t>
            </w:r>
            <w:r w:rsidRPr="00582081">
              <w:rPr>
                <w:szCs w:val="21"/>
              </w:rPr>
              <w:t>(S)</w:t>
            </w:r>
          </w:p>
        </w:tc>
        <w:tc>
          <w:tcPr>
            <w:tcW w:w="989" w:type="dxa"/>
            <w:vAlign w:val="center"/>
          </w:tcPr>
          <w:p w14:paraId="48059232" w14:textId="77777777" w:rsidR="00BE4FB4" w:rsidRPr="00582081" w:rsidRDefault="00DF05F5" w:rsidP="00582081">
            <w:pPr>
              <w:widowControl/>
              <w:ind w:firstLineChars="0" w:firstLine="0"/>
              <w:jc w:val="center"/>
              <w:rPr>
                <w:szCs w:val="21"/>
              </w:rPr>
            </w:pPr>
            <w:r w:rsidRPr="00582081">
              <w:rPr>
                <w:szCs w:val="21"/>
              </w:rPr>
              <w:t>再现性标</w:t>
            </w:r>
            <w:r w:rsidRPr="00582081">
              <w:rPr>
                <w:szCs w:val="21"/>
              </w:rPr>
              <w:t xml:space="preserve"> </w:t>
            </w:r>
            <w:proofErr w:type="gramStart"/>
            <w:r w:rsidRPr="00582081">
              <w:rPr>
                <w:szCs w:val="21"/>
              </w:rPr>
              <w:t>准差</w:t>
            </w:r>
            <w:proofErr w:type="gramEnd"/>
            <w:r w:rsidRPr="00582081">
              <w:rPr>
                <w:szCs w:val="21"/>
              </w:rPr>
              <w:t>(SR)</w:t>
            </w:r>
          </w:p>
        </w:tc>
        <w:tc>
          <w:tcPr>
            <w:tcW w:w="1199" w:type="dxa"/>
            <w:vAlign w:val="center"/>
          </w:tcPr>
          <w:p w14:paraId="18C65259" w14:textId="77777777" w:rsidR="00BE4FB4" w:rsidRPr="00582081" w:rsidRDefault="00DF05F5" w:rsidP="00582081">
            <w:pPr>
              <w:widowControl/>
              <w:ind w:firstLineChars="0" w:firstLine="0"/>
              <w:jc w:val="center"/>
              <w:rPr>
                <w:szCs w:val="21"/>
              </w:rPr>
            </w:pPr>
            <w:r w:rsidRPr="00582081">
              <w:rPr>
                <w:szCs w:val="21"/>
              </w:rPr>
              <w:t>重复性限</w:t>
            </w:r>
            <w:r w:rsidRPr="00582081">
              <w:rPr>
                <w:szCs w:val="21"/>
              </w:rPr>
              <w:t>(r) %</w:t>
            </w:r>
          </w:p>
        </w:tc>
        <w:tc>
          <w:tcPr>
            <w:tcW w:w="1194" w:type="dxa"/>
            <w:vAlign w:val="center"/>
          </w:tcPr>
          <w:p w14:paraId="0B51CD11" w14:textId="77777777" w:rsidR="00BE4FB4" w:rsidRPr="00582081" w:rsidRDefault="00DF05F5" w:rsidP="00582081">
            <w:pPr>
              <w:widowControl/>
              <w:ind w:firstLineChars="0" w:firstLine="0"/>
              <w:jc w:val="center"/>
              <w:rPr>
                <w:szCs w:val="21"/>
              </w:rPr>
            </w:pPr>
            <w:r w:rsidRPr="00582081">
              <w:rPr>
                <w:szCs w:val="21"/>
              </w:rPr>
              <w:t>再现性限</w:t>
            </w:r>
            <w:r w:rsidRPr="00582081">
              <w:rPr>
                <w:szCs w:val="21"/>
              </w:rPr>
              <w:t>(R) %</w:t>
            </w:r>
          </w:p>
        </w:tc>
      </w:tr>
      <w:tr w:rsidR="00582081" w:rsidRPr="00582081" w14:paraId="24F8B400" w14:textId="77777777" w:rsidTr="00582081">
        <w:trPr>
          <w:trHeight w:val="567"/>
          <w:jc w:val="center"/>
        </w:trPr>
        <w:tc>
          <w:tcPr>
            <w:tcW w:w="764" w:type="dxa"/>
            <w:vMerge w:val="restart"/>
            <w:vAlign w:val="center"/>
          </w:tcPr>
          <w:p w14:paraId="7023733D" w14:textId="77777777" w:rsidR="00582081" w:rsidRPr="00582081" w:rsidRDefault="00582081" w:rsidP="00582081">
            <w:pPr>
              <w:widowControl/>
              <w:ind w:firstLineChars="0" w:firstLine="0"/>
              <w:jc w:val="center"/>
              <w:rPr>
                <w:szCs w:val="21"/>
              </w:rPr>
            </w:pPr>
            <w:r w:rsidRPr="00582081">
              <w:rPr>
                <w:rFonts w:hint="eastAsia"/>
                <w:szCs w:val="21"/>
              </w:rPr>
              <w:t>Rh</w:t>
            </w:r>
          </w:p>
        </w:tc>
        <w:tc>
          <w:tcPr>
            <w:tcW w:w="679" w:type="dxa"/>
            <w:vAlign w:val="center"/>
          </w:tcPr>
          <w:p w14:paraId="1B08E466" w14:textId="77777777" w:rsidR="00582081" w:rsidRPr="00582081" w:rsidRDefault="00582081" w:rsidP="00582081">
            <w:pPr>
              <w:widowControl/>
              <w:ind w:firstLineChars="0" w:firstLine="0"/>
              <w:jc w:val="center"/>
              <w:rPr>
                <w:szCs w:val="21"/>
              </w:rPr>
            </w:pPr>
            <w:r w:rsidRPr="00582081">
              <w:rPr>
                <w:rFonts w:hint="eastAsia"/>
                <w:szCs w:val="21"/>
              </w:rPr>
              <w:t>1</w:t>
            </w:r>
          </w:p>
        </w:tc>
        <w:tc>
          <w:tcPr>
            <w:tcW w:w="569" w:type="dxa"/>
            <w:vAlign w:val="center"/>
          </w:tcPr>
          <w:p w14:paraId="3F2ECCA2" w14:textId="77777777" w:rsidR="00582081" w:rsidRPr="00582081" w:rsidRDefault="00582081" w:rsidP="00582081">
            <w:pPr>
              <w:widowControl/>
              <w:ind w:firstLineChars="0" w:firstLine="0"/>
              <w:jc w:val="center"/>
              <w:rPr>
                <w:szCs w:val="21"/>
              </w:rPr>
            </w:pPr>
            <w:r w:rsidRPr="00582081">
              <w:rPr>
                <w:rFonts w:hint="eastAsia"/>
                <w:szCs w:val="21"/>
              </w:rPr>
              <w:t>0</w:t>
            </w:r>
          </w:p>
        </w:tc>
        <w:tc>
          <w:tcPr>
            <w:tcW w:w="1009" w:type="dxa"/>
            <w:vAlign w:val="center"/>
          </w:tcPr>
          <w:p w14:paraId="016D49CF" w14:textId="4EFABCD8" w:rsidR="00582081" w:rsidRPr="00582081" w:rsidRDefault="00582081" w:rsidP="00582081">
            <w:pPr>
              <w:widowControl/>
              <w:ind w:firstLineChars="0" w:firstLine="0"/>
              <w:jc w:val="center"/>
              <w:rPr>
                <w:szCs w:val="21"/>
              </w:rPr>
            </w:pPr>
            <w:r w:rsidRPr="00582081">
              <w:rPr>
                <w:rFonts w:hint="eastAsia"/>
                <w:szCs w:val="21"/>
              </w:rPr>
              <w:t>6</w:t>
            </w:r>
          </w:p>
        </w:tc>
        <w:tc>
          <w:tcPr>
            <w:tcW w:w="1009" w:type="dxa"/>
            <w:vAlign w:val="center"/>
          </w:tcPr>
          <w:p w14:paraId="58B52D57" w14:textId="6F0A4A11" w:rsidR="00582081" w:rsidRPr="00582081" w:rsidRDefault="00582081" w:rsidP="00582081">
            <w:pPr>
              <w:widowControl/>
              <w:ind w:firstLineChars="0" w:firstLine="0"/>
              <w:jc w:val="center"/>
              <w:rPr>
                <w:szCs w:val="21"/>
              </w:rPr>
            </w:pPr>
            <w:r w:rsidRPr="00582081">
              <w:rPr>
                <w:rFonts w:hint="eastAsia"/>
                <w:szCs w:val="21"/>
              </w:rPr>
              <w:t>42</w:t>
            </w:r>
          </w:p>
        </w:tc>
        <w:tc>
          <w:tcPr>
            <w:tcW w:w="939" w:type="dxa"/>
            <w:vAlign w:val="center"/>
          </w:tcPr>
          <w:p w14:paraId="399943B7" w14:textId="1AB75122" w:rsidR="00582081" w:rsidRPr="00582081" w:rsidRDefault="00582081" w:rsidP="00582081">
            <w:pPr>
              <w:widowControl/>
              <w:ind w:firstLineChars="0" w:firstLine="0"/>
              <w:jc w:val="center"/>
              <w:rPr>
                <w:szCs w:val="21"/>
              </w:rPr>
            </w:pPr>
            <w:r w:rsidRPr="00582081">
              <w:rPr>
                <w:rFonts w:hint="eastAsia"/>
                <w:szCs w:val="21"/>
              </w:rPr>
              <w:t>2.99</w:t>
            </w:r>
          </w:p>
        </w:tc>
        <w:tc>
          <w:tcPr>
            <w:tcW w:w="979" w:type="dxa"/>
            <w:vAlign w:val="center"/>
          </w:tcPr>
          <w:p w14:paraId="47C79201" w14:textId="4C248E16" w:rsidR="00582081" w:rsidRPr="00582081" w:rsidRDefault="00582081" w:rsidP="00582081">
            <w:pPr>
              <w:widowControl/>
              <w:ind w:firstLineChars="0" w:firstLine="0"/>
              <w:jc w:val="center"/>
              <w:rPr>
                <w:szCs w:val="21"/>
              </w:rPr>
            </w:pPr>
            <w:r w:rsidRPr="00582081">
              <w:rPr>
                <w:rFonts w:hint="eastAsia"/>
                <w:szCs w:val="21"/>
              </w:rPr>
              <w:t>0.0301</w:t>
            </w:r>
          </w:p>
        </w:tc>
        <w:tc>
          <w:tcPr>
            <w:tcW w:w="989" w:type="dxa"/>
            <w:vAlign w:val="center"/>
          </w:tcPr>
          <w:p w14:paraId="4E3917FD" w14:textId="24E5D675" w:rsidR="00582081" w:rsidRPr="00582081" w:rsidRDefault="00582081" w:rsidP="00582081">
            <w:pPr>
              <w:widowControl/>
              <w:ind w:firstLineChars="0" w:firstLine="0"/>
              <w:jc w:val="center"/>
              <w:rPr>
                <w:szCs w:val="21"/>
              </w:rPr>
            </w:pPr>
            <w:r w:rsidRPr="00582081">
              <w:rPr>
                <w:rFonts w:hint="eastAsia"/>
                <w:szCs w:val="21"/>
              </w:rPr>
              <w:t>0.0364</w:t>
            </w:r>
          </w:p>
        </w:tc>
        <w:tc>
          <w:tcPr>
            <w:tcW w:w="1199" w:type="dxa"/>
            <w:vAlign w:val="center"/>
          </w:tcPr>
          <w:p w14:paraId="7F5A26C3" w14:textId="4AB9FD62" w:rsidR="00582081" w:rsidRPr="00582081" w:rsidRDefault="00582081" w:rsidP="00582081">
            <w:pPr>
              <w:widowControl/>
              <w:ind w:firstLineChars="0" w:firstLine="0"/>
              <w:jc w:val="center"/>
              <w:rPr>
                <w:szCs w:val="21"/>
              </w:rPr>
            </w:pPr>
            <w:r w:rsidRPr="00582081">
              <w:rPr>
                <w:rFonts w:hint="eastAsia"/>
                <w:szCs w:val="21"/>
              </w:rPr>
              <w:t>0.08</w:t>
            </w:r>
          </w:p>
        </w:tc>
        <w:tc>
          <w:tcPr>
            <w:tcW w:w="1194" w:type="dxa"/>
            <w:vAlign w:val="center"/>
          </w:tcPr>
          <w:p w14:paraId="408E0F96" w14:textId="5C3A87F2" w:rsidR="00582081" w:rsidRPr="00582081" w:rsidRDefault="00582081" w:rsidP="00582081">
            <w:pPr>
              <w:widowControl/>
              <w:ind w:firstLineChars="0" w:firstLine="0"/>
              <w:jc w:val="center"/>
              <w:rPr>
                <w:szCs w:val="21"/>
              </w:rPr>
            </w:pPr>
            <w:r w:rsidRPr="00582081">
              <w:rPr>
                <w:rFonts w:hint="eastAsia"/>
                <w:szCs w:val="21"/>
              </w:rPr>
              <w:t>0.10</w:t>
            </w:r>
          </w:p>
        </w:tc>
      </w:tr>
      <w:tr w:rsidR="00582081" w:rsidRPr="00582081" w14:paraId="39F01394" w14:textId="77777777" w:rsidTr="00582081">
        <w:trPr>
          <w:trHeight w:val="567"/>
          <w:jc w:val="center"/>
        </w:trPr>
        <w:tc>
          <w:tcPr>
            <w:tcW w:w="764" w:type="dxa"/>
            <w:vMerge/>
            <w:vAlign w:val="center"/>
          </w:tcPr>
          <w:p w14:paraId="741E3AEA" w14:textId="77777777" w:rsidR="00582081" w:rsidRPr="00582081" w:rsidRDefault="00582081" w:rsidP="00582081">
            <w:pPr>
              <w:widowControl/>
              <w:ind w:firstLineChars="0" w:firstLine="0"/>
              <w:jc w:val="center"/>
              <w:rPr>
                <w:szCs w:val="21"/>
              </w:rPr>
            </w:pPr>
          </w:p>
        </w:tc>
        <w:tc>
          <w:tcPr>
            <w:tcW w:w="679" w:type="dxa"/>
            <w:vAlign w:val="center"/>
          </w:tcPr>
          <w:p w14:paraId="46C717D2" w14:textId="77777777" w:rsidR="00582081" w:rsidRPr="00582081" w:rsidRDefault="00582081" w:rsidP="00582081">
            <w:pPr>
              <w:widowControl/>
              <w:ind w:firstLineChars="0" w:firstLine="0"/>
              <w:jc w:val="center"/>
              <w:rPr>
                <w:szCs w:val="21"/>
              </w:rPr>
            </w:pPr>
            <w:r w:rsidRPr="00582081">
              <w:rPr>
                <w:rFonts w:hint="eastAsia"/>
                <w:szCs w:val="21"/>
              </w:rPr>
              <w:t>2</w:t>
            </w:r>
          </w:p>
        </w:tc>
        <w:tc>
          <w:tcPr>
            <w:tcW w:w="569" w:type="dxa"/>
            <w:vAlign w:val="center"/>
          </w:tcPr>
          <w:p w14:paraId="5EE9B405" w14:textId="77777777" w:rsidR="00582081" w:rsidRPr="00582081" w:rsidRDefault="00582081" w:rsidP="00582081">
            <w:pPr>
              <w:widowControl/>
              <w:ind w:firstLineChars="0" w:firstLine="0"/>
              <w:jc w:val="center"/>
              <w:rPr>
                <w:szCs w:val="21"/>
              </w:rPr>
            </w:pPr>
            <w:r w:rsidRPr="00582081">
              <w:rPr>
                <w:rFonts w:hint="eastAsia"/>
                <w:szCs w:val="21"/>
              </w:rPr>
              <w:t>0</w:t>
            </w:r>
          </w:p>
        </w:tc>
        <w:tc>
          <w:tcPr>
            <w:tcW w:w="1009" w:type="dxa"/>
            <w:vAlign w:val="center"/>
          </w:tcPr>
          <w:p w14:paraId="46AC10C3" w14:textId="77777777" w:rsidR="00582081" w:rsidRPr="00582081" w:rsidRDefault="00582081" w:rsidP="00582081">
            <w:pPr>
              <w:widowControl/>
              <w:ind w:firstLineChars="0" w:firstLine="0"/>
              <w:jc w:val="center"/>
              <w:rPr>
                <w:szCs w:val="21"/>
              </w:rPr>
            </w:pPr>
            <w:r w:rsidRPr="00582081">
              <w:rPr>
                <w:rFonts w:hint="eastAsia"/>
                <w:szCs w:val="21"/>
              </w:rPr>
              <w:t>8</w:t>
            </w:r>
          </w:p>
        </w:tc>
        <w:tc>
          <w:tcPr>
            <w:tcW w:w="1009" w:type="dxa"/>
            <w:vAlign w:val="center"/>
          </w:tcPr>
          <w:p w14:paraId="520BE6B9" w14:textId="77777777" w:rsidR="00582081" w:rsidRPr="00582081" w:rsidRDefault="00582081" w:rsidP="00582081">
            <w:pPr>
              <w:widowControl/>
              <w:ind w:firstLineChars="0" w:firstLine="0"/>
              <w:jc w:val="center"/>
              <w:rPr>
                <w:szCs w:val="21"/>
              </w:rPr>
            </w:pPr>
            <w:r w:rsidRPr="00582081">
              <w:rPr>
                <w:rFonts w:hint="eastAsia"/>
                <w:szCs w:val="21"/>
              </w:rPr>
              <w:t>56</w:t>
            </w:r>
          </w:p>
        </w:tc>
        <w:tc>
          <w:tcPr>
            <w:tcW w:w="939" w:type="dxa"/>
            <w:vAlign w:val="center"/>
          </w:tcPr>
          <w:p w14:paraId="2D9F37E7" w14:textId="4A36CC64" w:rsidR="00582081" w:rsidRPr="00582081" w:rsidRDefault="00582081" w:rsidP="00582081">
            <w:pPr>
              <w:widowControl/>
              <w:ind w:firstLineChars="0" w:firstLine="0"/>
              <w:jc w:val="center"/>
              <w:rPr>
                <w:szCs w:val="21"/>
              </w:rPr>
            </w:pPr>
            <w:r w:rsidRPr="00582081">
              <w:rPr>
                <w:rFonts w:hint="eastAsia"/>
                <w:szCs w:val="21"/>
              </w:rPr>
              <w:t>3.99</w:t>
            </w:r>
          </w:p>
        </w:tc>
        <w:tc>
          <w:tcPr>
            <w:tcW w:w="979" w:type="dxa"/>
            <w:vAlign w:val="center"/>
          </w:tcPr>
          <w:p w14:paraId="50305396" w14:textId="13C885A7" w:rsidR="00582081" w:rsidRPr="00582081" w:rsidRDefault="00582081" w:rsidP="00582081">
            <w:pPr>
              <w:widowControl/>
              <w:ind w:firstLineChars="0" w:firstLine="0"/>
              <w:jc w:val="center"/>
              <w:rPr>
                <w:szCs w:val="21"/>
              </w:rPr>
            </w:pPr>
            <w:r w:rsidRPr="00582081">
              <w:rPr>
                <w:rFonts w:hint="eastAsia"/>
                <w:szCs w:val="21"/>
              </w:rPr>
              <w:t>0.036</w:t>
            </w:r>
          </w:p>
        </w:tc>
        <w:tc>
          <w:tcPr>
            <w:tcW w:w="989" w:type="dxa"/>
            <w:vAlign w:val="center"/>
          </w:tcPr>
          <w:p w14:paraId="690383F2" w14:textId="0CD54C4A" w:rsidR="00582081" w:rsidRPr="00582081" w:rsidRDefault="00582081" w:rsidP="00582081">
            <w:pPr>
              <w:widowControl/>
              <w:ind w:firstLineChars="0" w:firstLine="0"/>
              <w:jc w:val="center"/>
              <w:rPr>
                <w:szCs w:val="21"/>
              </w:rPr>
            </w:pPr>
            <w:r w:rsidRPr="00582081">
              <w:rPr>
                <w:rFonts w:hint="eastAsia"/>
                <w:szCs w:val="21"/>
              </w:rPr>
              <w:t>0.0346</w:t>
            </w:r>
          </w:p>
        </w:tc>
        <w:tc>
          <w:tcPr>
            <w:tcW w:w="1199" w:type="dxa"/>
            <w:vAlign w:val="center"/>
          </w:tcPr>
          <w:p w14:paraId="46E9CEAE" w14:textId="4C7E259B" w:rsidR="00582081" w:rsidRPr="00582081" w:rsidRDefault="00582081" w:rsidP="00582081">
            <w:pPr>
              <w:widowControl/>
              <w:ind w:firstLineChars="0" w:firstLine="0"/>
              <w:jc w:val="center"/>
              <w:rPr>
                <w:szCs w:val="21"/>
              </w:rPr>
            </w:pPr>
            <w:r w:rsidRPr="00582081">
              <w:rPr>
                <w:rFonts w:hint="eastAsia"/>
                <w:szCs w:val="21"/>
              </w:rPr>
              <w:t>0.10</w:t>
            </w:r>
          </w:p>
        </w:tc>
        <w:tc>
          <w:tcPr>
            <w:tcW w:w="1194" w:type="dxa"/>
            <w:vAlign w:val="center"/>
          </w:tcPr>
          <w:p w14:paraId="12AAB50B" w14:textId="277C71B0" w:rsidR="00582081" w:rsidRPr="00582081" w:rsidRDefault="00582081" w:rsidP="00582081">
            <w:pPr>
              <w:widowControl/>
              <w:ind w:firstLineChars="0" w:firstLine="0"/>
              <w:jc w:val="center"/>
              <w:rPr>
                <w:rFonts w:hint="eastAsia"/>
                <w:szCs w:val="21"/>
              </w:rPr>
            </w:pPr>
            <w:r w:rsidRPr="00582081">
              <w:rPr>
                <w:rFonts w:hint="eastAsia"/>
                <w:szCs w:val="21"/>
              </w:rPr>
              <w:t>0.</w:t>
            </w:r>
            <w:r w:rsidR="0086400C">
              <w:rPr>
                <w:rFonts w:hint="eastAsia"/>
                <w:szCs w:val="21"/>
              </w:rPr>
              <w:t>10</w:t>
            </w:r>
          </w:p>
        </w:tc>
      </w:tr>
      <w:tr w:rsidR="00582081" w:rsidRPr="00582081" w14:paraId="6DFFD8A6" w14:textId="77777777" w:rsidTr="00582081">
        <w:trPr>
          <w:trHeight w:val="567"/>
          <w:jc w:val="center"/>
        </w:trPr>
        <w:tc>
          <w:tcPr>
            <w:tcW w:w="764" w:type="dxa"/>
            <w:vMerge/>
            <w:vAlign w:val="center"/>
          </w:tcPr>
          <w:p w14:paraId="4A2BF187" w14:textId="77777777" w:rsidR="00582081" w:rsidRPr="00582081" w:rsidRDefault="00582081" w:rsidP="00582081">
            <w:pPr>
              <w:widowControl/>
              <w:ind w:firstLineChars="0" w:firstLine="0"/>
              <w:jc w:val="center"/>
              <w:rPr>
                <w:szCs w:val="21"/>
              </w:rPr>
            </w:pPr>
          </w:p>
        </w:tc>
        <w:tc>
          <w:tcPr>
            <w:tcW w:w="679" w:type="dxa"/>
            <w:vAlign w:val="center"/>
          </w:tcPr>
          <w:p w14:paraId="12DD9CF1" w14:textId="77777777" w:rsidR="00582081" w:rsidRPr="00582081" w:rsidRDefault="00582081" w:rsidP="00582081">
            <w:pPr>
              <w:widowControl/>
              <w:ind w:firstLineChars="0" w:firstLine="0"/>
              <w:jc w:val="center"/>
              <w:rPr>
                <w:szCs w:val="21"/>
              </w:rPr>
            </w:pPr>
            <w:r w:rsidRPr="00582081">
              <w:rPr>
                <w:rFonts w:hint="eastAsia"/>
                <w:szCs w:val="21"/>
              </w:rPr>
              <w:t>3</w:t>
            </w:r>
          </w:p>
        </w:tc>
        <w:tc>
          <w:tcPr>
            <w:tcW w:w="569" w:type="dxa"/>
            <w:vAlign w:val="center"/>
          </w:tcPr>
          <w:p w14:paraId="5ADA754F" w14:textId="77777777" w:rsidR="00582081" w:rsidRPr="00582081" w:rsidRDefault="00582081" w:rsidP="00582081">
            <w:pPr>
              <w:widowControl/>
              <w:ind w:firstLineChars="0" w:firstLine="0"/>
              <w:jc w:val="center"/>
              <w:rPr>
                <w:szCs w:val="21"/>
              </w:rPr>
            </w:pPr>
            <w:r w:rsidRPr="00582081">
              <w:rPr>
                <w:rFonts w:hint="eastAsia"/>
                <w:szCs w:val="21"/>
              </w:rPr>
              <w:t>0</w:t>
            </w:r>
          </w:p>
        </w:tc>
        <w:tc>
          <w:tcPr>
            <w:tcW w:w="1009" w:type="dxa"/>
            <w:vAlign w:val="center"/>
          </w:tcPr>
          <w:p w14:paraId="09D3348A" w14:textId="77777777" w:rsidR="00582081" w:rsidRPr="00582081" w:rsidRDefault="00582081" w:rsidP="00582081">
            <w:pPr>
              <w:widowControl/>
              <w:ind w:firstLineChars="0" w:firstLine="0"/>
              <w:jc w:val="center"/>
              <w:rPr>
                <w:szCs w:val="21"/>
              </w:rPr>
            </w:pPr>
            <w:r w:rsidRPr="00582081">
              <w:rPr>
                <w:rFonts w:hint="eastAsia"/>
                <w:szCs w:val="21"/>
              </w:rPr>
              <w:t>8</w:t>
            </w:r>
          </w:p>
        </w:tc>
        <w:tc>
          <w:tcPr>
            <w:tcW w:w="1009" w:type="dxa"/>
            <w:vAlign w:val="center"/>
          </w:tcPr>
          <w:p w14:paraId="069347A3" w14:textId="77777777" w:rsidR="00582081" w:rsidRPr="00582081" w:rsidRDefault="00582081" w:rsidP="00582081">
            <w:pPr>
              <w:widowControl/>
              <w:ind w:firstLineChars="0" w:firstLine="0"/>
              <w:jc w:val="center"/>
              <w:rPr>
                <w:szCs w:val="21"/>
              </w:rPr>
            </w:pPr>
            <w:r w:rsidRPr="00582081">
              <w:rPr>
                <w:rFonts w:hint="eastAsia"/>
                <w:szCs w:val="21"/>
              </w:rPr>
              <w:t>56</w:t>
            </w:r>
          </w:p>
        </w:tc>
        <w:tc>
          <w:tcPr>
            <w:tcW w:w="939" w:type="dxa"/>
            <w:vAlign w:val="center"/>
          </w:tcPr>
          <w:p w14:paraId="5B2FDFDA" w14:textId="03A48CA6" w:rsidR="00582081" w:rsidRPr="00582081" w:rsidRDefault="00582081" w:rsidP="00582081">
            <w:pPr>
              <w:widowControl/>
              <w:ind w:firstLineChars="0" w:firstLine="0"/>
              <w:jc w:val="center"/>
              <w:rPr>
                <w:szCs w:val="21"/>
              </w:rPr>
            </w:pPr>
            <w:r w:rsidRPr="00582081">
              <w:rPr>
                <w:rFonts w:hint="eastAsia"/>
                <w:szCs w:val="21"/>
              </w:rPr>
              <w:t>4.65</w:t>
            </w:r>
          </w:p>
        </w:tc>
        <w:tc>
          <w:tcPr>
            <w:tcW w:w="979" w:type="dxa"/>
            <w:vAlign w:val="center"/>
          </w:tcPr>
          <w:p w14:paraId="56AB8B68" w14:textId="5EBF5F37" w:rsidR="00582081" w:rsidRPr="00582081" w:rsidRDefault="00582081" w:rsidP="00582081">
            <w:pPr>
              <w:widowControl/>
              <w:ind w:firstLineChars="0" w:firstLine="0"/>
              <w:jc w:val="center"/>
              <w:rPr>
                <w:szCs w:val="21"/>
              </w:rPr>
            </w:pPr>
            <w:r w:rsidRPr="00582081">
              <w:rPr>
                <w:rFonts w:hint="eastAsia"/>
                <w:szCs w:val="21"/>
              </w:rPr>
              <w:t>0.0409</w:t>
            </w:r>
          </w:p>
        </w:tc>
        <w:tc>
          <w:tcPr>
            <w:tcW w:w="989" w:type="dxa"/>
            <w:vAlign w:val="center"/>
          </w:tcPr>
          <w:p w14:paraId="0E0FED20" w14:textId="3D499255" w:rsidR="00582081" w:rsidRPr="00582081" w:rsidRDefault="00582081" w:rsidP="00582081">
            <w:pPr>
              <w:widowControl/>
              <w:ind w:firstLineChars="0" w:firstLine="0"/>
              <w:jc w:val="center"/>
              <w:rPr>
                <w:szCs w:val="21"/>
              </w:rPr>
            </w:pPr>
            <w:r w:rsidRPr="00582081">
              <w:rPr>
                <w:rFonts w:hint="eastAsia"/>
                <w:szCs w:val="21"/>
              </w:rPr>
              <w:t>0.0422</w:t>
            </w:r>
          </w:p>
        </w:tc>
        <w:tc>
          <w:tcPr>
            <w:tcW w:w="1199" w:type="dxa"/>
            <w:vAlign w:val="center"/>
          </w:tcPr>
          <w:p w14:paraId="14089E06" w14:textId="09ECDA93" w:rsidR="00582081" w:rsidRPr="00582081" w:rsidRDefault="00582081" w:rsidP="00582081">
            <w:pPr>
              <w:widowControl/>
              <w:ind w:firstLineChars="0" w:firstLine="0"/>
              <w:jc w:val="center"/>
              <w:rPr>
                <w:szCs w:val="21"/>
              </w:rPr>
            </w:pPr>
            <w:r w:rsidRPr="00582081">
              <w:rPr>
                <w:rFonts w:hint="eastAsia"/>
                <w:szCs w:val="21"/>
              </w:rPr>
              <w:t>0.1</w:t>
            </w:r>
            <w:r w:rsidR="0086400C">
              <w:rPr>
                <w:rFonts w:hint="eastAsia"/>
                <w:szCs w:val="21"/>
              </w:rPr>
              <w:t>2</w:t>
            </w:r>
          </w:p>
        </w:tc>
        <w:tc>
          <w:tcPr>
            <w:tcW w:w="1194" w:type="dxa"/>
            <w:vAlign w:val="center"/>
          </w:tcPr>
          <w:p w14:paraId="29A304E7" w14:textId="74B09D2A" w:rsidR="00582081" w:rsidRPr="00582081" w:rsidRDefault="00582081" w:rsidP="00582081">
            <w:pPr>
              <w:widowControl/>
              <w:ind w:firstLineChars="0" w:firstLine="0"/>
              <w:jc w:val="center"/>
              <w:rPr>
                <w:szCs w:val="21"/>
              </w:rPr>
            </w:pPr>
            <w:r w:rsidRPr="00582081">
              <w:rPr>
                <w:rFonts w:hint="eastAsia"/>
                <w:szCs w:val="21"/>
              </w:rPr>
              <w:t>0.1</w:t>
            </w:r>
            <w:r w:rsidR="0086400C">
              <w:rPr>
                <w:rFonts w:hint="eastAsia"/>
                <w:szCs w:val="21"/>
              </w:rPr>
              <w:t>2</w:t>
            </w:r>
          </w:p>
        </w:tc>
      </w:tr>
    </w:tbl>
    <w:p w14:paraId="0B274421" w14:textId="77777777" w:rsidR="00BE4FB4" w:rsidRDefault="00BE4FB4">
      <w:pPr>
        <w:ind w:firstLineChars="0" w:firstLine="0"/>
        <w:jc w:val="center"/>
        <w:rPr>
          <w:rFonts w:ascii="宋体" w:hAnsi="宋体" w:cs="宋体" w:hint="eastAsia"/>
          <w:b/>
          <w:bCs/>
          <w:spacing w:val="-3"/>
          <w:sz w:val="22"/>
          <w:szCs w:val="22"/>
        </w:rPr>
      </w:pPr>
    </w:p>
    <w:p w14:paraId="7C6D6826" w14:textId="77777777" w:rsidR="00BE4FB4" w:rsidRDefault="00DF05F5">
      <w:pPr>
        <w:tabs>
          <w:tab w:val="left" w:pos="520"/>
        </w:tabs>
        <w:autoSpaceDE w:val="0"/>
        <w:autoSpaceDN w:val="0"/>
        <w:adjustRightInd w:val="0"/>
        <w:spacing w:line="360" w:lineRule="auto"/>
        <w:ind w:firstLine="420"/>
        <w:jc w:val="center"/>
        <w:rPr>
          <w:rFonts w:ascii="黑体" w:eastAsia="黑体" w:hAnsi="黑体" w:hint="eastAsia"/>
          <w:szCs w:val="21"/>
        </w:rPr>
      </w:pPr>
      <w:r>
        <w:rPr>
          <w:rFonts w:hint="eastAsia"/>
        </w:rPr>
        <w:t xml:space="preserve"> </w:t>
      </w:r>
      <w:r>
        <w:rPr>
          <w:rFonts w:ascii="黑体" w:eastAsia="黑体" w:hAnsi="黑体" w:cs="宋体" w:hint="eastAsia"/>
          <w:szCs w:val="21"/>
        </w:rPr>
        <w:t>附录</w:t>
      </w:r>
      <w:r>
        <w:rPr>
          <w:rFonts w:ascii="黑体" w:eastAsia="黑体" w:hAnsi="黑体" w:hint="eastAsia"/>
          <w:szCs w:val="21"/>
        </w:rPr>
        <w:t>C</w:t>
      </w:r>
    </w:p>
    <w:p w14:paraId="0C41628F" w14:textId="77777777" w:rsidR="00BE4FB4" w:rsidRDefault="00DF05F5">
      <w:pPr>
        <w:tabs>
          <w:tab w:val="left" w:pos="520"/>
        </w:tabs>
        <w:autoSpaceDE w:val="0"/>
        <w:autoSpaceDN w:val="0"/>
        <w:adjustRightInd w:val="0"/>
        <w:spacing w:line="360" w:lineRule="auto"/>
        <w:ind w:firstLine="420"/>
        <w:jc w:val="center"/>
        <w:rPr>
          <w:rFonts w:ascii="黑体" w:eastAsia="黑体" w:hAnsi="黑体" w:hint="eastAsia"/>
          <w:szCs w:val="21"/>
        </w:rPr>
      </w:pPr>
      <w:r>
        <w:rPr>
          <w:rFonts w:ascii="黑体" w:eastAsia="黑体" w:hAnsi="黑体" w:hint="eastAsia"/>
          <w:szCs w:val="21"/>
        </w:rPr>
        <w:t>（资料性）</w:t>
      </w:r>
    </w:p>
    <w:p w14:paraId="436EB907" w14:textId="25F5219D" w:rsidR="00BE4FB4" w:rsidRDefault="00582081">
      <w:pPr>
        <w:tabs>
          <w:tab w:val="left" w:pos="520"/>
        </w:tabs>
        <w:autoSpaceDE w:val="0"/>
        <w:autoSpaceDN w:val="0"/>
        <w:adjustRightInd w:val="0"/>
        <w:spacing w:line="360" w:lineRule="auto"/>
        <w:ind w:firstLine="420"/>
        <w:jc w:val="center"/>
        <w:rPr>
          <w:rFonts w:ascii="黑体" w:eastAsia="黑体" w:hAnsi="黑体" w:hint="eastAsia"/>
          <w:szCs w:val="21"/>
        </w:rPr>
      </w:pPr>
      <w:r>
        <w:rPr>
          <w:rFonts w:ascii="黑体" w:eastAsia="黑体" w:hAnsi="黑体" w:hint="eastAsia"/>
          <w:szCs w:val="21"/>
        </w:rPr>
        <w:t>验证试验</w:t>
      </w:r>
      <w:r w:rsidR="00DF05F5">
        <w:rPr>
          <w:rFonts w:ascii="黑体" w:eastAsia="黑体" w:hAnsi="黑体" w:hint="eastAsia"/>
          <w:szCs w:val="21"/>
        </w:rPr>
        <w:t>数据</w:t>
      </w:r>
    </w:p>
    <w:p w14:paraId="09BD1A69" w14:textId="3E85A0B5" w:rsidR="00BE4FB4" w:rsidRDefault="00582081">
      <w:pPr>
        <w:ind w:firstLine="420"/>
      </w:pPr>
      <w:r>
        <w:rPr>
          <w:rFonts w:hint="eastAsia"/>
        </w:rPr>
        <w:t>试验验证原始数据是在</w:t>
      </w:r>
      <w:r>
        <w:rPr>
          <w:rFonts w:hint="eastAsia"/>
        </w:rPr>
        <w:t>2024</w:t>
      </w:r>
      <w:r>
        <w:rPr>
          <w:rFonts w:hint="eastAsia"/>
        </w:rPr>
        <w:t>年由</w:t>
      </w:r>
      <w:r>
        <w:rPr>
          <w:rFonts w:hint="eastAsia"/>
        </w:rPr>
        <w:t>8</w:t>
      </w:r>
      <w:r>
        <w:rPr>
          <w:rFonts w:hint="eastAsia"/>
        </w:rPr>
        <w:t>家实验室对</w:t>
      </w:r>
      <w:proofErr w:type="gramStart"/>
      <w:r>
        <w:rPr>
          <w:rFonts w:hint="eastAsia"/>
        </w:rPr>
        <w:t>铑</w:t>
      </w:r>
      <w:proofErr w:type="gramEnd"/>
      <w:r>
        <w:rPr>
          <w:rFonts w:hint="eastAsia"/>
        </w:rPr>
        <w:t>含量的</w:t>
      </w:r>
      <w:r>
        <w:rPr>
          <w:rFonts w:hint="eastAsia"/>
        </w:rPr>
        <w:t>5</w:t>
      </w:r>
      <w:r>
        <w:rPr>
          <w:rFonts w:hint="eastAsia"/>
        </w:rPr>
        <w:t>个样品进行试验，每个水平</w:t>
      </w:r>
      <w:r>
        <w:rPr>
          <w:rFonts w:hint="eastAsia"/>
        </w:rPr>
        <w:lastRenderedPageBreak/>
        <w:t>的</w:t>
      </w:r>
      <w:proofErr w:type="gramStart"/>
      <w:r>
        <w:rPr>
          <w:rFonts w:hint="eastAsia"/>
        </w:rPr>
        <w:t>铑</w:t>
      </w:r>
      <w:proofErr w:type="gramEnd"/>
      <w:r>
        <w:rPr>
          <w:rFonts w:hint="eastAsia"/>
        </w:rPr>
        <w:t>含量在重复性条件下独立测定</w:t>
      </w:r>
      <w:r>
        <w:rPr>
          <w:rFonts w:hint="eastAsia"/>
        </w:rPr>
        <w:t>7</w:t>
      </w:r>
      <w:r>
        <w:rPr>
          <w:rFonts w:hint="eastAsia"/>
        </w:rPr>
        <w:t>次，结果见表</w:t>
      </w:r>
      <w:r w:rsidR="00C1100D">
        <w:rPr>
          <w:rFonts w:hint="eastAsia"/>
        </w:rPr>
        <w:t>C.1</w:t>
      </w:r>
      <w:r w:rsidR="00C1100D">
        <w:rPr>
          <w:rFonts w:hint="eastAsia"/>
        </w:rPr>
        <w:t>、</w:t>
      </w:r>
      <w:r w:rsidR="00C1100D">
        <w:rPr>
          <w:rFonts w:hint="eastAsia"/>
        </w:rPr>
        <w:t>C.2</w:t>
      </w:r>
      <w:r w:rsidR="00C1100D">
        <w:rPr>
          <w:rFonts w:hint="eastAsia"/>
        </w:rPr>
        <w:t>。</w:t>
      </w:r>
    </w:p>
    <w:p w14:paraId="1F853CD4" w14:textId="490D1808" w:rsidR="00C1100D" w:rsidRDefault="00C1100D" w:rsidP="0045057D">
      <w:pPr>
        <w:ind w:firstLineChars="0" w:firstLine="0"/>
        <w:jc w:val="center"/>
        <w:rPr>
          <w:rFonts w:ascii="宋体" w:hAnsi="宋体" w:cs="宋体" w:hint="eastAsia"/>
          <w:b/>
          <w:bCs/>
          <w:spacing w:val="-3"/>
          <w:sz w:val="22"/>
          <w:szCs w:val="22"/>
        </w:rPr>
      </w:pPr>
      <w:r>
        <w:rPr>
          <w:rFonts w:ascii="宋体" w:hAnsi="宋体" w:cs="宋体" w:hint="eastAsia"/>
          <w:b/>
          <w:bCs/>
          <w:spacing w:val="-3"/>
          <w:sz w:val="22"/>
          <w:szCs w:val="22"/>
        </w:rPr>
        <w:t xml:space="preserve">表C.1 </w:t>
      </w:r>
      <w:r>
        <w:rPr>
          <w:rFonts w:ascii="宋体" w:hAnsi="宋体" w:cs="宋体"/>
          <w:b/>
          <w:bCs/>
          <w:spacing w:val="-3"/>
          <w:sz w:val="22"/>
          <w:szCs w:val="22"/>
        </w:rPr>
        <w:t>方法1</w:t>
      </w:r>
      <w:r w:rsidRPr="00C1100D">
        <w:rPr>
          <w:rFonts w:ascii="宋体" w:hAnsi="宋体" w:cs="宋体" w:hint="eastAsia"/>
          <w:b/>
          <w:bCs/>
          <w:spacing w:val="-3"/>
          <w:sz w:val="22"/>
          <w:szCs w:val="22"/>
        </w:rPr>
        <w:t>硝酸六</w:t>
      </w:r>
      <w:proofErr w:type="gramStart"/>
      <w:r w:rsidRPr="00C1100D">
        <w:rPr>
          <w:rFonts w:ascii="宋体" w:hAnsi="宋体" w:cs="宋体" w:hint="eastAsia"/>
          <w:b/>
          <w:bCs/>
          <w:spacing w:val="-3"/>
          <w:sz w:val="22"/>
          <w:szCs w:val="22"/>
        </w:rPr>
        <w:t>氨合钴</w:t>
      </w:r>
      <w:proofErr w:type="gramEnd"/>
      <w:r w:rsidRPr="00C1100D">
        <w:rPr>
          <w:rFonts w:ascii="宋体" w:hAnsi="宋体" w:cs="宋体" w:hint="eastAsia"/>
          <w:b/>
          <w:bCs/>
          <w:spacing w:val="-3"/>
          <w:sz w:val="22"/>
          <w:szCs w:val="22"/>
        </w:rPr>
        <w:t>重量法试验验证原始数据</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28"/>
        <w:gridCol w:w="1080"/>
        <w:gridCol w:w="1080"/>
        <w:gridCol w:w="1080"/>
        <w:gridCol w:w="1080"/>
        <w:gridCol w:w="1080"/>
        <w:gridCol w:w="1185"/>
        <w:gridCol w:w="975"/>
        <w:gridCol w:w="868"/>
      </w:tblGrid>
      <w:tr w:rsidR="00AD77E4" w:rsidRPr="00AD77E4" w14:paraId="66022CF4" w14:textId="77777777" w:rsidTr="00AD77E4">
        <w:trPr>
          <w:trHeight w:val="285"/>
          <w:jc w:val="center"/>
        </w:trPr>
        <w:tc>
          <w:tcPr>
            <w:tcW w:w="978" w:type="dxa"/>
            <w:vMerge w:val="restart"/>
            <w:shd w:val="clear" w:color="auto" w:fill="auto"/>
            <w:noWrap/>
            <w:vAlign w:val="center"/>
            <w:hideMark/>
          </w:tcPr>
          <w:p w14:paraId="19AF4BC1" w14:textId="77777777" w:rsidR="00AD77E4" w:rsidRPr="00AD77E4" w:rsidRDefault="00AD77E4" w:rsidP="00AD77E4">
            <w:pPr>
              <w:widowControl/>
              <w:ind w:firstLineChars="0" w:firstLine="0"/>
              <w:jc w:val="center"/>
              <w:rPr>
                <w:szCs w:val="21"/>
              </w:rPr>
            </w:pPr>
            <w:r w:rsidRPr="00AD77E4">
              <w:rPr>
                <w:rFonts w:hint="eastAsia"/>
                <w:szCs w:val="21"/>
              </w:rPr>
              <w:t>水平数</w:t>
            </w:r>
          </w:p>
        </w:tc>
        <w:tc>
          <w:tcPr>
            <w:tcW w:w="7513" w:type="dxa"/>
            <w:gridSpan w:val="7"/>
            <w:shd w:val="clear" w:color="auto" w:fill="auto"/>
            <w:noWrap/>
            <w:vAlign w:val="center"/>
            <w:hideMark/>
          </w:tcPr>
          <w:p w14:paraId="74F9DEBC" w14:textId="77777777" w:rsidR="00AD77E4" w:rsidRPr="00AD77E4" w:rsidRDefault="00AD77E4" w:rsidP="00AD77E4">
            <w:pPr>
              <w:widowControl/>
              <w:ind w:firstLineChars="0" w:firstLine="0"/>
              <w:jc w:val="center"/>
              <w:rPr>
                <w:szCs w:val="21"/>
              </w:rPr>
            </w:pPr>
            <w:proofErr w:type="gramStart"/>
            <w:r w:rsidRPr="00AD77E4">
              <w:rPr>
                <w:rFonts w:hint="eastAsia"/>
                <w:szCs w:val="21"/>
              </w:rPr>
              <w:t>铑</w:t>
            </w:r>
            <w:proofErr w:type="gramEnd"/>
            <w:r w:rsidRPr="00AD77E4">
              <w:rPr>
                <w:rFonts w:hint="eastAsia"/>
                <w:szCs w:val="21"/>
              </w:rPr>
              <w:t>（质量分数）</w:t>
            </w:r>
            <w:r w:rsidRPr="00AD77E4">
              <w:rPr>
                <w:rFonts w:hint="eastAsia"/>
                <w:szCs w:val="21"/>
              </w:rPr>
              <w:t>/%</w:t>
            </w:r>
            <w:r w:rsidRPr="00AD77E4">
              <w:rPr>
                <w:rFonts w:hint="eastAsia"/>
                <w:szCs w:val="21"/>
              </w:rPr>
              <w:t>，</w:t>
            </w:r>
            <w:r w:rsidRPr="00AD77E4">
              <w:rPr>
                <w:rFonts w:hint="eastAsia"/>
                <w:szCs w:val="21"/>
              </w:rPr>
              <w:t>n=7</w:t>
            </w:r>
          </w:p>
        </w:tc>
        <w:tc>
          <w:tcPr>
            <w:tcW w:w="975" w:type="dxa"/>
            <w:vMerge w:val="restart"/>
            <w:shd w:val="clear" w:color="auto" w:fill="auto"/>
            <w:noWrap/>
            <w:vAlign w:val="center"/>
            <w:hideMark/>
          </w:tcPr>
          <w:p w14:paraId="7E2544F2" w14:textId="77777777" w:rsidR="00AD77E4" w:rsidRDefault="00AD77E4" w:rsidP="00AD77E4">
            <w:pPr>
              <w:widowControl/>
              <w:ind w:firstLineChars="0" w:firstLine="0"/>
              <w:jc w:val="center"/>
              <w:rPr>
                <w:szCs w:val="21"/>
              </w:rPr>
            </w:pPr>
            <w:r w:rsidRPr="00AD77E4">
              <w:rPr>
                <w:rFonts w:hint="eastAsia"/>
                <w:szCs w:val="21"/>
              </w:rPr>
              <w:t>平均值</w:t>
            </w:r>
          </w:p>
          <w:p w14:paraId="30E2D845" w14:textId="1FBBAE95" w:rsidR="00AD77E4" w:rsidRPr="00AD77E4" w:rsidRDefault="00AD77E4" w:rsidP="00AD77E4">
            <w:pPr>
              <w:widowControl/>
              <w:ind w:firstLineChars="0" w:firstLine="0"/>
              <w:jc w:val="center"/>
              <w:rPr>
                <w:szCs w:val="21"/>
              </w:rPr>
            </w:pPr>
            <w:r w:rsidRPr="00AD77E4">
              <w:rPr>
                <w:rFonts w:hint="eastAsia"/>
                <w:szCs w:val="21"/>
              </w:rPr>
              <w:t>%</w:t>
            </w:r>
          </w:p>
        </w:tc>
        <w:tc>
          <w:tcPr>
            <w:tcW w:w="868" w:type="dxa"/>
            <w:vMerge w:val="restart"/>
            <w:shd w:val="clear" w:color="auto" w:fill="auto"/>
            <w:noWrap/>
            <w:vAlign w:val="center"/>
            <w:hideMark/>
          </w:tcPr>
          <w:p w14:paraId="1426E3DC" w14:textId="77777777" w:rsidR="00AD77E4" w:rsidRDefault="00AD77E4" w:rsidP="00AD77E4">
            <w:pPr>
              <w:widowControl/>
              <w:ind w:firstLineChars="0" w:firstLine="0"/>
              <w:jc w:val="center"/>
              <w:rPr>
                <w:szCs w:val="21"/>
              </w:rPr>
            </w:pPr>
            <w:r w:rsidRPr="00AD77E4">
              <w:rPr>
                <w:rFonts w:hint="eastAsia"/>
                <w:szCs w:val="21"/>
              </w:rPr>
              <w:t>RSD</w:t>
            </w:r>
          </w:p>
          <w:p w14:paraId="098FA038" w14:textId="76D2E84E" w:rsidR="00AD77E4" w:rsidRPr="00AD77E4" w:rsidRDefault="00AD77E4" w:rsidP="00AD77E4">
            <w:pPr>
              <w:widowControl/>
              <w:ind w:firstLineChars="0" w:firstLine="0"/>
              <w:jc w:val="center"/>
              <w:rPr>
                <w:szCs w:val="21"/>
              </w:rPr>
            </w:pPr>
            <w:r w:rsidRPr="00AD77E4">
              <w:rPr>
                <w:rFonts w:hint="eastAsia"/>
                <w:szCs w:val="21"/>
              </w:rPr>
              <w:t>%</w:t>
            </w:r>
          </w:p>
        </w:tc>
      </w:tr>
      <w:tr w:rsidR="00AD77E4" w:rsidRPr="00AD77E4" w14:paraId="0388BF5B" w14:textId="77777777" w:rsidTr="00AD77E4">
        <w:trPr>
          <w:trHeight w:val="285"/>
          <w:jc w:val="center"/>
        </w:trPr>
        <w:tc>
          <w:tcPr>
            <w:tcW w:w="978" w:type="dxa"/>
            <w:vMerge/>
            <w:vAlign w:val="center"/>
            <w:hideMark/>
          </w:tcPr>
          <w:p w14:paraId="7C8377B6" w14:textId="77777777" w:rsidR="00AD77E4" w:rsidRPr="00AD77E4" w:rsidRDefault="00AD77E4" w:rsidP="00AD77E4">
            <w:pPr>
              <w:widowControl/>
              <w:ind w:firstLineChars="0" w:firstLine="0"/>
              <w:jc w:val="center"/>
              <w:rPr>
                <w:szCs w:val="21"/>
              </w:rPr>
            </w:pPr>
          </w:p>
        </w:tc>
        <w:tc>
          <w:tcPr>
            <w:tcW w:w="928" w:type="dxa"/>
            <w:shd w:val="clear" w:color="auto" w:fill="auto"/>
            <w:noWrap/>
            <w:vAlign w:val="center"/>
            <w:hideMark/>
          </w:tcPr>
          <w:p w14:paraId="5A94709C" w14:textId="77777777" w:rsidR="00AD77E4" w:rsidRPr="00AD77E4" w:rsidRDefault="00AD77E4" w:rsidP="00AD77E4">
            <w:pPr>
              <w:widowControl/>
              <w:ind w:firstLineChars="0" w:firstLine="0"/>
              <w:jc w:val="center"/>
              <w:rPr>
                <w:szCs w:val="21"/>
              </w:rPr>
            </w:pPr>
            <w:r w:rsidRPr="00AD77E4">
              <w:rPr>
                <w:rFonts w:hint="eastAsia"/>
                <w:szCs w:val="21"/>
              </w:rPr>
              <w:t>1</w:t>
            </w:r>
          </w:p>
        </w:tc>
        <w:tc>
          <w:tcPr>
            <w:tcW w:w="1080" w:type="dxa"/>
            <w:shd w:val="clear" w:color="auto" w:fill="auto"/>
            <w:noWrap/>
            <w:vAlign w:val="center"/>
            <w:hideMark/>
          </w:tcPr>
          <w:p w14:paraId="0BB0F54E" w14:textId="77777777" w:rsidR="00AD77E4" w:rsidRPr="00AD77E4" w:rsidRDefault="00AD77E4" w:rsidP="00AD77E4">
            <w:pPr>
              <w:widowControl/>
              <w:ind w:firstLineChars="0" w:firstLine="0"/>
              <w:jc w:val="center"/>
              <w:rPr>
                <w:szCs w:val="21"/>
              </w:rPr>
            </w:pPr>
            <w:r w:rsidRPr="00AD77E4">
              <w:rPr>
                <w:rFonts w:hint="eastAsia"/>
                <w:szCs w:val="21"/>
              </w:rPr>
              <w:t>2</w:t>
            </w:r>
          </w:p>
        </w:tc>
        <w:tc>
          <w:tcPr>
            <w:tcW w:w="1080" w:type="dxa"/>
            <w:shd w:val="clear" w:color="auto" w:fill="auto"/>
            <w:noWrap/>
            <w:vAlign w:val="center"/>
            <w:hideMark/>
          </w:tcPr>
          <w:p w14:paraId="1EBF62A4" w14:textId="77777777" w:rsidR="00AD77E4" w:rsidRPr="00AD77E4" w:rsidRDefault="00AD77E4" w:rsidP="00AD77E4">
            <w:pPr>
              <w:widowControl/>
              <w:ind w:firstLineChars="0" w:firstLine="0"/>
              <w:jc w:val="center"/>
              <w:rPr>
                <w:szCs w:val="21"/>
              </w:rPr>
            </w:pPr>
            <w:r w:rsidRPr="00AD77E4">
              <w:rPr>
                <w:rFonts w:hint="eastAsia"/>
                <w:szCs w:val="21"/>
              </w:rPr>
              <w:t>3</w:t>
            </w:r>
          </w:p>
        </w:tc>
        <w:tc>
          <w:tcPr>
            <w:tcW w:w="1080" w:type="dxa"/>
            <w:shd w:val="clear" w:color="auto" w:fill="auto"/>
            <w:noWrap/>
            <w:vAlign w:val="center"/>
            <w:hideMark/>
          </w:tcPr>
          <w:p w14:paraId="2F37F4FC" w14:textId="77777777" w:rsidR="00AD77E4" w:rsidRPr="00AD77E4" w:rsidRDefault="00AD77E4" w:rsidP="00AD77E4">
            <w:pPr>
              <w:widowControl/>
              <w:ind w:firstLineChars="0" w:firstLine="0"/>
              <w:jc w:val="center"/>
              <w:rPr>
                <w:szCs w:val="21"/>
              </w:rPr>
            </w:pPr>
            <w:r w:rsidRPr="00AD77E4">
              <w:rPr>
                <w:rFonts w:hint="eastAsia"/>
                <w:szCs w:val="21"/>
              </w:rPr>
              <w:t>4</w:t>
            </w:r>
          </w:p>
        </w:tc>
        <w:tc>
          <w:tcPr>
            <w:tcW w:w="1080" w:type="dxa"/>
            <w:shd w:val="clear" w:color="auto" w:fill="auto"/>
            <w:noWrap/>
            <w:vAlign w:val="center"/>
            <w:hideMark/>
          </w:tcPr>
          <w:p w14:paraId="10BE455C" w14:textId="77777777" w:rsidR="00AD77E4" w:rsidRPr="00AD77E4" w:rsidRDefault="00AD77E4" w:rsidP="00AD77E4">
            <w:pPr>
              <w:widowControl/>
              <w:ind w:firstLineChars="0" w:firstLine="0"/>
              <w:jc w:val="center"/>
              <w:rPr>
                <w:szCs w:val="21"/>
              </w:rPr>
            </w:pPr>
            <w:r w:rsidRPr="00AD77E4">
              <w:rPr>
                <w:rFonts w:hint="eastAsia"/>
                <w:szCs w:val="21"/>
              </w:rPr>
              <w:t>5</w:t>
            </w:r>
          </w:p>
        </w:tc>
        <w:tc>
          <w:tcPr>
            <w:tcW w:w="1080" w:type="dxa"/>
            <w:shd w:val="clear" w:color="auto" w:fill="auto"/>
            <w:noWrap/>
            <w:vAlign w:val="center"/>
            <w:hideMark/>
          </w:tcPr>
          <w:p w14:paraId="6E779DC8" w14:textId="77777777" w:rsidR="00AD77E4" w:rsidRPr="00AD77E4" w:rsidRDefault="00AD77E4" w:rsidP="00AD77E4">
            <w:pPr>
              <w:widowControl/>
              <w:ind w:firstLineChars="0" w:firstLine="0"/>
              <w:jc w:val="center"/>
              <w:rPr>
                <w:szCs w:val="21"/>
              </w:rPr>
            </w:pPr>
            <w:r w:rsidRPr="00AD77E4">
              <w:rPr>
                <w:rFonts w:hint="eastAsia"/>
                <w:szCs w:val="21"/>
              </w:rPr>
              <w:t>6</w:t>
            </w:r>
          </w:p>
        </w:tc>
        <w:tc>
          <w:tcPr>
            <w:tcW w:w="1185" w:type="dxa"/>
            <w:shd w:val="clear" w:color="auto" w:fill="auto"/>
            <w:noWrap/>
            <w:vAlign w:val="center"/>
            <w:hideMark/>
          </w:tcPr>
          <w:p w14:paraId="7DECE6CE" w14:textId="77777777" w:rsidR="00AD77E4" w:rsidRPr="00AD77E4" w:rsidRDefault="00AD77E4" w:rsidP="00AD77E4">
            <w:pPr>
              <w:widowControl/>
              <w:ind w:firstLineChars="0" w:firstLine="0"/>
              <w:jc w:val="center"/>
              <w:rPr>
                <w:szCs w:val="21"/>
              </w:rPr>
            </w:pPr>
            <w:r w:rsidRPr="00AD77E4">
              <w:rPr>
                <w:rFonts w:hint="eastAsia"/>
                <w:szCs w:val="21"/>
              </w:rPr>
              <w:t>7</w:t>
            </w:r>
          </w:p>
        </w:tc>
        <w:tc>
          <w:tcPr>
            <w:tcW w:w="975" w:type="dxa"/>
            <w:vMerge/>
            <w:vAlign w:val="center"/>
            <w:hideMark/>
          </w:tcPr>
          <w:p w14:paraId="045F756F" w14:textId="77777777" w:rsidR="00AD77E4" w:rsidRPr="00AD77E4" w:rsidRDefault="00AD77E4" w:rsidP="00AD77E4">
            <w:pPr>
              <w:widowControl/>
              <w:ind w:firstLineChars="0" w:firstLine="0"/>
              <w:jc w:val="center"/>
              <w:rPr>
                <w:szCs w:val="21"/>
              </w:rPr>
            </w:pPr>
          </w:p>
        </w:tc>
        <w:tc>
          <w:tcPr>
            <w:tcW w:w="868" w:type="dxa"/>
            <w:vMerge/>
            <w:vAlign w:val="center"/>
            <w:hideMark/>
          </w:tcPr>
          <w:p w14:paraId="5D28DBE5" w14:textId="77777777" w:rsidR="00AD77E4" w:rsidRPr="00AD77E4" w:rsidRDefault="00AD77E4" w:rsidP="00AD77E4">
            <w:pPr>
              <w:widowControl/>
              <w:ind w:firstLineChars="0" w:firstLine="0"/>
              <w:jc w:val="center"/>
              <w:rPr>
                <w:szCs w:val="21"/>
              </w:rPr>
            </w:pPr>
          </w:p>
        </w:tc>
      </w:tr>
      <w:tr w:rsidR="0045057D" w:rsidRPr="00AD77E4" w14:paraId="43FBEFD0" w14:textId="77777777" w:rsidTr="00CD5F8B">
        <w:trPr>
          <w:trHeight w:val="285"/>
          <w:jc w:val="center"/>
        </w:trPr>
        <w:tc>
          <w:tcPr>
            <w:tcW w:w="978" w:type="dxa"/>
            <w:tcBorders>
              <w:top w:val="single" w:sz="4" w:space="0" w:color="757171"/>
              <w:left w:val="single" w:sz="4" w:space="0" w:color="757171"/>
              <w:bottom w:val="single" w:sz="4" w:space="0" w:color="757171"/>
              <w:right w:val="nil"/>
            </w:tcBorders>
            <w:shd w:val="clear" w:color="000000" w:fill="FFFFFF"/>
            <w:vAlign w:val="center"/>
            <w:hideMark/>
          </w:tcPr>
          <w:p w14:paraId="3021AD66" w14:textId="21A8F8DC" w:rsidR="0045057D" w:rsidRPr="00AD77E4" w:rsidRDefault="0045057D" w:rsidP="0045057D">
            <w:pPr>
              <w:widowControl/>
              <w:ind w:firstLineChars="0" w:firstLine="0"/>
              <w:jc w:val="center"/>
              <w:rPr>
                <w:szCs w:val="21"/>
              </w:rPr>
            </w:pPr>
            <w:r w:rsidRPr="0045057D">
              <w:rPr>
                <w:szCs w:val="21"/>
              </w:rPr>
              <w:t>1</w:t>
            </w:r>
          </w:p>
        </w:tc>
        <w:tc>
          <w:tcPr>
            <w:tcW w:w="928" w:type="dxa"/>
            <w:shd w:val="clear" w:color="auto" w:fill="auto"/>
            <w:noWrap/>
            <w:vAlign w:val="bottom"/>
            <w:hideMark/>
          </w:tcPr>
          <w:p w14:paraId="1705E365"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57F15C27"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6169226D"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195A9CC5"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443CFDFE"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72E8DD9A" w14:textId="77777777" w:rsidR="0045057D" w:rsidRPr="00AD77E4" w:rsidRDefault="0045057D" w:rsidP="0045057D">
            <w:pPr>
              <w:widowControl/>
              <w:ind w:firstLineChars="0" w:firstLine="0"/>
              <w:jc w:val="center"/>
              <w:rPr>
                <w:szCs w:val="21"/>
              </w:rPr>
            </w:pPr>
            <w:r w:rsidRPr="00AD77E4">
              <w:rPr>
                <w:szCs w:val="21"/>
              </w:rPr>
              <w:t>4.65</w:t>
            </w:r>
          </w:p>
        </w:tc>
        <w:tc>
          <w:tcPr>
            <w:tcW w:w="1185" w:type="dxa"/>
            <w:shd w:val="clear" w:color="auto" w:fill="auto"/>
            <w:noWrap/>
            <w:vAlign w:val="bottom"/>
            <w:hideMark/>
          </w:tcPr>
          <w:p w14:paraId="6A8A3F19" w14:textId="77777777" w:rsidR="0045057D" w:rsidRPr="00AD77E4" w:rsidRDefault="0045057D" w:rsidP="0045057D">
            <w:pPr>
              <w:widowControl/>
              <w:ind w:firstLineChars="0" w:firstLine="0"/>
              <w:jc w:val="center"/>
              <w:rPr>
                <w:szCs w:val="21"/>
              </w:rPr>
            </w:pPr>
            <w:r w:rsidRPr="00AD77E4">
              <w:rPr>
                <w:szCs w:val="21"/>
              </w:rPr>
              <w:t>4.66</w:t>
            </w:r>
          </w:p>
        </w:tc>
        <w:tc>
          <w:tcPr>
            <w:tcW w:w="975" w:type="dxa"/>
            <w:shd w:val="clear" w:color="auto" w:fill="auto"/>
            <w:noWrap/>
            <w:vAlign w:val="center"/>
            <w:hideMark/>
          </w:tcPr>
          <w:p w14:paraId="54A3A07C" w14:textId="77777777" w:rsidR="0045057D" w:rsidRPr="00AD77E4" w:rsidRDefault="0045057D" w:rsidP="0045057D">
            <w:pPr>
              <w:widowControl/>
              <w:ind w:firstLineChars="0" w:firstLine="0"/>
              <w:jc w:val="center"/>
              <w:rPr>
                <w:szCs w:val="21"/>
              </w:rPr>
            </w:pPr>
            <w:r w:rsidRPr="00AD77E4">
              <w:rPr>
                <w:rFonts w:hint="eastAsia"/>
                <w:szCs w:val="21"/>
              </w:rPr>
              <w:t>4.65</w:t>
            </w:r>
          </w:p>
        </w:tc>
        <w:tc>
          <w:tcPr>
            <w:tcW w:w="868" w:type="dxa"/>
            <w:shd w:val="clear" w:color="auto" w:fill="auto"/>
            <w:noWrap/>
            <w:vAlign w:val="center"/>
            <w:hideMark/>
          </w:tcPr>
          <w:p w14:paraId="24509F4C" w14:textId="77777777" w:rsidR="0045057D" w:rsidRPr="00AD77E4" w:rsidRDefault="0045057D" w:rsidP="0045057D">
            <w:pPr>
              <w:widowControl/>
              <w:ind w:firstLineChars="0" w:firstLine="0"/>
              <w:jc w:val="center"/>
              <w:rPr>
                <w:szCs w:val="21"/>
              </w:rPr>
            </w:pPr>
            <w:r w:rsidRPr="00AD77E4">
              <w:rPr>
                <w:rFonts w:hint="eastAsia"/>
                <w:szCs w:val="21"/>
              </w:rPr>
              <w:t>0.15</w:t>
            </w:r>
          </w:p>
        </w:tc>
      </w:tr>
      <w:tr w:rsidR="0045057D" w:rsidRPr="00AD77E4" w14:paraId="5BCEF8B1" w14:textId="77777777" w:rsidTr="00CD5F8B">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332BEA29" w14:textId="776A8B21" w:rsidR="0045057D" w:rsidRPr="00AD77E4" w:rsidRDefault="0045057D" w:rsidP="0045057D">
            <w:pPr>
              <w:widowControl/>
              <w:ind w:firstLineChars="0" w:firstLine="0"/>
              <w:jc w:val="center"/>
              <w:rPr>
                <w:szCs w:val="21"/>
              </w:rPr>
            </w:pPr>
            <w:r w:rsidRPr="0045057D">
              <w:rPr>
                <w:szCs w:val="21"/>
              </w:rPr>
              <w:t>2</w:t>
            </w:r>
          </w:p>
        </w:tc>
        <w:tc>
          <w:tcPr>
            <w:tcW w:w="928" w:type="dxa"/>
            <w:shd w:val="clear" w:color="auto" w:fill="auto"/>
            <w:noWrap/>
            <w:vAlign w:val="bottom"/>
            <w:hideMark/>
          </w:tcPr>
          <w:p w14:paraId="36C2FA71"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710E88D4"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55A42DAB"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1678CE51"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338FC10F"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2CEE28CD" w14:textId="77777777" w:rsidR="0045057D" w:rsidRPr="00AD77E4" w:rsidRDefault="0045057D" w:rsidP="0045057D">
            <w:pPr>
              <w:widowControl/>
              <w:ind w:firstLineChars="0" w:firstLine="0"/>
              <w:jc w:val="center"/>
              <w:rPr>
                <w:szCs w:val="21"/>
              </w:rPr>
            </w:pPr>
            <w:r w:rsidRPr="00AD77E4">
              <w:rPr>
                <w:szCs w:val="21"/>
              </w:rPr>
              <w:t>4.65</w:t>
            </w:r>
          </w:p>
        </w:tc>
        <w:tc>
          <w:tcPr>
            <w:tcW w:w="1185" w:type="dxa"/>
            <w:shd w:val="clear" w:color="auto" w:fill="auto"/>
            <w:noWrap/>
            <w:vAlign w:val="bottom"/>
            <w:hideMark/>
          </w:tcPr>
          <w:p w14:paraId="47A01DD5" w14:textId="77777777" w:rsidR="0045057D" w:rsidRPr="00AD77E4" w:rsidRDefault="0045057D" w:rsidP="0045057D">
            <w:pPr>
              <w:widowControl/>
              <w:ind w:firstLineChars="0" w:firstLine="0"/>
              <w:jc w:val="center"/>
              <w:rPr>
                <w:szCs w:val="21"/>
              </w:rPr>
            </w:pPr>
            <w:r w:rsidRPr="00AD77E4">
              <w:rPr>
                <w:szCs w:val="21"/>
              </w:rPr>
              <w:t>4.65</w:t>
            </w:r>
          </w:p>
        </w:tc>
        <w:tc>
          <w:tcPr>
            <w:tcW w:w="975" w:type="dxa"/>
            <w:shd w:val="clear" w:color="auto" w:fill="auto"/>
            <w:noWrap/>
            <w:vAlign w:val="center"/>
            <w:hideMark/>
          </w:tcPr>
          <w:p w14:paraId="64A55AA7" w14:textId="77777777" w:rsidR="0045057D" w:rsidRPr="00AD77E4" w:rsidRDefault="0045057D" w:rsidP="0045057D">
            <w:pPr>
              <w:widowControl/>
              <w:ind w:firstLineChars="0" w:firstLine="0"/>
              <w:jc w:val="center"/>
              <w:rPr>
                <w:szCs w:val="21"/>
              </w:rPr>
            </w:pPr>
            <w:r w:rsidRPr="00AD77E4">
              <w:rPr>
                <w:rFonts w:hint="eastAsia"/>
                <w:szCs w:val="21"/>
              </w:rPr>
              <w:t>4.65</w:t>
            </w:r>
          </w:p>
        </w:tc>
        <w:tc>
          <w:tcPr>
            <w:tcW w:w="868" w:type="dxa"/>
            <w:shd w:val="clear" w:color="auto" w:fill="auto"/>
            <w:noWrap/>
            <w:vAlign w:val="center"/>
            <w:hideMark/>
          </w:tcPr>
          <w:p w14:paraId="3693B68C" w14:textId="77777777" w:rsidR="0045057D" w:rsidRPr="00AD77E4" w:rsidRDefault="0045057D" w:rsidP="0045057D">
            <w:pPr>
              <w:widowControl/>
              <w:ind w:firstLineChars="0" w:firstLine="0"/>
              <w:jc w:val="center"/>
              <w:rPr>
                <w:szCs w:val="21"/>
              </w:rPr>
            </w:pPr>
            <w:r w:rsidRPr="00AD77E4">
              <w:rPr>
                <w:rFonts w:hint="eastAsia"/>
                <w:szCs w:val="21"/>
              </w:rPr>
              <w:t>0.16</w:t>
            </w:r>
          </w:p>
        </w:tc>
      </w:tr>
      <w:tr w:rsidR="0045057D" w:rsidRPr="00AD77E4" w14:paraId="48F52958" w14:textId="77777777" w:rsidTr="00CD5F8B">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2E27845B" w14:textId="37F9B6EF" w:rsidR="0045057D" w:rsidRPr="00AD77E4" w:rsidRDefault="0045057D" w:rsidP="0045057D">
            <w:pPr>
              <w:widowControl/>
              <w:ind w:firstLineChars="0" w:firstLine="0"/>
              <w:jc w:val="center"/>
              <w:rPr>
                <w:szCs w:val="21"/>
              </w:rPr>
            </w:pPr>
            <w:r w:rsidRPr="0045057D">
              <w:rPr>
                <w:szCs w:val="21"/>
              </w:rPr>
              <w:t>3</w:t>
            </w:r>
          </w:p>
        </w:tc>
        <w:tc>
          <w:tcPr>
            <w:tcW w:w="928" w:type="dxa"/>
            <w:shd w:val="clear" w:color="auto" w:fill="auto"/>
            <w:noWrap/>
            <w:vAlign w:val="bottom"/>
            <w:hideMark/>
          </w:tcPr>
          <w:p w14:paraId="3D0D59AC"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4435E151"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6211C55A" w14:textId="77777777" w:rsidR="0045057D" w:rsidRPr="00AD77E4" w:rsidRDefault="0045057D" w:rsidP="0045057D">
            <w:pPr>
              <w:widowControl/>
              <w:ind w:firstLineChars="0" w:firstLine="0"/>
              <w:jc w:val="center"/>
              <w:rPr>
                <w:szCs w:val="21"/>
              </w:rPr>
            </w:pPr>
            <w:r w:rsidRPr="00AD77E4">
              <w:rPr>
                <w:szCs w:val="21"/>
              </w:rPr>
              <w:t>4.63</w:t>
            </w:r>
          </w:p>
        </w:tc>
        <w:tc>
          <w:tcPr>
            <w:tcW w:w="1080" w:type="dxa"/>
            <w:shd w:val="clear" w:color="auto" w:fill="auto"/>
            <w:noWrap/>
            <w:vAlign w:val="bottom"/>
            <w:hideMark/>
          </w:tcPr>
          <w:p w14:paraId="5ECD013C" w14:textId="77777777" w:rsidR="0045057D" w:rsidRPr="00AD77E4" w:rsidRDefault="0045057D" w:rsidP="0045057D">
            <w:pPr>
              <w:widowControl/>
              <w:ind w:firstLineChars="0" w:firstLine="0"/>
              <w:jc w:val="center"/>
              <w:rPr>
                <w:szCs w:val="21"/>
              </w:rPr>
            </w:pPr>
            <w:r w:rsidRPr="00AD77E4">
              <w:rPr>
                <w:szCs w:val="21"/>
              </w:rPr>
              <w:t>4.63</w:t>
            </w:r>
          </w:p>
        </w:tc>
        <w:tc>
          <w:tcPr>
            <w:tcW w:w="1080" w:type="dxa"/>
            <w:shd w:val="clear" w:color="auto" w:fill="auto"/>
            <w:noWrap/>
            <w:vAlign w:val="bottom"/>
            <w:hideMark/>
          </w:tcPr>
          <w:p w14:paraId="79B53814" w14:textId="77777777" w:rsidR="0045057D" w:rsidRPr="00AD77E4" w:rsidRDefault="0045057D" w:rsidP="0045057D">
            <w:pPr>
              <w:widowControl/>
              <w:ind w:firstLineChars="0" w:firstLine="0"/>
              <w:jc w:val="center"/>
              <w:rPr>
                <w:szCs w:val="21"/>
              </w:rPr>
            </w:pPr>
            <w:r w:rsidRPr="00AD77E4">
              <w:rPr>
                <w:szCs w:val="21"/>
              </w:rPr>
              <w:t>4.62</w:t>
            </w:r>
          </w:p>
        </w:tc>
        <w:tc>
          <w:tcPr>
            <w:tcW w:w="1080" w:type="dxa"/>
            <w:shd w:val="clear" w:color="auto" w:fill="auto"/>
            <w:noWrap/>
            <w:vAlign w:val="bottom"/>
            <w:hideMark/>
          </w:tcPr>
          <w:p w14:paraId="38355CF0" w14:textId="77777777" w:rsidR="0045057D" w:rsidRPr="00AD77E4" w:rsidRDefault="0045057D" w:rsidP="0045057D">
            <w:pPr>
              <w:widowControl/>
              <w:ind w:firstLineChars="0" w:firstLine="0"/>
              <w:jc w:val="center"/>
              <w:rPr>
                <w:szCs w:val="21"/>
              </w:rPr>
            </w:pPr>
            <w:r w:rsidRPr="00AD77E4">
              <w:rPr>
                <w:szCs w:val="21"/>
              </w:rPr>
              <w:t>4.65</w:t>
            </w:r>
          </w:p>
        </w:tc>
        <w:tc>
          <w:tcPr>
            <w:tcW w:w="1185" w:type="dxa"/>
            <w:shd w:val="clear" w:color="auto" w:fill="auto"/>
            <w:noWrap/>
            <w:vAlign w:val="bottom"/>
            <w:hideMark/>
          </w:tcPr>
          <w:p w14:paraId="723B3ED2" w14:textId="77777777" w:rsidR="0045057D" w:rsidRPr="00AD77E4" w:rsidRDefault="0045057D" w:rsidP="0045057D">
            <w:pPr>
              <w:widowControl/>
              <w:ind w:firstLineChars="0" w:firstLine="0"/>
              <w:jc w:val="center"/>
              <w:rPr>
                <w:szCs w:val="21"/>
              </w:rPr>
            </w:pPr>
            <w:r w:rsidRPr="00AD77E4">
              <w:rPr>
                <w:szCs w:val="21"/>
              </w:rPr>
              <w:t>4.64</w:t>
            </w:r>
          </w:p>
        </w:tc>
        <w:tc>
          <w:tcPr>
            <w:tcW w:w="975" w:type="dxa"/>
            <w:shd w:val="clear" w:color="auto" w:fill="auto"/>
            <w:noWrap/>
            <w:vAlign w:val="center"/>
            <w:hideMark/>
          </w:tcPr>
          <w:p w14:paraId="65E6041C" w14:textId="77777777" w:rsidR="0045057D" w:rsidRPr="00AD77E4" w:rsidRDefault="0045057D" w:rsidP="0045057D">
            <w:pPr>
              <w:widowControl/>
              <w:ind w:firstLineChars="0" w:firstLine="0"/>
              <w:jc w:val="center"/>
              <w:rPr>
                <w:szCs w:val="21"/>
              </w:rPr>
            </w:pPr>
            <w:r w:rsidRPr="00AD77E4">
              <w:rPr>
                <w:rFonts w:hint="eastAsia"/>
                <w:szCs w:val="21"/>
              </w:rPr>
              <w:t>4.64</w:t>
            </w:r>
          </w:p>
        </w:tc>
        <w:tc>
          <w:tcPr>
            <w:tcW w:w="868" w:type="dxa"/>
            <w:shd w:val="clear" w:color="auto" w:fill="auto"/>
            <w:noWrap/>
            <w:vAlign w:val="center"/>
            <w:hideMark/>
          </w:tcPr>
          <w:p w14:paraId="44388FE5" w14:textId="77777777" w:rsidR="0045057D" w:rsidRPr="00AD77E4" w:rsidRDefault="0045057D" w:rsidP="0045057D">
            <w:pPr>
              <w:widowControl/>
              <w:ind w:firstLineChars="0" w:firstLine="0"/>
              <w:jc w:val="center"/>
              <w:rPr>
                <w:szCs w:val="21"/>
              </w:rPr>
            </w:pPr>
            <w:r w:rsidRPr="00AD77E4">
              <w:rPr>
                <w:rFonts w:hint="eastAsia"/>
                <w:szCs w:val="21"/>
              </w:rPr>
              <w:t>0.24</w:t>
            </w:r>
          </w:p>
        </w:tc>
      </w:tr>
      <w:tr w:rsidR="0045057D" w:rsidRPr="00AD77E4" w14:paraId="0E44AAA7" w14:textId="77777777" w:rsidTr="00CD5F8B">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003FF70E" w14:textId="4D3616AA" w:rsidR="0045057D" w:rsidRPr="00AD77E4" w:rsidRDefault="0045057D" w:rsidP="0045057D">
            <w:pPr>
              <w:widowControl/>
              <w:ind w:firstLineChars="0" w:firstLine="0"/>
              <w:jc w:val="center"/>
              <w:rPr>
                <w:szCs w:val="21"/>
              </w:rPr>
            </w:pPr>
            <w:r w:rsidRPr="0045057D">
              <w:rPr>
                <w:szCs w:val="21"/>
              </w:rPr>
              <w:t>4</w:t>
            </w:r>
          </w:p>
        </w:tc>
        <w:tc>
          <w:tcPr>
            <w:tcW w:w="928" w:type="dxa"/>
            <w:shd w:val="clear" w:color="auto" w:fill="auto"/>
            <w:noWrap/>
            <w:vAlign w:val="bottom"/>
            <w:hideMark/>
          </w:tcPr>
          <w:p w14:paraId="30F57EA5"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55086060"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3D662256"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12400075"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3C5E395C"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05CB4263" w14:textId="77777777" w:rsidR="0045057D" w:rsidRPr="00AD77E4" w:rsidRDefault="0045057D" w:rsidP="0045057D">
            <w:pPr>
              <w:widowControl/>
              <w:ind w:firstLineChars="0" w:firstLine="0"/>
              <w:jc w:val="center"/>
              <w:rPr>
                <w:szCs w:val="21"/>
              </w:rPr>
            </w:pPr>
            <w:r w:rsidRPr="00AD77E4">
              <w:rPr>
                <w:szCs w:val="21"/>
              </w:rPr>
              <w:t>4.65</w:t>
            </w:r>
          </w:p>
        </w:tc>
        <w:tc>
          <w:tcPr>
            <w:tcW w:w="1185" w:type="dxa"/>
            <w:shd w:val="clear" w:color="auto" w:fill="auto"/>
            <w:noWrap/>
            <w:vAlign w:val="bottom"/>
            <w:hideMark/>
          </w:tcPr>
          <w:p w14:paraId="61BE79C6" w14:textId="77777777" w:rsidR="0045057D" w:rsidRPr="00AD77E4" w:rsidRDefault="0045057D" w:rsidP="0045057D">
            <w:pPr>
              <w:widowControl/>
              <w:ind w:firstLineChars="0" w:firstLine="0"/>
              <w:jc w:val="center"/>
              <w:rPr>
                <w:szCs w:val="21"/>
              </w:rPr>
            </w:pPr>
            <w:r w:rsidRPr="00AD77E4">
              <w:rPr>
                <w:szCs w:val="21"/>
              </w:rPr>
              <w:t>4.66</w:t>
            </w:r>
          </w:p>
        </w:tc>
        <w:tc>
          <w:tcPr>
            <w:tcW w:w="975" w:type="dxa"/>
            <w:shd w:val="clear" w:color="auto" w:fill="auto"/>
            <w:noWrap/>
            <w:vAlign w:val="center"/>
            <w:hideMark/>
          </w:tcPr>
          <w:p w14:paraId="63528867" w14:textId="77777777" w:rsidR="0045057D" w:rsidRPr="00AD77E4" w:rsidRDefault="0045057D" w:rsidP="0045057D">
            <w:pPr>
              <w:widowControl/>
              <w:ind w:firstLineChars="0" w:firstLine="0"/>
              <w:jc w:val="center"/>
              <w:rPr>
                <w:szCs w:val="21"/>
              </w:rPr>
            </w:pPr>
            <w:r w:rsidRPr="00AD77E4">
              <w:rPr>
                <w:rFonts w:hint="eastAsia"/>
                <w:szCs w:val="21"/>
              </w:rPr>
              <w:t>4.65</w:t>
            </w:r>
          </w:p>
        </w:tc>
        <w:tc>
          <w:tcPr>
            <w:tcW w:w="868" w:type="dxa"/>
            <w:shd w:val="clear" w:color="auto" w:fill="auto"/>
            <w:noWrap/>
            <w:vAlign w:val="center"/>
            <w:hideMark/>
          </w:tcPr>
          <w:p w14:paraId="7047D1B3" w14:textId="77777777" w:rsidR="0045057D" w:rsidRPr="00AD77E4" w:rsidRDefault="0045057D" w:rsidP="0045057D">
            <w:pPr>
              <w:widowControl/>
              <w:ind w:firstLineChars="0" w:firstLine="0"/>
              <w:jc w:val="center"/>
              <w:rPr>
                <w:szCs w:val="21"/>
              </w:rPr>
            </w:pPr>
            <w:r w:rsidRPr="00AD77E4">
              <w:rPr>
                <w:rFonts w:hint="eastAsia"/>
                <w:szCs w:val="21"/>
              </w:rPr>
              <w:t>0.18</w:t>
            </w:r>
          </w:p>
        </w:tc>
      </w:tr>
      <w:tr w:rsidR="0045057D" w:rsidRPr="00AD77E4" w14:paraId="675AF61B" w14:textId="77777777" w:rsidTr="00CD5F8B">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B538E6C" w14:textId="1E3738DB" w:rsidR="0045057D" w:rsidRPr="00AD77E4" w:rsidRDefault="0045057D" w:rsidP="0045057D">
            <w:pPr>
              <w:widowControl/>
              <w:ind w:firstLineChars="0" w:firstLine="0"/>
              <w:jc w:val="center"/>
              <w:rPr>
                <w:szCs w:val="21"/>
              </w:rPr>
            </w:pPr>
            <w:r w:rsidRPr="0045057D">
              <w:rPr>
                <w:szCs w:val="21"/>
              </w:rPr>
              <w:t>5</w:t>
            </w:r>
          </w:p>
        </w:tc>
        <w:tc>
          <w:tcPr>
            <w:tcW w:w="928" w:type="dxa"/>
            <w:shd w:val="clear" w:color="auto" w:fill="auto"/>
            <w:noWrap/>
            <w:vAlign w:val="bottom"/>
            <w:hideMark/>
          </w:tcPr>
          <w:p w14:paraId="4F8BC98F"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40C04466"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2B0CC18A"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2369A5B9"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270774D6" w14:textId="77777777" w:rsidR="0045057D" w:rsidRPr="00AD77E4" w:rsidRDefault="0045057D" w:rsidP="0045057D">
            <w:pPr>
              <w:widowControl/>
              <w:ind w:firstLineChars="0" w:firstLine="0"/>
              <w:jc w:val="center"/>
              <w:rPr>
                <w:szCs w:val="21"/>
              </w:rPr>
            </w:pPr>
            <w:r w:rsidRPr="00AD77E4">
              <w:rPr>
                <w:szCs w:val="21"/>
              </w:rPr>
              <w:t>4.63</w:t>
            </w:r>
          </w:p>
        </w:tc>
        <w:tc>
          <w:tcPr>
            <w:tcW w:w="1080" w:type="dxa"/>
            <w:shd w:val="clear" w:color="auto" w:fill="auto"/>
            <w:noWrap/>
            <w:vAlign w:val="bottom"/>
            <w:hideMark/>
          </w:tcPr>
          <w:p w14:paraId="641A0C48" w14:textId="77777777" w:rsidR="0045057D" w:rsidRPr="00AD77E4" w:rsidRDefault="0045057D" w:rsidP="0045057D">
            <w:pPr>
              <w:widowControl/>
              <w:ind w:firstLineChars="0" w:firstLine="0"/>
              <w:jc w:val="center"/>
              <w:rPr>
                <w:szCs w:val="21"/>
              </w:rPr>
            </w:pPr>
            <w:r w:rsidRPr="00AD77E4">
              <w:rPr>
                <w:szCs w:val="21"/>
              </w:rPr>
              <w:t>4.62</w:t>
            </w:r>
          </w:p>
        </w:tc>
        <w:tc>
          <w:tcPr>
            <w:tcW w:w="1185" w:type="dxa"/>
            <w:shd w:val="clear" w:color="auto" w:fill="auto"/>
            <w:noWrap/>
            <w:vAlign w:val="bottom"/>
            <w:hideMark/>
          </w:tcPr>
          <w:p w14:paraId="56561E7D" w14:textId="77777777" w:rsidR="0045057D" w:rsidRPr="00AD77E4" w:rsidRDefault="0045057D" w:rsidP="0045057D">
            <w:pPr>
              <w:widowControl/>
              <w:ind w:firstLineChars="0" w:firstLine="0"/>
              <w:jc w:val="center"/>
              <w:rPr>
                <w:szCs w:val="21"/>
              </w:rPr>
            </w:pPr>
            <w:r w:rsidRPr="00AD77E4">
              <w:rPr>
                <w:szCs w:val="21"/>
              </w:rPr>
              <w:t>4.65</w:t>
            </w:r>
          </w:p>
        </w:tc>
        <w:tc>
          <w:tcPr>
            <w:tcW w:w="975" w:type="dxa"/>
            <w:shd w:val="clear" w:color="auto" w:fill="auto"/>
            <w:noWrap/>
            <w:vAlign w:val="center"/>
            <w:hideMark/>
          </w:tcPr>
          <w:p w14:paraId="40DC96AC" w14:textId="77777777" w:rsidR="0045057D" w:rsidRPr="00AD77E4" w:rsidRDefault="0045057D" w:rsidP="0045057D">
            <w:pPr>
              <w:widowControl/>
              <w:ind w:firstLineChars="0" w:firstLine="0"/>
              <w:jc w:val="center"/>
              <w:rPr>
                <w:szCs w:val="21"/>
              </w:rPr>
            </w:pPr>
            <w:r w:rsidRPr="00AD77E4">
              <w:rPr>
                <w:rFonts w:hint="eastAsia"/>
                <w:szCs w:val="21"/>
              </w:rPr>
              <w:t>4.65</w:t>
            </w:r>
          </w:p>
        </w:tc>
        <w:tc>
          <w:tcPr>
            <w:tcW w:w="868" w:type="dxa"/>
            <w:shd w:val="clear" w:color="auto" w:fill="auto"/>
            <w:noWrap/>
            <w:vAlign w:val="center"/>
            <w:hideMark/>
          </w:tcPr>
          <w:p w14:paraId="698D2896" w14:textId="77777777" w:rsidR="0045057D" w:rsidRPr="00AD77E4" w:rsidRDefault="0045057D" w:rsidP="0045057D">
            <w:pPr>
              <w:widowControl/>
              <w:ind w:firstLineChars="0" w:firstLine="0"/>
              <w:jc w:val="center"/>
              <w:rPr>
                <w:szCs w:val="21"/>
              </w:rPr>
            </w:pPr>
            <w:r w:rsidRPr="00AD77E4">
              <w:rPr>
                <w:rFonts w:hint="eastAsia"/>
                <w:szCs w:val="21"/>
              </w:rPr>
              <w:t>0.33</w:t>
            </w:r>
          </w:p>
        </w:tc>
      </w:tr>
      <w:tr w:rsidR="0045057D" w:rsidRPr="00AD77E4" w14:paraId="5E796812" w14:textId="77777777" w:rsidTr="00CD5F8B">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27A04E11" w14:textId="0602062A" w:rsidR="0045057D" w:rsidRPr="00AD77E4" w:rsidRDefault="0045057D" w:rsidP="0045057D">
            <w:pPr>
              <w:widowControl/>
              <w:ind w:firstLineChars="0" w:firstLine="0"/>
              <w:jc w:val="center"/>
              <w:rPr>
                <w:szCs w:val="21"/>
              </w:rPr>
            </w:pPr>
            <w:r w:rsidRPr="0045057D">
              <w:rPr>
                <w:szCs w:val="21"/>
              </w:rPr>
              <w:t>6</w:t>
            </w:r>
          </w:p>
        </w:tc>
        <w:tc>
          <w:tcPr>
            <w:tcW w:w="928" w:type="dxa"/>
            <w:shd w:val="clear" w:color="auto" w:fill="auto"/>
            <w:noWrap/>
            <w:vAlign w:val="bottom"/>
            <w:hideMark/>
          </w:tcPr>
          <w:p w14:paraId="4BDF9700"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5BB0B703"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2569CA07"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66784382"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2EC2D1AE"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02F2D8EE" w14:textId="77777777" w:rsidR="0045057D" w:rsidRPr="00AD77E4" w:rsidRDefault="0045057D" w:rsidP="0045057D">
            <w:pPr>
              <w:widowControl/>
              <w:ind w:firstLineChars="0" w:firstLine="0"/>
              <w:jc w:val="center"/>
              <w:rPr>
                <w:szCs w:val="21"/>
              </w:rPr>
            </w:pPr>
            <w:r w:rsidRPr="00AD77E4">
              <w:rPr>
                <w:szCs w:val="21"/>
              </w:rPr>
              <w:t>4.66</w:t>
            </w:r>
          </w:p>
        </w:tc>
        <w:tc>
          <w:tcPr>
            <w:tcW w:w="1185" w:type="dxa"/>
            <w:shd w:val="clear" w:color="auto" w:fill="auto"/>
            <w:noWrap/>
            <w:vAlign w:val="bottom"/>
            <w:hideMark/>
          </w:tcPr>
          <w:p w14:paraId="3978D856" w14:textId="77777777" w:rsidR="0045057D" w:rsidRPr="00AD77E4" w:rsidRDefault="0045057D" w:rsidP="0045057D">
            <w:pPr>
              <w:widowControl/>
              <w:ind w:firstLineChars="0" w:firstLine="0"/>
              <w:jc w:val="center"/>
              <w:rPr>
                <w:szCs w:val="21"/>
              </w:rPr>
            </w:pPr>
            <w:r w:rsidRPr="00AD77E4">
              <w:rPr>
                <w:szCs w:val="21"/>
              </w:rPr>
              <w:t>4.67</w:t>
            </w:r>
          </w:p>
        </w:tc>
        <w:tc>
          <w:tcPr>
            <w:tcW w:w="975" w:type="dxa"/>
            <w:shd w:val="clear" w:color="auto" w:fill="auto"/>
            <w:noWrap/>
            <w:vAlign w:val="center"/>
            <w:hideMark/>
          </w:tcPr>
          <w:p w14:paraId="6C1025B9" w14:textId="77777777" w:rsidR="0045057D" w:rsidRPr="00AD77E4" w:rsidRDefault="0045057D" w:rsidP="0045057D">
            <w:pPr>
              <w:widowControl/>
              <w:ind w:firstLineChars="0" w:firstLine="0"/>
              <w:jc w:val="center"/>
              <w:rPr>
                <w:szCs w:val="21"/>
              </w:rPr>
            </w:pPr>
            <w:r w:rsidRPr="00AD77E4">
              <w:rPr>
                <w:rFonts w:hint="eastAsia"/>
                <w:szCs w:val="21"/>
              </w:rPr>
              <w:t>4.66</w:t>
            </w:r>
          </w:p>
        </w:tc>
        <w:tc>
          <w:tcPr>
            <w:tcW w:w="868" w:type="dxa"/>
            <w:shd w:val="clear" w:color="auto" w:fill="auto"/>
            <w:noWrap/>
            <w:vAlign w:val="center"/>
            <w:hideMark/>
          </w:tcPr>
          <w:p w14:paraId="428409D1" w14:textId="77777777" w:rsidR="0045057D" w:rsidRPr="00AD77E4" w:rsidRDefault="0045057D" w:rsidP="0045057D">
            <w:pPr>
              <w:widowControl/>
              <w:ind w:firstLineChars="0" w:firstLine="0"/>
              <w:jc w:val="center"/>
              <w:rPr>
                <w:szCs w:val="21"/>
              </w:rPr>
            </w:pPr>
            <w:r w:rsidRPr="00AD77E4">
              <w:rPr>
                <w:rFonts w:hint="eastAsia"/>
                <w:szCs w:val="21"/>
              </w:rPr>
              <w:t>0.13</w:t>
            </w:r>
          </w:p>
        </w:tc>
      </w:tr>
      <w:tr w:rsidR="0045057D" w:rsidRPr="00AD77E4" w14:paraId="5FFFBB94" w14:textId="77777777" w:rsidTr="00CD5F8B">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29A6FE0" w14:textId="728E7C8D" w:rsidR="0045057D" w:rsidRPr="00AD77E4" w:rsidRDefault="0045057D" w:rsidP="0045057D">
            <w:pPr>
              <w:widowControl/>
              <w:ind w:firstLineChars="0" w:firstLine="0"/>
              <w:jc w:val="center"/>
              <w:rPr>
                <w:szCs w:val="21"/>
              </w:rPr>
            </w:pPr>
            <w:r w:rsidRPr="0045057D">
              <w:rPr>
                <w:szCs w:val="21"/>
              </w:rPr>
              <w:t>7</w:t>
            </w:r>
          </w:p>
        </w:tc>
        <w:tc>
          <w:tcPr>
            <w:tcW w:w="928" w:type="dxa"/>
            <w:shd w:val="clear" w:color="auto" w:fill="auto"/>
            <w:noWrap/>
            <w:vAlign w:val="bottom"/>
            <w:hideMark/>
          </w:tcPr>
          <w:p w14:paraId="29C2CF73"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319D37FC"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777983C7" w14:textId="77777777" w:rsidR="0045057D" w:rsidRPr="00AD77E4" w:rsidRDefault="0045057D" w:rsidP="0045057D">
            <w:pPr>
              <w:widowControl/>
              <w:ind w:firstLineChars="0" w:firstLine="0"/>
              <w:jc w:val="center"/>
              <w:rPr>
                <w:szCs w:val="21"/>
              </w:rPr>
            </w:pPr>
            <w:r w:rsidRPr="00AD77E4">
              <w:rPr>
                <w:szCs w:val="21"/>
              </w:rPr>
              <w:t>4.64</w:t>
            </w:r>
          </w:p>
        </w:tc>
        <w:tc>
          <w:tcPr>
            <w:tcW w:w="1080" w:type="dxa"/>
            <w:shd w:val="clear" w:color="auto" w:fill="auto"/>
            <w:noWrap/>
            <w:vAlign w:val="bottom"/>
            <w:hideMark/>
          </w:tcPr>
          <w:p w14:paraId="0BC16334"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150789C0"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5D3C45A4" w14:textId="77777777" w:rsidR="0045057D" w:rsidRPr="00AD77E4" w:rsidRDefault="0045057D" w:rsidP="0045057D">
            <w:pPr>
              <w:widowControl/>
              <w:ind w:firstLineChars="0" w:firstLine="0"/>
              <w:jc w:val="center"/>
              <w:rPr>
                <w:szCs w:val="21"/>
              </w:rPr>
            </w:pPr>
            <w:r w:rsidRPr="00AD77E4">
              <w:rPr>
                <w:szCs w:val="21"/>
              </w:rPr>
              <w:t>4.67</w:t>
            </w:r>
          </w:p>
        </w:tc>
        <w:tc>
          <w:tcPr>
            <w:tcW w:w="1185" w:type="dxa"/>
            <w:shd w:val="clear" w:color="auto" w:fill="auto"/>
            <w:noWrap/>
            <w:vAlign w:val="bottom"/>
            <w:hideMark/>
          </w:tcPr>
          <w:p w14:paraId="6C489BF0" w14:textId="77777777" w:rsidR="0045057D" w:rsidRPr="00AD77E4" w:rsidRDefault="0045057D" w:rsidP="0045057D">
            <w:pPr>
              <w:widowControl/>
              <w:ind w:firstLineChars="0" w:firstLine="0"/>
              <w:jc w:val="center"/>
              <w:rPr>
                <w:szCs w:val="21"/>
              </w:rPr>
            </w:pPr>
            <w:r w:rsidRPr="00AD77E4">
              <w:rPr>
                <w:szCs w:val="21"/>
              </w:rPr>
              <w:t>4.66</w:t>
            </w:r>
          </w:p>
        </w:tc>
        <w:tc>
          <w:tcPr>
            <w:tcW w:w="975" w:type="dxa"/>
            <w:shd w:val="clear" w:color="auto" w:fill="auto"/>
            <w:noWrap/>
            <w:vAlign w:val="center"/>
            <w:hideMark/>
          </w:tcPr>
          <w:p w14:paraId="38932D97" w14:textId="77777777" w:rsidR="0045057D" w:rsidRPr="00AD77E4" w:rsidRDefault="0045057D" w:rsidP="0045057D">
            <w:pPr>
              <w:widowControl/>
              <w:ind w:firstLineChars="0" w:firstLine="0"/>
              <w:jc w:val="center"/>
              <w:rPr>
                <w:szCs w:val="21"/>
              </w:rPr>
            </w:pPr>
            <w:r w:rsidRPr="00AD77E4">
              <w:rPr>
                <w:rFonts w:hint="eastAsia"/>
                <w:szCs w:val="21"/>
              </w:rPr>
              <w:t>4.65</w:t>
            </w:r>
          </w:p>
        </w:tc>
        <w:tc>
          <w:tcPr>
            <w:tcW w:w="868" w:type="dxa"/>
            <w:shd w:val="clear" w:color="auto" w:fill="auto"/>
            <w:noWrap/>
            <w:vAlign w:val="center"/>
            <w:hideMark/>
          </w:tcPr>
          <w:p w14:paraId="0148C6D0" w14:textId="77777777" w:rsidR="0045057D" w:rsidRPr="00AD77E4" w:rsidRDefault="0045057D" w:rsidP="0045057D">
            <w:pPr>
              <w:widowControl/>
              <w:ind w:firstLineChars="0" w:firstLine="0"/>
              <w:jc w:val="center"/>
              <w:rPr>
                <w:szCs w:val="21"/>
              </w:rPr>
            </w:pPr>
            <w:r w:rsidRPr="00AD77E4">
              <w:rPr>
                <w:rFonts w:hint="eastAsia"/>
                <w:szCs w:val="21"/>
              </w:rPr>
              <w:t>0.21</w:t>
            </w:r>
          </w:p>
        </w:tc>
      </w:tr>
      <w:tr w:rsidR="0045057D" w:rsidRPr="00AD77E4" w14:paraId="661B927D" w14:textId="77777777" w:rsidTr="00CD5F8B">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0CC0870" w14:textId="2F9DB74B" w:rsidR="0045057D" w:rsidRPr="00AD77E4" w:rsidRDefault="0045057D" w:rsidP="0045057D">
            <w:pPr>
              <w:widowControl/>
              <w:ind w:firstLineChars="0" w:firstLine="0"/>
              <w:jc w:val="center"/>
              <w:rPr>
                <w:szCs w:val="21"/>
              </w:rPr>
            </w:pPr>
            <w:r w:rsidRPr="0045057D">
              <w:rPr>
                <w:szCs w:val="21"/>
              </w:rPr>
              <w:t>8</w:t>
            </w:r>
          </w:p>
        </w:tc>
        <w:tc>
          <w:tcPr>
            <w:tcW w:w="928" w:type="dxa"/>
            <w:shd w:val="clear" w:color="auto" w:fill="auto"/>
            <w:noWrap/>
            <w:vAlign w:val="bottom"/>
            <w:hideMark/>
          </w:tcPr>
          <w:p w14:paraId="5E6C96AA" w14:textId="77777777" w:rsidR="0045057D" w:rsidRPr="00AD77E4" w:rsidRDefault="0045057D" w:rsidP="0045057D">
            <w:pPr>
              <w:widowControl/>
              <w:ind w:firstLineChars="0" w:firstLine="0"/>
              <w:jc w:val="center"/>
              <w:rPr>
                <w:szCs w:val="21"/>
              </w:rPr>
            </w:pPr>
            <w:r w:rsidRPr="00AD77E4">
              <w:rPr>
                <w:szCs w:val="21"/>
              </w:rPr>
              <w:t>4.68</w:t>
            </w:r>
          </w:p>
        </w:tc>
        <w:tc>
          <w:tcPr>
            <w:tcW w:w="1080" w:type="dxa"/>
            <w:shd w:val="clear" w:color="auto" w:fill="auto"/>
            <w:noWrap/>
            <w:vAlign w:val="bottom"/>
            <w:hideMark/>
          </w:tcPr>
          <w:p w14:paraId="06DCD9D8" w14:textId="77777777" w:rsidR="0045057D" w:rsidRPr="00AD77E4" w:rsidRDefault="0045057D" w:rsidP="0045057D">
            <w:pPr>
              <w:widowControl/>
              <w:ind w:firstLineChars="0" w:firstLine="0"/>
              <w:jc w:val="center"/>
              <w:rPr>
                <w:szCs w:val="21"/>
              </w:rPr>
            </w:pPr>
            <w:r w:rsidRPr="00AD77E4">
              <w:rPr>
                <w:szCs w:val="21"/>
              </w:rPr>
              <w:t>4.65</w:t>
            </w:r>
          </w:p>
        </w:tc>
        <w:tc>
          <w:tcPr>
            <w:tcW w:w="1080" w:type="dxa"/>
            <w:shd w:val="clear" w:color="auto" w:fill="auto"/>
            <w:noWrap/>
            <w:vAlign w:val="bottom"/>
            <w:hideMark/>
          </w:tcPr>
          <w:p w14:paraId="619DDE07" w14:textId="77777777" w:rsidR="0045057D" w:rsidRPr="00AD77E4" w:rsidRDefault="0045057D" w:rsidP="0045057D">
            <w:pPr>
              <w:widowControl/>
              <w:ind w:firstLineChars="0" w:firstLine="0"/>
              <w:jc w:val="center"/>
              <w:rPr>
                <w:szCs w:val="21"/>
              </w:rPr>
            </w:pPr>
            <w:r w:rsidRPr="00AD77E4">
              <w:rPr>
                <w:szCs w:val="21"/>
              </w:rPr>
              <w:t>4.61</w:t>
            </w:r>
          </w:p>
        </w:tc>
        <w:tc>
          <w:tcPr>
            <w:tcW w:w="1080" w:type="dxa"/>
            <w:shd w:val="clear" w:color="auto" w:fill="auto"/>
            <w:noWrap/>
            <w:vAlign w:val="bottom"/>
            <w:hideMark/>
          </w:tcPr>
          <w:p w14:paraId="005B92FB" w14:textId="77777777" w:rsidR="0045057D" w:rsidRPr="00AD77E4" w:rsidRDefault="0045057D" w:rsidP="0045057D">
            <w:pPr>
              <w:widowControl/>
              <w:ind w:firstLineChars="0" w:firstLine="0"/>
              <w:jc w:val="center"/>
              <w:rPr>
                <w:szCs w:val="21"/>
              </w:rPr>
            </w:pPr>
            <w:r w:rsidRPr="00AD77E4">
              <w:rPr>
                <w:szCs w:val="21"/>
              </w:rPr>
              <w:t>4.66</w:t>
            </w:r>
          </w:p>
        </w:tc>
        <w:tc>
          <w:tcPr>
            <w:tcW w:w="1080" w:type="dxa"/>
            <w:shd w:val="clear" w:color="auto" w:fill="auto"/>
            <w:noWrap/>
            <w:vAlign w:val="bottom"/>
            <w:hideMark/>
          </w:tcPr>
          <w:p w14:paraId="542251E4" w14:textId="77777777" w:rsidR="0045057D" w:rsidRPr="00AD77E4" w:rsidRDefault="0045057D" w:rsidP="0045057D">
            <w:pPr>
              <w:widowControl/>
              <w:ind w:firstLineChars="0" w:firstLine="0"/>
              <w:jc w:val="center"/>
              <w:rPr>
                <w:szCs w:val="21"/>
              </w:rPr>
            </w:pPr>
            <w:r w:rsidRPr="00AD77E4">
              <w:rPr>
                <w:szCs w:val="21"/>
              </w:rPr>
              <w:t>4.68</w:t>
            </w:r>
          </w:p>
        </w:tc>
        <w:tc>
          <w:tcPr>
            <w:tcW w:w="1080" w:type="dxa"/>
            <w:shd w:val="clear" w:color="auto" w:fill="auto"/>
            <w:noWrap/>
            <w:vAlign w:val="bottom"/>
            <w:hideMark/>
          </w:tcPr>
          <w:p w14:paraId="43AC8633" w14:textId="77777777" w:rsidR="0045057D" w:rsidRPr="00AD77E4" w:rsidRDefault="0045057D" w:rsidP="0045057D">
            <w:pPr>
              <w:widowControl/>
              <w:ind w:firstLineChars="0" w:firstLine="0"/>
              <w:jc w:val="center"/>
              <w:rPr>
                <w:szCs w:val="21"/>
              </w:rPr>
            </w:pPr>
            <w:r w:rsidRPr="00AD77E4">
              <w:rPr>
                <w:szCs w:val="21"/>
              </w:rPr>
              <w:t>4.68</w:t>
            </w:r>
          </w:p>
        </w:tc>
        <w:tc>
          <w:tcPr>
            <w:tcW w:w="1185" w:type="dxa"/>
            <w:shd w:val="clear" w:color="auto" w:fill="auto"/>
            <w:noWrap/>
            <w:vAlign w:val="bottom"/>
            <w:hideMark/>
          </w:tcPr>
          <w:p w14:paraId="4CA529BE" w14:textId="77777777" w:rsidR="0045057D" w:rsidRPr="00AD77E4" w:rsidRDefault="0045057D" w:rsidP="0045057D">
            <w:pPr>
              <w:widowControl/>
              <w:ind w:firstLineChars="0" w:firstLine="0"/>
              <w:jc w:val="center"/>
              <w:rPr>
                <w:szCs w:val="21"/>
              </w:rPr>
            </w:pPr>
            <w:r w:rsidRPr="00AD77E4">
              <w:rPr>
                <w:szCs w:val="21"/>
              </w:rPr>
              <w:t>4.63</w:t>
            </w:r>
          </w:p>
        </w:tc>
        <w:tc>
          <w:tcPr>
            <w:tcW w:w="975" w:type="dxa"/>
            <w:shd w:val="clear" w:color="auto" w:fill="auto"/>
            <w:noWrap/>
            <w:vAlign w:val="center"/>
            <w:hideMark/>
          </w:tcPr>
          <w:p w14:paraId="773F4858" w14:textId="77777777" w:rsidR="0045057D" w:rsidRPr="00AD77E4" w:rsidRDefault="0045057D" w:rsidP="0045057D">
            <w:pPr>
              <w:widowControl/>
              <w:ind w:firstLineChars="0" w:firstLine="0"/>
              <w:jc w:val="center"/>
              <w:rPr>
                <w:szCs w:val="21"/>
              </w:rPr>
            </w:pPr>
            <w:r w:rsidRPr="00AD77E4">
              <w:rPr>
                <w:rFonts w:hint="eastAsia"/>
                <w:szCs w:val="21"/>
              </w:rPr>
              <w:t>4.66</w:t>
            </w:r>
          </w:p>
        </w:tc>
        <w:tc>
          <w:tcPr>
            <w:tcW w:w="868" w:type="dxa"/>
            <w:shd w:val="clear" w:color="auto" w:fill="auto"/>
            <w:noWrap/>
            <w:vAlign w:val="center"/>
            <w:hideMark/>
          </w:tcPr>
          <w:p w14:paraId="51C74E81" w14:textId="77777777" w:rsidR="0045057D" w:rsidRPr="00AD77E4" w:rsidRDefault="0045057D" w:rsidP="0045057D">
            <w:pPr>
              <w:widowControl/>
              <w:ind w:firstLineChars="0" w:firstLine="0"/>
              <w:jc w:val="center"/>
              <w:rPr>
                <w:szCs w:val="21"/>
              </w:rPr>
            </w:pPr>
            <w:r w:rsidRPr="00AD77E4">
              <w:rPr>
                <w:rFonts w:hint="eastAsia"/>
                <w:szCs w:val="21"/>
              </w:rPr>
              <w:t>0.62</w:t>
            </w:r>
          </w:p>
        </w:tc>
      </w:tr>
      <w:tr w:rsidR="0045057D" w:rsidRPr="00AD77E4" w14:paraId="3FBAD082" w14:textId="77777777" w:rsidTr="004B4F62">
        <w:trPr>
          <w:trHeight w:val="285"/>
          <w:jc w:val="center"/>
        </w:trPr>
        <w:tc>
          <w:tcPr>
            <w:tcW w:w="978" w:type="dxa"/>
            <w:vMerge w:val="restart"/>
            <w:shd w:val="clear" w:color="auto" w:fill="auto"/>
            <w:noWrap/>
            <w:vAlign w:val="center"/>
            <w:hideMark/>
          </w:tcPr>
          <w:p w14:paraId="0573965D" w14:textId="77777777" w:rsidR="0045057D" w:rsidRPr="00AD77E4" w:rsidRDefault="0045057D" w:rsidP="004B4F62">
            <w:pPr>
              <w:widowControl/>
              <w:ind w:firstLineChars="0" w:firstLine="0"/>
              <w:jc w:val="center"/>
              <w:rPr>
                <w:szCs w:val="21"/>
              </w:rPr>
            </w:pPr>
            <w:r w:rsidRPr="00AD77E4">
              <w:rPr>
                <w:rFonts w:hint="eastAsia"/>
                <w:szCs w:val="21"/>
              </w:rPr>
              <w:t>水平数</w:t>
            </w:r>
          </w:p>
        </w:tc>
        <w:tc>
          <w:tcPr>
            <w:tcW w:w="7513" w:type="dxa"/>
            <w:gridSpan w:val="7"/>
            <w:shd w:val="clear" w:color="auto" w:fill="auto"/>
            <w:noWrap/>
            <w:vAlign w:val="center"/>
            <w:hideMark/>
          </w:tcPr>
          <w:p w14:paraId="3E5C266E" w14:textId="77777777" w:rsidR="0045057D" w:rsidRPr="00AD77E4" w:rsidRDefault="0045057D" w:rsidP="004B4F62">
            <w:pPr>
              <w:widowControl/>
              <w:ind w:firstLineChars="0" w:firstLine="0"/>
              <w:jc w:val="center"/>
              <w:rPr>
                <w:szCs w:val="21"/>
              </w:rPr>
            </w:pPr>
            <w:proofErr w:type="gramStart"/>
            <w:r w:rsidRPr="00AD77E4">
              <w:rPr>
                <w:rFonts w:hint="eastAsia"/>
                <w:szCs w:val="21"/>
              </w:rPr>
              <w:t>铑</w:t>
            </w:r>
            <w:proofErr w:type="gramEnd"/>
            <w:r w:rsidRPr="00AD77E4">
              <w:rPr>
                <w:rFonts w:hint="eastAsia"/>
                <w:szCs w:val="21"/>
              </w:rPr>
              <w:t>（质量分数）</w:t>
            </w:r>
            <w:r w:rsidRPr="00AD77E4">
              <w:rPr>
                <w:rFonts w:hint="eastAsia"/>
                <w:szCs w:val="21"/>
              </w:rPr>
              <w:t>/%</w:t>
            </w:r>
            <w:r w:rsidRPr="00AD77E4">
              <w:rPr>
                <w:rFonts w:hint="eastAsia"/>
                <w:szCs w:val="21"/>
              </w:rPr>
              <w:t>，</w:t>
            </w:r>
            <w:r w:rsidRPr="00AD77E4">
              <w:rPr>
                <w:rFonts w:hint="eastAsia"/>
                <w:szCs w:val="21"/>
              </w:rPr>
              <w:t>n=7</w:t>
            </w:r>
          </w:p>
        </w:tc>
        <w:tc>
          <w:tcPr>
            <w:tcW w:w="975" w:type="dxa"/>
            <w:vMerge w:val="restart"/>
            <w:shd w:val="clear" w:color="auto" w:fill="auto"/>
            <w:noWrap/>
            <w:vAlign w:val="center"/>
            <w:hideMark/>
          </w:tcPr>
          <w:p w14:paraId="703B3016" w14:textId="77777777" w:rsidR="0045057D" w:rsidRDefault="0045057D" w:rsidP="004B4F62">
            <w:pPr>
              <w:widowControl/>
              <w:ind w:firstLineChars="0" w:firstLine="0"/>
              <w:jc w:val="center"/>
              <w:rPr>
                <w:szCs w:val="21"/>
              </w:rPr>
            </w:pPr>
            <w:r w:rsidRPr="00AD77E4">
              <w:rPr>
                <w:rFonts w:hint="eastAsia"/>
                <w:szCs w:val="21"/>
              </w:rPr>
              <w:t>平均值</w:t>
            </w:r>
          </w:p>
          <w:p w14:paraId="29B0ABF0" w14:textId="77777777" w:rsidR="0045057D" w:rsidRPr="00AD77E4" w:rsidRDefault="0045057D" w:rsidP="004B4F62">
            <w:pPr>
              <w:widowControl/>
              <w:ind w:firstLineChars="0" w:firstLine="0"/>
              <w:jc w:val="center"/>
              <w:rPr>
                <w:szCs w:val="21"/>
              </w:rPr>
            </w:pPr>
            <w:r w:rsidRPr="00AD77E4">
              <w:rPr>
                <w:rFonts w:hint="eastAsia"/>
                <w:szCs w:val="21"/>
              </w:rPr>
              <w:t>%</w:t>
            </w:r>
          </w:p>
        </w:tc>
        <w:tc>
          <w:tcPr>
            <w:tcW w:w="868" w:type="dxa"/>
            <w:vMerge w:val="restart"/>
            <w:shd w:val="clear" w:color="auto" w:fill="auto"/>
            <w:noWrap/>
            <w:vAlign w:val="center"/>
            <w:hideMark/>
          </w:tcPr>
          <w:p w14:paraId="79C0D80C" w14:textId="77777777" w:rsidR="0045057D" w:rsidRDefault="0045057D" w:rsidP="004B4F62">
            <w:pPr>
              <w:widowControl/>
              <w:ind w:firstLineChars="0" w:firstLine="0"/>
              <w:jc w:val="center"/>
              <w:rPr>
                <w:szCs w:val="21"/>
              </w:rPr>
            </w:pPr>
            <w:r w:rsidRPr="00AD77E4">
              <w:rPr>
                <w:rFonts w:hint="eastAsia"/>
                <w:szCs w:val="21"/>
              </w:rPr>
              <w:t>RSD</w:t>
            </w:r>
          </w:p>
          <w:p w14:paraId="762D3799" w14:textId="77777777" w:rsidR="0045057D" w:rsidRPr="00AD77E4" w:rsidRDefault="0045057D" w:rsidP="004B4F62">
            <w:pPr>
              <w:widowControl/>
              <w:ind w:firstLineChars="0" w:firstLine="0"/>
              <w:jc w:val="center"/>
              <w:rPr>
                <w:szCs w:val="21"/>
              </w:rPr>
            </w:pPr>
            <w:r w:rsidRPr="00AD77E4">
              <w:rPr>
                <w:rFonts w:hint="eastAsia"/>
                <w:szCs w:val="21"/>
              </w:rPr>
              <w:t>%</w:t>
            </w:r>
          </w:p>
        </w:tc>
      </w:tr>
      <w:tr w:rsidR="0045057D" w:rsidRPr="00AD77E4" w14:paraId="277C2437" w14:textId="77777777" w:rsidTr="004B4F62">
        <w:trPr>
          <w:trHeight w:val="285"/>
          <w:jc w:val="center"/>
        </w:trPr>
        <w:tc>
          <w:tcPr>
            <w:tcW w:w="978" w:type="dxa"/>
            <w:vMerge/>
            <w:vAlign w:val="center"/>
            <w:hideMark/>
          </w:tcPr>
          <w:p w14:paraId="7CDDE2AA" w14:textId="77777777" w:rsidR="0045057D" w:rsidRPr="00AD77E4" w:rsidRDefault="0045057D" w:rsidP="004B4F62">
            <w:pPr>
              <w:widowControl/>
              <w:ind w:firstLineChars="0" w:firstLine="0"/>
              <w:jc w:val="center"/>
              <w:rPr>
                <w:szCs w:val="21"/>
              </w:rPr>
            </w:pPr>
          </w:p>
        </w:tc>
        <w:tc>
          <w:tcPr>
            <w:tcW w:w="928" w:type="dxa"/>
            <w:shd w:val="clear" w:color="auto" w:fill="auto"/>
            <w:noWrap/>
            <w:vAlign w:val="center"/>
            <w:hideMark/>
          </w:tcPr>
          <w:p w14:paraId="674D92FC" w14:textId="77777777" w:rsidR="0045057D" w:rsidRPr="00AD77E4" w:rsidRDefault="0045057D" w:rsidP="004B4F62">
            <w:pPr>
              <w:widowControl/>
              <w:ind w:firstLineChars="0" w:firstLine="0"/>
              <w:jc w:val="center"/>
              <w:rPr>
                <w:szCs w:val="21"/>
              </w:rPr>
            </w:pPr>
            <w:r w:rsidRPr="00AD77E4">
              <w:rPr>
                <w:rFonts w:hint="eastAsia"/>
                <w:szCs w:val="21"/>
              </w:rPr>
              <w:t>1</w:t>
            </w:r>
          </w:p>
        </w:tc>
        <w:tc>
          <w:tcPr>
            <w:tcW w:w="1080" w:type="dxa"/>
            <w:shd w:val="clear" w:color="auto" w:fill="auto"/>
            <w:noWrap/>
            <w:vAlign w:val="center"/>
            <w:hideMark/>
          </w:tcPr>
          <w:p w14:paraId="260CB7DF" w14:textId="77777777" w:rsidR="0045057D" w:rsidRPr="00AD77E4" w:rsidRDefault="0045057D" w:rsidP="004B4F62">
            <w:pPr>
              <w:widowControl/>
              <w:ind w:firstLineChars="0" w:firstLine="0"/>
              <w:jc w:val="center"/>
              <w:rPr>
                <w:szCs w:val="21"/>
              </w:rPr>
            </w:pPr>
            <w:r w:rsidRPr="00AD77E4">
              <w:rPr>
                <w:rFonts w:hint="eastAsia"/>
                <w:szCs w:val="21"/>
              </w:rPr>
              <w:t>2</w:t>
            </w:r>
          </w:p>
        </w:tc>
        <w:tc>
          <w:tcPr>
            <w:tcW w:w="1080" w:type="dxa"/>
            <w:shd w:val="clear" w:color="auto" w:fill="auto"/>
            <w:noWrap/>
            <w:vAlign w:val="center"/>
            <w:hideMark/>
          </w:tcPr>
          <w:p w14:paraId="50F6B62F" w14:textId="77777777" w:rsidR="0045057D" w:rsidRPr="00AD77E4" w:rsidRDefault="0045057D" w:rsidP="004B4F62">
            <w:pPr>
              <w:widowControl/>
              <w:ind w:firstLineChars="0" w:firstLine="0"/>
              <w:jc w:val="center"/>
              <w:rPr>
                <w:szCs w:val="21"/>
              </w:rPr>
            </w:pPr>
            <w:r w:rsidRPr="00AD77E4">
              <w:rPr>
                <w:rFonts w:hint="eastAsia"/>
                <w:szCs w:val="21"/>
              </w:rPr>
              <w:t>3</w:t>
            </w:r>
          </w:p>
        </w:tc>
        <w:tc>
          <w:tcPr>
            <w:tcW w:w="1080" w:type="dxa"/>
            <w:shd w:val="clear" w:color="auto" w:fill="auto"/>
            <w:noWrap/>
            <w:vAlign w:val="center"/>
            <w:hideMark/>
          </w:tcPr>
          <w:p w14:paraId="23B8108D" w14:textId="77777777" w:rsidR="0045057D" w:rsidRPr="00AD77E4" w:rsidRDefault="0045057D" w:rsidP="004B4F62">
            <w:pPr>
              <w:widowControl/>
              <w:ind w:firstLineChars="0" w:firstLine="0"/>
              <w:jc w:val="center"/>
              <w:rPr>
                <w:szCs w:val="21"/>
              </w:rPr>
            </w:pPr>
            <w:r w:rsidRPr="00AD77E4">
              <w:rPr>
                <w:rFonts w:hint="eastAsia"/>
                <w:szCs w:val="21"/>
              </w:rPr>
              <w:t>4</w:t>
            </w:r>
          </w:p>
        </w:tc>
        <w:tc>
          <w:tcPr>
            <w:tcW w:w="1080" w:type="dxa"/>
            <w:shd w:val="clear" w:color="auto" w:fill="auto"/>
            <w:noWrap/>
            <w:vAlign w:val="center"/>
            <w:hideMark/>
          </w:tcPr>
          <w:p w14:paraId="675FC524" w14:textId="77777777" w:rsidR="0045057D" w:rsidRPr="00AD77E4" w:rsidRDefault="0045057D" w:rsidP="004B4F62">
            <w:pPr>
              <w:widowControl/>
              <w:ind w:firstLineChars="0" w:firstLine="0"/>
              <w:jc w:val="center"/>
              <w:rPr>
                <w:szCs w:val="21"/>
              </w:rPr>
            </w:pPr>
            <w:r w:rsidRPr="00AD77E4">
              <w:rPr>
                <w:rFonts w:hint="eastAsia"/>
                <w:szCs w:val="21"/>
              </w:rPr>
              <w:t>5</w:t>
            </w:r>
          </w:p>
        </w:tc>
        <w:tc>
          <w:tcPr>
            <w:tcW w:w="1080" w:type="dxa"/>
            <w:shd w:val="clear" w:color="auto" w:fill="auto"/>
            <w:noWrap/>
            <w:vAlign w:val="center"/>
            <w:hideMark/>
          </w:tcPr>
          <w:p w14:paraId="601AE0B3" w14:textId="77777777" w:rsidR="0045057D" w:rsidRPr="00AD77E4" w:rsidRDefault="0045057D" w:rsidP="004B4F62">
            <w:pPr>
              <w:widowControl/>
              <w:ind w:firstLineChars="0" w:firstLine="0"/>
              <w:jc w:val="center"/>
              <w:rPr>
                <w:szCs w:val="21"/>
              </w:rPr>
            </w:pPr>
            <w:r w:rsidRPr="00AD77E4">
              <w:rPr>
                <w:rFonts w:hint="eastAsia"/>
                <w:szCs w:val="21"/>
              </w:rPr>
              <w:t>6</w:t>
            </w:r>
          </w:p>
        </w:tc>
        <w:tc>
          <w:tcPr>
            <w:tcW w:w="1185" w:type="dxa"/>
            <w:shd w:val="clear" w:color="auto" w:fill="auto"/>
            <w:noWrap/>
            <w:vAlign w:val="center"/>
            <w:hideMark/>
          </w:tcPr>
          <w:p w14:paraId="022B1F14" w14:textId="77777777" w:rsidR="0045057D" w:rsidRPr="00AD77E4" w:rsidRDefault="0045057D" w:rsidP="004B4F62">
            <w:pPr>
              <w:widowControl/>
              <w:ind w:firstLineChars="0" w:firstLine="0"/>
              <w:jc w:val="center"/>
              <w:rPr>
                <w:szCs w:val="21"/>
              </w:rPr>
            </w:pPr>
            <w:r w:rsidRPr="00AD77E4">
              <w:rPr>
                <w:rFonts w:hint="eastAsia"/>
                <w:szCs w:val="21"/>
              </w:rPr>
              <w:t>7</w:t>
            </w:r>
          </w:p>
        </w:tc>
        <w:tc>
          <w:tcPr>
            <w:tcW w:w="975" w:type="dxa"/>
            <w:vMerge/>
            <w:vAlign w:val="center"/>
            <w:hideMark/>
          </w:tcPr>
          <w:p w14:paraId="4B53F2E5" w14:textId="77777777" w:rsidR="0045057D" w:rsidRPr="00AD77E4" w:rsidRDefault="0045057D" w:rsidP="004B4F62">
            <w:pPr>
              <w:widowControl/>
              <w:ind w:firstLineChars="0" w:firstLine="0"/>
              <w:jc w:val="center"/>
              <w:rPr>
                <w:szCs w:val="21"/>
              </w:rPr>
            </w:pPr>
          </w:p>
        </w:tc>
        <w:tc>
          <w:tcPr>
            <w:tcW w:w="868" w:type="dxa"/>
            <w:vMerge/>
            <w:vAlign w:val="center"/>
            <w:hideMark/>
          </w:tcPr>
          <w:p w14:paraId="6E9A109C" w14:textId="77777777" w:rsidR="0045057D" w:rsidRPr="00AD77E4" w:rsidRDefault="0045057D" w:rsidP="004B4F62">
            <w:pPr>
              <w:widowControl/>
              <w:ind w:firstLineChars="0" w:firstLine="0"/>
              <w:jc w:val="center"/>
              <w:rPr>
                <w:szCs w:val="21"/>
              </w:rPr>
            </w:pPr>
          </w:p>
        </w:tc>
      </w:tr>
      <w:tr w:rsidR="0045057D" w:rsidRPr="00AD77E4" w14:paraId="7223F5DB" w14:textId="77777777" w:rsidTr="004B4F62">
        <w:trPr>
          <w:trHeight w:val="285"/>
          <w:jc w:val="center"/>
        </w:trPr>
        <w:tc>
          <w:tcPr>
            <w:tcW w:w="978" w:type="dxa"/>
            <w:tcBorders>
              <w:top w:val="single" w:sz="4" w:space="0" w:color="757171"/>
              <w:left w:val="single" w:sz="4" w:space="0" w:color="757171"/>
              <w:bottom w:val="single" w:sz="4" w:space="0" w:color="757171"/>
              <w:right w:val="nil"/>
            </w:tcBorders>
            <w:shd w:val="clear" w:color="000000" w:fill="FFFFFF"/>
            <w:vAlign w:val="center"/>
            <w:hideMark/>
          </w:tcPr>
          <w:p w14:paraId="6086090D" w14:textId="77777777" w:rsidR="0045057D" w:rsidRPr="00AD77E4" w:rsidRDefault="0045057D" w:rsidP="0045057D">
            <w:pPr>
              <w:widowControl/>
              <w:ind w:firstLineChars="0" w:firstLine="0"/>
              <w:jc w:val="center"/>
              <w:rPr>
                <w:szCs w:val="21"/>
              </w:rPr>
            </w:pPr>
            <w:r w:rsidRPr="0045057D">
              <w:rPr>
                <w:szCs w:val="21"/>
              </w:rPr>
              <w:t>1</w:t>
            </w:r>
          </w:p>
        </w:tc>
        <w:tc>
          <w:tcPr>
            <w:tcW w:w="928" w:type="dxa"/>
            <w:shd w:val="clear" w:color="auto" w:fill="auto"/>
            <w:noWrap/>
            <w:vAlign w:val="bottom"/>
            <w:hideMark/>
          </w:tcPr>
          <w:p w14:paraId="111624F9" w14:textId="322CE846" w:rsidR="0045057D" w:rsidRPr="00AD77E4" w:rsidRDefault="0045057D" w:rsidP="0045057D">
            <w:pPr>
              <w:widowControl/>
              <w:ind w:firstLineChars="0" w:firstLine="0"/>
              <w:jc w:val="center"/>
              <w:rPr>
                <w:szCs w:val="21"/>
              </w:rPr>
            </w:pPr>
            <w:r w:rsidRPr="0045057D">
              <w:rPr>
                <w:szCs w:val="21"/>
              </w:rPr>
              <w:t>39.94</w:t>
            </w:r>
          </w:p>
        </w:tc>
        <w:tc>
          <w:tcPr>
            <w:tcW w:w="1080" w:type="dxa"/>
            <w:shd w:val="clear" w:color="auto" w:fill="auto"/>
            <w:noWrap/>
            <w:vAlign w:val="bottom"/>
            <w:hideMark/>
          </w:tcPr>
          <w:p w14:paraId="1995117E" w14:textId="096E40A3" w:rsidR="0045057D" w:rsidRPr="00AD77E4" w:rsidRDefault="0045057D" w:rsidP="0045057D">
            <w:pPr>
              <w:widowControl/>
              <w:ind w:firstLineChars="0" w:firstLine="0"/>
              <w:jc w:val="center"/>
              <w:rPr>
                <w:szCs w:val="21"/>
              </w:rPr>
            </w:pPr>
            <w:r w:rsidRPr="0045057D">
              <w:rPr>
                <w:szCs w:val="21"/>
              </w:rPr>
              <w:t>39.92</w:t>
            </w:r>
          </w:p>
        </w:tc>
        <w:tc>
          <w:tcPr>
            <w:tcW w:w="1080" w:type="dxa"/>
            <w:shd w:val="clear" w:color="auto" w:fill="auto"/>
            <w:noWrap/>
            <w:vAlign w:val="bottom"/>
            <w:hideMark/>
          </w:tcPr>
          <w:p w14:paraId="06CCC89F" w14:textId="06C6FCE4" w:rsidR="0045057D" w:rsidRPr="00AD77E4" w:rsidRDefault="0045057D" w:rsidP="0045057D">
            <w:pPr>
              <w:widowControl/>
              <w:ind w:firstLineChars="0" w:firstLine="0"/>
              <w:jc w:val="center"/>
              <w:rPr>
                <w:szCs w:val="21"/>
              </w:rPr>
            </w:pPr>
            <w:r w:rsidRPr="0045057D">
              <w:rPr>
                <w:szCs w:val="21"/>
              </w:rPr>
              <w:t>39.89</w:t>
            </w:r>
          </w:p>
        </w:tc>
        <w:tc>
          <w:tcPr>
            <w:tcW w:w="1080" w:type="dxa"/>
            <w:shd w:val="clear" w:color="auto" w:fill="auto"/>
            <w:noWrap/>
            <w:vAlign w:val="bottom"/>
            <w:hideMark/>
          </w:tcPr>
          <w:p w14:paraId="793937ED" w14:textId="2EC27F5A" w:rsidR="0045057D" w:rsidRPr="00AD77E4" w:rsidRDefault="0045057D" w:rsidP="0045057D">
            <w:pPr>
              <w:widowControl/>
              <w:ind w:firstLineChars="0" w:firstLine="0"/>
              <w:jc w:val="center"/>
              <w:rPr>
                <w:szCs w:val="21"/>
              </w:rPr>
            </w:pPr>
            <w:r w:rsidRPr="0045057D">
              <w:rPr>
                <w:szCs w:val="21"/>
              </w:rPr>
              <w:t>39.93</w:t>
            </w:r>
          </w:p>
        </w:tc>
        <w:tc>
          <w:tcPr>
            <w:tcW w:w="1080" w:type="dxa"/>
            <w:shd w:val="clear" w:color="auto" w:fill="auto"/>
            <w:noWrap/>
            <w:vAlign w:val="bottom"/>
            <w:hideMark/>
          </w:tcPr>
          <w:p w14:paraId="232379D5" w14:textId="6CA1866C" w:rsidR="0045057D" w:rsidRPr="00AD77E4" w:rsidRDefault="0045057D" w:rsidP="0045057D">
            <w:pPr>
              <w:widowControl/>
              <w:ind w:firstLineChars="0" w:firstLine="0"/>
              <w:jc w:val="center"/>
              <w:rPr>
                <w:szCs w:val="21"/>
              </w:rPr>
            </w:pPr>
            <w:r w:rsidRPr="0045057D">
              <w:rPr>
                <w:szCs w:val="21"/>
              </w:rPr>
              <w:t>39.87</w:t>
            </w:r>
          </w:p>
        </w:tc>
        <w:tc>
          <w:tcPr>
            <w:tcW w:w="1080" w:type="dxa"/>
            <w:shd w:val="clear" w:color="auto" w:fill="auto"/>
            <w:noWrap/>
            <w:vAlign w:val="bottom"/>
            <w:hideMark/>
          </w:tcPr>
          <w:p w14:paraId="2305A83D" w14:textId="4A950FEC" w:rsidR="0045057D" w:rsidRPr="00AD77E4" w:rsidRDefault="0045057D" w:rsidP="0045057D">
            <w:pPr>
              <w:widowControl/>
              <w:ind w:firstLineChars="0" w:firstLine="0"/>
              <w:jc w:val="center"/>
              <w:rPr>
                <w:szCs w:val="21"/>
              </w:rPr>
            </w:pPr>
            <w:r w:rsidRPr="0045057D">
              <w:rPr>
                <w:szCs w:val="21"/>
              </w:rPr>
              <w:t>39.93</w:t>
            </w:r>
          </w:p>
        </w:tc>
        <w:tc>
          <w:tcPr>
            <w:tcW w:w="1185" w:type="dxa"/>
            <w:shd w:val="clear" w:color="auto" w:fill="auto"/>
            <w:noWrap/>
            <w:vAlign w:val="bottom"/>
            <w:hideMark/>
          </w:tcPr>
          <w:p w14:paraId="2B13E70E" w14:textId="70A1B2ED" w:rsidR="0045057D" w:rsidRPr="00AD77E4" w:rsidRDefault="0045057D" w:rsidP="0045057D">
            <w:pPr>
              <w:widowControl/>
              <w:ind w:firstLineChars="0" w:firstLine="0"/>
              <w:jc w:val="center"/>
              <w:rPr>
                <w:szCs w:val="21"/>
              </w:rPr>
            </w:pPr>
            <w:r w:rsidRPr="0045057D">
              <w:rPr>
                <w:szCs w:val="21"/>
              </w:rPr>
              <w:t>39.95</w:t>
            </w:r>
          </w:p>
        </w:tc>
        <w:tc>
          <w:tcPr>
            <w:tcW w:w="975" w:type="dxa"/>
            <w:shd w:val="clear" w:color="auto" w:fill="auto"/>
            <w:noWrap/>
            <w:vAlign w:val="center"/>
            <w:hideMark/>
          </w:tcPr>
          <w:p w14:paraId="3593D516" w14:textId="4834253F" w:rsidR="0045057D" w:rsidRPr="00AD77E4" w:rsidRDefault="0045057D" w:rsidP="0045057D">
            <w:pPr>
              <w:widowControl/>
              <w:ind w:firstLineChars="0" w:firstLine="0"/>
              <w:jc w:val="center"/>
              <w:rPr>
                <w:szCs w:val="21"/>
              </w:rPr>
            </w:pPr>
            <w:r w:rsidRPr="0045057D">
              <w:rPr>
                <w:rFonts w:hint="eastAsia"/>
                <w:szCs w:val="21"/>
              </w:rPr>
              <w:t>39.92</w:t>
            </w:r>
          </w:p>
        </w:tc>
        <w:tc>
          <w:tcPr>
            <w:tcW w:w="868" w:type="dxa"/>
            <w:shd w:val="clear" w:color="auto" w:fill="auto"/>
            <w:noWrap/>
            <w:vAlign w:val="center"/>
            <w:hideMark/>
          </w:tcPr>
          <w:p w14:paraId="03626E09" w14:textId="0BA24A34" w:rsidR="0045057D" w:rsidRPr="00AD77E4" w:rsidRDefault="0045057D" w:rsidP="0045057D">
            <w:pPr>
              <w:widowControl/>
              <w:ind w:firstLineChars="0" w:firstLine="0"/>
              <w:jc w:val="center"/>
              <w:rPr>
                <w:szCs w:val="21"/>
              </w:rPr>
            </w:pPr>
            <w:r w:rsidRPr="0045057D">
              <w:rPr>
                <w:rFonts w:hint="eastAsia"/>
                <w:szCs w:val="21"/>
              </w:rPr>
              <w:t>0.07</w:t>
            </w:r>
          </w:p>
        </w:tc>
      </w:tr>
      <w:tr w:rsidR="0045057D" w:rsidRPr="00AD77E4" w14:paraId="3EA5D63A"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689BC14D" w14:textId="77777777" w:rsidR="0045057D" w:rsidRPr="00AD77E4" w:rsidRDefault="0045057D" w:rsidP="0045057D">
            <w:pPr>
              <w:widowControl/>
              <w:ind w:firstLineChars="0" w:firstLine="0"/>
              <w:jc w:val="center"/>
              <w:rPr>
                <w:szCs w:val="21"/>
              </w:rPr>
            </w:pPr>
            <w:r w:rsidRPr="0045057D">
              <w:rPr>
                <w:szCs w:val="21"/>
              </w:rPr>
              <w:t>2</w:t>
            </w:r>
          </w:p>
        </w:tc>
        <w:tc>
          <w:tcPr>
            <w:tcW w:w="928" w:type="dxa"/>
            <w:shd w:val="clear" w:color="auto" w:fill="auto"/>
            <w:noWrap/>
            <w:vAlign w:val="bottom"/>
            <w:hideMark/>
          </w:tcPr>
          <w:p w14:paraId="3A5392CC" w14:textId="26CD169F" w:rsidR="0045057D" w:rsidRPr="00AD77E4" w:rsidRDefault="0045057D" w:rsidP="0045057D">
            <w:pPr>
              <w:widowControl/>
              <w:ind w:firstLineChars="0" w:firstLine="0"/>
              <w:jc w:val="center"/>
              <w:rPr>
                <w:szCs w:val="21"/>
              </w:rPr>
            </w:pPr>
            <w:r w:rsidRPr="0045057D">
              <w:rPr>
                <w:szCs w:val="21"/>
              </w:rPr>
              <w:t>39.96</w:t>
            </w:r>
          </w:p>
        </w:tc>
        <w:tc>
          <w:tcPr>
            <w:tcW w:w="1080" w:type="dxa"/>
            <w:shd w:val="clear" w:color="auto" w:fill="auto"/>
            <w:noWrap/>
            <w:vAlign w:val="bottom"/>
            <w:hideMark/>
          </w:tcPr>
          <w:p w14:paraId="33335E32" w14:textId="31B41847" w:rsidR="0045057D" w:rsidRPr="00AD77E4" w:rsidRDefault="0045057D" w:rsidP="0045057D">
            <w:pPr>
              <w:widowControl/>
              <w:ind w:firstLineChars="0" w:firstLine="0"/>
              <w:jc w:val="center"/>
              <w:rPr>
                <w:szCs w:val="21"/>
              </w:rPr>
            </w:pPr>
            <w:r w:rsidRPr="0045057D">
              <w:rPr>
                <w:szCs w:val="21"/>
              </w:rPr>
              <w:t>39.97</w:t>
            </w:r>
          </w:p>
        </w:tc>
        <w:tc>
          <w:tcPr>
            <w:tcW w:w="1080" w:type="dxa"/>
            <w:shd w:val="clear" w:color="auto" w:fill="auto"/>
            <w:noWrap/>
            <w:vAlign w:val="bottom"/>
            <w:hideMark/>
          </w:tcPr>
          <w:p w14:paraId="54B185F2" w14:textId="4F6C46C9" w:rsidR="0045057D" w:rsidRPr="00AD77E4" w:rsidRDefault="0045057D" w:rsidP="0045057D">
            <w:pPr>
              <w:widowControl/>
              <w:ind w:firstLineChars="0" w:firstLine="0"/>
              <w:jc w:val="center"/>
              <w:rPr>
                <w:szCs w:val="21"/>
              </w:rPr>
            </w:pPr>
            <w:r w:rsidRPr="0045057D">
              <w:rPr>
                <w:szCs w:val="21"/>
              </w:rPr>
              <w:t>39.97</w:t>
            </w:r>
          </w:p>
        </w:tc>
        <w:tc>
          <w:tcPr>
            <w:tcW w:w="1080" w:type="dxa"/>
            <w:shd w:val="clear" w:color="auto" w:fill="auto"/>
            <w:noWrap/>
            <w:vAlign w:val="bottom"/>
            <w:hideMark/>
          </w:tcPr>
          <w:p w14:paraId="396C7054" w14:textId="63A930CB" w:rsidR="0045057D" w:rsidRPr="00AD77E4" w:rsidRDefault="0045057D" w:rsidP="0045057D">
            <w:pPr>
              <w:widowControl/>
              <w:ind w:firstLineChars="0" w:firstLine="0"/>
              <w:jc w:val="center"/>
              <w:rPr>
                <w:szCs w:val="21"/>
              </w:rPr>
            </w:pPr>
            <w:r w:rsidRPr="0045057D">
              <w:rPr>
                <w:szCs w:val="21"/>
              </w:rPr>
              <w:t>39.90</w:t>
            </w:r>
          </w:p>
        </w:tc>
        <w:tc>
          <w:tcPr>
            <w:tcW w:w="1080" w:type="dxa"/>
            <w:shd w:val="clear" w:color="auto" w:fill="auto"/>
            <w:noWrap/>
            <w:vAlign w:val="bottom"/>
            <w:hideMark/>
          </w:tcPr>
          <w:p w14:paraId="101E1113" w14:textId="62C11ABA" w:rsidR="0045057D" w:rsidRPr="00AD77E4" w:rsidRDefault="0045057D" w:rsidP="0045057D">
            <w:pPr>
              <w:widowControl/>
              <w:ind w:firstLineChars="0" w:firstLine="0"/>
              <w:jc w:val="center"/>
              <w:rPr>
                <w:szCs w:val="21"/>
              </w:rPr>
            </w:pPr>
            <w:r w:rsidRPr="0045057D">
              <w:rPr>
                <w:szCs w:val="21"/>
              </w:rPr>
              <w:t>39.89</w:t>
            </w:r>
          </w:p>
        </w:tc>
        <w:tc>
          <w:tcPr>
            <w:tcW w:w="1080" w:type="dxa"/>
            <w:shd w:val="clear" w:color="auto" w:fill="auto"/>
            <w:noWrap/>
            <w:vAlign w:val="bottom"/>
            <w:hideMark/>
          </w:tcPr>
          <w:p w14:paraId="6C81AF1C" w14:textId="04B7269D" w:rsidR="0045057D" w:rsidRPr="00AD77E4" w:rsidRDefault="0045057D" w:rsidP="0045057D">
            <w:pPr>
              <w:widowControl/>
              <w:ind w:firstLineChars="0" w:firstLine="0"/>
              <w:jc w:val="center"/>
              <w:rPr>
                <w:szCs w:val="21"/>
              </w:rPr>
            </w:pPr>
            <w:r w:rsidRPr="0045057D">
              <w:rPr>
                <w:szCs w:val="21"/>
              </w:rPr>
              <w:t>39.96</w:t>
            </w:r>
          </w:p>
        </w:tc>
        <w:tc>
          <w:tcPr>
            <w:tcW w:w="1185" w:type="dxa"/>
            <w:shd w:val="clear" w:color="auto" w:fill="auto"/>
            <w:noWrap/>
            <w:vAlign w:val="bottom"/>
            <w:hideMark/>
          </w:tcPr>
          <w:p w14:paraId="4627C1A1" w14:textId="1BC92663" w:rsidR="0045057D" w:rsidRPr="00AD77E4" w:rsidRDefault="0045057D" w:rsidP="0045057D">
            <w:pPr>
              <w:widowControl/>
              <w:ind w:firstLineChars="0" w:firstLine="0"/>
              <w:jc w:val="center"/>
              <w:rPr>
                <w:szCs w:val="21"/>
              </w:rPr>
            </w:pPr>
            <w:r w:rsidRPr="0045057D">
              <w:rPr>
                <w:szCs w:val="21"/>
              </w:rPr>
              <w:t>39.96</w:t>
            </w:r>
          </w:p>
        </w:tc>
        <w:tc>
          <w:tcPr>
            <w:tcW w:w="975" w:type="dxa"/>
            <w:shd w:val="clear" w:color="auto" w:fill="auto"/>
            <w:noWrap/>
            <w:vAlign w:val="center"/>
            <w:hideMark/>
          </w:tcPr>
          <w:p w14:paraId="7E3C0C16" w14:textId="37BED839" w:rsidR="0045057D" w:rsidRPr="00AD77E4" w:rsidRDefault="0045057D" w:rsidP="0045057D">
            <w:pPr>
              <w:widowControl/>
              <w:ind w:firstLineChars="0" w:firstLine="0"/>
              <w:jc w:val="center"/>
              <w:rPr>
                <w:szCs w:val="21"/>
              </w:rPr>
            </w:pPr>
            <w:r w:rsidRPr="0045057D">
              <w:rPr>
                <w:rFonts w:hint="eastAsia"/>
                <w:szCs w:val="21"/>
              </w:rPr>
              <w:t>39.94</w:t>
            </w:r>
          </w:p>
        </w:tc>
        <w:tc>
          <w:tcPr>
            <w:tcW w:w="868" w:type="dxa"/>
            <w:shd w:val="clear" w:color="auto" w:fill="auto"/>
            <w:noWrap/>
            <w:vAlign w:val="center"/>
            <w:hideMark/>
          </w:tcPr>
          <w:p w14:paraId="60A89696" w14:textId="70890E94" w:rsidR="0045057D" w:rsidRPr="00AD77E4" w:rsidRDefault="0045057D" w:rsidP="0045057D">
            <w:pPr>
              <w:widowControl/>
              <w:ind w:firstLineChars="0" w:firstLine="0"/>
              <w:jc w:val="center"/>
              <w:rPr>
                <w:szCs w:val="21"/>
              </w:rPr>
            </w:pPr>
            <w:r w:rsidRPr="0045057D">
              <w:rPr>
                <w:rFonts w:hint="eastAsia"/>
                <w:szCs w:val="21"/>
              </w:rPr>
              <w:t>0.09</w:t>
            </w:r>
          </w:p>
        </w:tc>
      </w:tr>
      <w:tr w:rsidR="0045057D" w:rsidRPr="00AD77E4" w14:paraId="6309F055"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B1851D3" w14:textId="77777777" w:rsidR="0045057D" w:rsidRPr="00AD77E4" w:rsidRDefault="0045057D" w:rsidP="0045057D">
            <w:pPr>
              <w:widowControl/>
              <w:ind w:firstLineChars="0" w:firstLine="0"/>
              <w:jc w:val="center"/>
              <w:rPr>
                <w:szCs w:val="21"/>
              </w:rPr>
            </w:pPr>
            <w:r w:rsidRPr="0045057D">
              <w:rPr>
                <w:szCs w:val="21"/>
              </w:rPr>
              <w:t>3</w:t>
            </w:r>
          </w:p>
        </w:tc>
        <w:tc>
          <w:tcPr>
            <w:tcW w:w="928" w:type="dxa"/>
            <w:shd w:val="clear" w:color="auto" w:fill="auto"/>
            <w:noWrap/>
            <w:vAlign w:val="bottom"/>
            <w:hideMark/>
          </w:tcPr>
          <w:p w14:paraId="6F07F4ED" w14:textId="2D068DED" w:rsidR="0045057D" w:rsidRPr="00AD77E4" w:rsidRDefault="0045057D" w:rsidP="0045057D">
            <w:pPr>
              <w:widowControl/>
              <w:ind w:firstLineChars="0" w:firstLine="0"/>
              <w:jc w:val="center"/>
              <w:rPr>
                <w:szCs w:val="21"/>
              </w:rPr>
            </w:pPr>
            <w:r w:rsidRPr="0045057D">
              <w:rPr>
                <w:szCs w:val="21"/>
              </w:rPr>
              <w:t>39.92</w:t>
            </w:r>
          </w:p>
        </w:tc>
        <w:tc>
          <w:tcPr>
            <w:tcW w:w="1080" w:type="dxa"/>
            <w:shd w:val="clear" w:color="auto" w:fill="auto"/>
            <w:noWrap/>
            <w:vAlign w:val="bottom"/>
            <w:hideMark/>
          </w:tcPr>
          <w:p w14:paraId="1F4C09E2" w14:textId="0D4FA10B" w:rsidR="0045057D" w:rsidRPr="00AD77E4" w:rsidRDefault="0045057D" w:rsidP="0045057D">
            <w:pPr>
              <w:widowControl/>
              <w:ind w:firstLineChars="0" w:firstLine="0"/>
              <w:jc w:val="center"/>
              <w:rPr>
                <w:szCs w:val="21"/>
              </w:rPr>
            </w:pPr>
            <w:r w:rsidRPr="0045057D">
              <w:rPr>
                <w:szCs w:val="21"/>
              </w:rPr>
              <w:t>39.91</w:t>
            </w:r>
          </w:p>
        </w:tc>
        <w:tc>
          <w:tcPr>
            <w:tcW w:w="1080" w:type="dxa"/>
            <w:shd w:val="clear" w:color="auto" w:fill="auto"/>
            <w:noWrap/>
            <w:vAlign w:val="bottom"/>
            <w:hideMark/>
          </w:tcPr>
          <w:p w14:paraId="4323D83A" w14:textId="6DD3A748" w:rsidR="0045057D" w:rsidRPr="00AD77E4" w:rsidRDefault="0045057D" w:rsidP="0045057D">
            <w:pPr>
              <w:widowControl/>
              <w:ind w:firstLineChars="0" w:firstLine="0"/>
              <w:jc w:val="center"/>
              <w:rPr>
                <w:szCs w:val="21"/>
              </w:rPr>
            </w:pPr>
            <w:r w:rsidRPr="0045057D">
              <w:rPr>
                <w:szCs w:val="21"/>
              </w:rPr>
              <w:t>39.88</w:t>
            </w:r>
          </w:p>
        </w:tc>
        <w:tc>
          <w:tcPr>
            <w:tcW w:w="1080" w:type="dxa"/>
            <w:shd w:val="clear" w:color="auto" w:fill="auto"/>
            <w:noWrap/>
            <w:vAlign w:val="bottom"/>
            <w:hideMark/>
          </w:tcPr>
          <w:p w14:paraId="512AFA97" w14:textId="0DB90443" w:rsidR="0045057D" w:rsidRPr="00AD77E4" w:rsidRDefault="0045057D" w:rsidP="0045057D">
            <w:pPr>
              <w:widowControl/>
              <w:ind w:firstLineChars="0" w:firstLine="0"/>
              <w:jc w:val="center"/>
              <w:rPr>
                <w:szCs w:val="21"/>
              </w:rPr>
            </w:pPr>
            <w:r w:rsidRPr="0045057D">
              <w:rPr>
                <w:szCs w:val="21"/>
              </w:rPr>
              <w:t>39.89</w:t>
            </w:r>
          </w:p>
        </w:tc>
        <w:tc>
          <w:tcPr>
            <w:tcW w:w="1080" w:type="dxa"/>
            <w:shd w:val="clear" w:color="auto" w:fill="auto"/>
            <w:noWrap/>
            <w:vAlign w:val="bottom"/>
            <w:hideMark/>
          </w:tcPr>
          <w:p w14:paraId="78DC64AB" w14:textId="2F6C914D" w:rsidR="0045057D" w:rsidRPr="00AD77E4" w:rsidRDefault="0045057D" w:rsidP="0045057D">
            <w:pPr>
              <w:widowControl/>
              <w:ind w:firstLineChars="0" w:firstLine="0"/>
              <w:jc w:val="center"/>
              <w:rPr>
                <w:szCs w:val="21"/>
              </w:rPr>
            </w:pPr>
            <w:r w:rsidRPr="0045057D">
              <w:rPr>
                <w:szCs w:val="21"/>
              </w:rPr>
              <w:t>39.92</w:t>
            </w:r>
          </w:p>
        </w:tc>
        <w:tc>
          <w:tcPr>
            <w:tcW w:w="1080" w:type="dxa"/>
            <w:shd w:val="clear" w:color="auto" w:fill="auto"/>
            <w:noWrap/>
            <w:vAlign w:val="bottom"/>
            <w:hideMark/>
          </w:tcPr>
          <w:p w14:paraId="3A0EF0F4" w14:textId="23F94DC1" w:rsidR="0045057D" w:rsidRPr="00AD77E4" w:rsidRDefault="0045057D" w:rsidP="0045057D">
            <w:pPr>
              <w:widowControl/>
              <w:ind w:firstLineChars="0" w:firstLine="0"/>
              <w:jc w:val="center"/>
              <w:rPr>
                <w:szCs w:val="21"/>
              </w:rPr>
            </w:pPr>
            <w:r w:rsidRPr="0045057D">
              <w:rPr>
                <w:szCs w:val="21"/>
              </w:rPr>
              <w:t>39.94</w:t>
            </w:r>
          </w:p>
        </w:tc>
        <w:tc>
          <w:tcPr>
            <w:tcW w:w="1185" w:type="dxa"/>
            <w:shd w:val="clear" w:color="auto" w:fill="auto"/>
            <w:noWrap/>
            <w:vAlign w:val="bottom"/>
            <w:hideMark/>
          </w:tcPr>
          <w:p w14:paraId="6A3E8BCB" w14:textId="68DF8E97" w:rsidR="0045057D" w:rsidRPr="00AD77E4" w:rsidRDefault="0045057D" w:rsidP="0045057D">
            <w:pPr>
              <w:widowControl/>
              <w:ind w:firstLineChars="0" w:firstLine="0"/>
              <w:jc w:val="center"/>
              <w:rPr>
                <w:szCs w:val="21"/>
              </w:rPr>
            </w:pPr>
            <w:r w:rsidRPr="0045057D">
              <w:rPr>
                <w:szCs w:val="21"/>
              </w:rPr>
              <w:t>39.93</w:t>
            </w:r>
          </w:p>
        </w:tc>
        <w:tc>
          <w:tcPr>
            <w:tcW w:w="975" w:type="dxa"/>
            <w:shd w:val="clear" w:color="auto" w:fill="auto"/>
            <w:noWrap/>
            <w:vAlign w:val="center"/>
            <w:hideMark/>
          </w:tcPr>
          <w:p w14:paraId="7C85CBB3" w14:textId="1506DA5A" w:rsidR="0045057D" w:rsidRPr="00AD77E4" w:rsidRDefault="0045057D" w:rsidP="0045057D">
            <w:pPr>
              <w:widowControl/>
              <w:ind w:firstLineChars="0" w:firstLine="0"/>
              <w:jc w:val="center"/>
              <w:rPr>
                <w:szCs w:val="21"/>
              </w:rPr>
            </w:pPr>
            <w:r w:rsidRPr="0045057D">
              <w:rPr>
                <w:rFonts w:hint="eastAsia"/>
                <w:szCs w:val="21"/>
              </w:rPr>
              <w:t>39.91</w:t>
            </w:r>
          </w:p>
        </w:tc>
        <w:tc>
          <w:tcPr>
            <w:tcW w:w="868" w:type="dxa"/>
            <w:shd w:val="clear" w:color="auto" w:fill="auto"/>
            <w:noWrap/>
            <w:vAlign w:val="center"/>
            <w:hideMark/>
          </w:tcPr>
          <w:p w14:paraId="33E493E1" w14:textId="0CEA9098" w:rsidR="0045057D" w:rsidRPr="00AD77E4" w:rsidRDefault="0045057D" w:rsidP="0045057D">
            <w:pPr>
              <w:widowControl/>
              <w:ind w:firstLineChars="0" w:firstLine="0"/>
              <w:jc w:val="center"/>
              <w:rPr>
                <w:szCs w:val="21"/>
              </w:rPr>
            </w:pPr>
            <w:r w:rsidRPr="0045057D">
              <w:rPr>
                <w:rFonts w:hint="eastAsia"/>
                <w:szCs w:val="21"/>
              </w:rPr>
              <w:t>0.05</w:t>
            </w:r>
          </w:p>
        </w:tc>
      </w:tr>
      <w:tr w:rsidR="0045057D" w:rsidRPr="00AD77E4" w14:paraId="1B8C90DA"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0F55E5AB" w14:textId="77777777" w:rsidR="0045057D" w:rsidRPr="00AD77E4" w:rsidRDefault="0045057D" w:rsidP="0045057D">
            <w:pPr>
              <w:widowControl/>
              <w:ind w:firstLineChars="0" w:firstLine="0"/>
              <w:jc w:val="center"/>
              <w:rPr>
                <w:szCs w:val="21"/>
              </w:rPr>
            </w:pPr>
            <w:r w:rsidRPr="0045057D">
              <w:rPr>
                <w:szCs w:val="21"/>
              </w:rPr>
              <w:t>4</w:t>
            </w:r>
          </w:p>
        </w:tc>
        <w:tc>
          <w:tcPr>
            <w:tcW w:w="928" w:type="dxa"/>
            <w:shd w:val="clear" w:color="auto" w:fill="auto"/>
            <w:noWrap/>
            <w:vAlign w:val="bottom"/>
            <w:hideMark/>
          </w:tcPr>
          <w:p w14:paraId="6D587D1A" w14:textId="7A15322E" w:rsidR="0045057D" w:rsidRPr="00AD77E4" w:rsidRDefault="0045057D" w:rsidP="0045057D">
            <w:pPr>
              <w:widowControl/>
              <w:ind w:firstLineChars="0" w:firstLine="0"/>
              <w:jc w:val="center"/>
              <w:rPr>
                <w:szCs w:val="21"/>
              </w:rPr>
            </w:pPr>
            <w:r w:rsidRPr="0045057D">
              <w:rPr>
                <w:szCs w:val="21"/>
              </w:rPr>
              <w:t>39.90</w:t>
            </w:r>
          </w:p>
        </w:tc>
        <w:tc>
          <w:tcPr>
            <w:tcW w:w="1080" w:type="dxa"/>
            <w:shd w:val="clear" w:color="auto" w:fill="auto"/>
            <w:noWrap/>
            <w:vAlign w:val="bottom"/>
            <w:hideMark/>
          </w:tcPr>
          <w:p w14:paraId="76C4402F" w14:textId="32BC052C" w:rsidR="0045057D" w:rsidRPr="00AD77E4" w:rsidRDefault="0045057D" w:rsidP="0045057D">
            <w:pPr>
              <w:widowControl/>
              <w:ind w:firstLineChars="0" w:firstLine="0"/>
              <w:jc w:val="center"/>
              <w:rPr>
                <w:szCs w:val="21"/>
              </w:rPr>
            </w:pPr>
            <w:r w:rsidRPr="0045057D">
              <w:rPr>
                <w:szCs w:val="21"/>
              </w:rPr>
              <w:t>39.89</w:t>
            </w:r>
          </w:p>
        </w:tc>
        <w:tc>
          <w:tcPr>
            <w:tcW w:w="1080" w:type="dxa"/>
            <w:shd w:val="clear" w:color="auto" w:fill="auto"/>
            <w:noWrap/>
            <w:vAlign w:val="bottom"/>
            <w:hideMark/>
          </w:tcPr>
          <w:p w14:paraId="61DF4116" w14:textId="3159AC99" w:rsidR="0045057D" w:rsidRPr="00AD77E4" w:rsidRDefault="0045057D" w:rsidP="0045057D">
            <w:pPr>
              <w:widowControl/>
              <w:ind w:firstLineChars="0" w:firstLine="0"/>
              <w:jc w:val="center"/>
              <w:rPr>
                <w:szCs w:val="21"/>
              </w:rPr>
            </w:pPr>
            <w:r w:rsidRPr="0045057D">
              <w:rPr>
                <w:szCs w:val="21"/>
              </w:rPr>
              <w:t>39.92</w:t>
            </w:r>
          </w:p>
        </w:tc>
        <w:tc>
          <w:tcPr>
            <w:tcW w:w="1080" w:type="dxa"/>
            <w:shd w:val="clear" w:color="auto" w:fill="auto"/>
            <w:noWrap/>
            <w:vAlign w:val="bottom"/>
            <w:hideMark/>
          </w:tcPr>
          <w:p w14:paraId="4CD0C621" w14:textId="0AEB3BDD" w:rsidR="0045057D" w:rsidRPr="00AD77E4" w:rsidRDefault="0045057D" w:rsidP="0045057D">
            <w:pPr>
              <w:widowControl/>
              <w:ind w:firstLineChars="0" w:firstLine="0"/>
              <w:jc w:val="center"/>
              <w:rPr>
                <w:szCs w:val="21"/>
              </w:rPr>
            </w:pPr>
            <w:r w:rsidRPr="0045057D">
              <w:rPr>
                <w:szCs w:val="21"/>
              </w:rPr>
              <w:t>39.93</w:t>
            </w:r>
          </w:p>
        </w:tc>
        <w:tc>
          <w:tcPr>
            <w:tcW w:w="1080" w:type="dxa"/>
            <w:shd w:val="clear" w:color="auto" w:fill="auto"/>
            <w:noWrap/>
            <w:vAlign w:val="bottom"/>
            <w:hideMark/>
          </w:tcPr>
          <w:p w14:paraId="004DB15D" w14:textId="093AD458" w:rsidR="0045057D" w:rsidRPr="00AD77E4" w:rsidRDefault="0045057D" w:rsidP="0045057D">
            <w:pPr>
              <w:widowControl/>
              <w:ind w:firstLineChars="0" w:firstLine="0"/>
              <w:jc w:val="center"/>
              <w:rPr>
                <w:szCs w:val="21"/>
              </w:rPr>
            </w:pPr>
            <w:r w:rsidRPr="0045057D">
              <w:rPr>
                <w:szCs w:val="21"/>
              </w:rPr>
              <w:t>39.96</w:t>
            </w:r>
          </w:p>
        </w:tc>
        <w:tc>
          <w:tcPr>
            <w:tcW w:w="1080" w:type="dxa"/>
            <w:shd w:val="clear" w:color="auto" w:fill="auto"/>
            <w:noWrap/>
            <w:vAlign w:val="bottom"/>
            <w:hideMark/>
          </w:tcPr>
          <w:p w14:paraId="3F99FA4D" w14:textId="25D1C7BE" w:rsidR="0045057D" w:rsidRPr="00AD77E4" w:rsidRDefault="0045057D" w:rsidP="0045057D">
            <w:pPr>
              <w:widowControl/>
              <w:ind w:firstLineChars="0" w:firstLine="0"/>
              <w:jc w:val="center"/>
              <w:rPr>
                <w:szCs w:val="21"/>
              </w:rPr>
            </w:pPr>
            <w:r w:rsidRPr="0045057D">
              <w:rPr>
                <w:szCs w:val="21"/>
              </w:rPr>
              <w:t>39.91</w:t>
            </w:r>
          </w:p>
        </w:tc>
        <w:tc>
          <w:tcPr>
            <w:tcW w:w="1185" w:type="dxa"/>
            <w:shd w:val="clear" w:color="auto" w:fill="auto"/>
            <w:noWrap/>
            <w:vAlign w:val="bottom"/>
            <w:hideMark/>
          </w:tcPr>
          <w:p w14:paraId="11243AB0" w14:textId="2281E10D" w:rsidR="0045057D" w:rsidRPr="00AD77E4" w:rsidRDefault="0045057D" w:rsidP="0045057D">
            <w:pPr>
              <w:widowControl/>
              <w:ind w:firstLineChars="0" w:firstLine="0"/>
              <w:jc w:val="center"/>
              <w:rPr>
                <w:szCs w:val="21"/>
              </w:rPr>
            </w:pPr>
            <w:r w:rsidRPr="0045057D">
              <w:rPr>
                <w:szCs w:val="21"/>
              </w:rPr>
              <w:t>39.95</w:t>
            </w:r>
          </w:p>
        </w:tc>
        <w:tc>
          <w:tcPr>
            <w:tcW w:w="975" w:type="dxa"/>
            <w:shd w:val="clear" w:color="auto" w:fill="auto"/>
            <w:noWrap/>
            <w:vAlign w:val="center"/>
            <w:hideMark/>
          </w:tcPr>
          <w:p w14:paraId="35EC2437" w14:textId="77CADA0E" w:rsidR="0045057D" w:rsidRPr="00AD77E4" w:rsidRDefault="0045057D" w:rsidP="0045057D">
            <w:pPr>
              <w:widowControl/>
              <w:ind w:firstLineChars="0" w:firstLine="0"/>
              <w:jc w:val="center"/>
              <w:rPr>
                <w:szCs w:val="21"/>
              </w:rPr>
            </w:pPr>
            <w:r w:rsidRPr="0045057D">
              <w:rPr>
                <w:rFonts w:hint="eastAsia"/>
                <w:szCs w:val="21"/>
              </w:rPr>
              <w:t>39.92</w:t>
            </w:r>
          </w:p>
        </w:tc>
        <w:tc>
          <w:tcPr>
            <w:tcW w:w="868" w:type="dxa"/>
            <w:shd w:val="clear" w:color="auto" w:fill="auto"/>
            <w:noWrap/>
            <w:vAlign w:val="center"/>
            <w:hideMark/>
          </w:tcPr>
          <w:p w14:paraId="3F362740" w14:textId="250B216D" w:rsidR="0045057D" w:rsidRPr="00AD77E4" w:rsidRDefault="0045057D" w:rsidP="0045057D">
            <w:pPr>
              <w:widowControl/>
              <w:ind w:firstLineChars="0" w:firstLine="0"/>
              <w:jc w:val="center"/>
              <w:rPr>
                <w:szCs w:val="21"/>
              </w:rPr>
            </w:pPr>
            <w:r w:rsidRPr="0045057D">
              <w:rPr>
                <w:rFonts w:hint="eastAsia"/>
                <w:szCs w:val="21"/>
              </w:rPr>
              <w:t>0.06</w:t>
            </w:r>
          </w:p>
        </w:tc>
      </w:tr>
      <w:tr w:rsidR="0045057D" w:rsidRPr="00AD77E4" w14:paraId="047B77E8"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A9DC36C" w14:textId="77777777" w:rsidR="0045057D" w:rsidRPr="00AD77E4" w:rsidRDefault="0045057D" w:rsidP="0045057D">
            <w:pPr>
              <w:widowControl/>
              <w:ind w:firstLineChars="0" w:firstLine="0"/>
              <w:jc w:val="center"/>
              <w:rPr>
                <w:szCs w:val="21"/>
              </w:rPr>
            </w:pPr>
            <w:r w:rsidRPr="0045057D">
              <w:rPr>
                <w:szCs w:val="21"/>
              </w:rPr>
              <w:t>5</w:t>
            </w:r>
          </w:p>
        </w:tc>
        <w:tc>
          <w:tcPr>
            <w:tcW w:w="928" w:type="dxa"/>
            <w:shd w:val="clear" w:color="auto" w:fill="auto"/>
            <w:noWrap/>
            <w:vAlign w:val="bottom"/>
            <w:hideMark/>
          </w:tcPr>
          <w:p w14:paraId="115F0A56" w14:textId="301FF7AC" w:rsidR="0045057D" w:rsidRPr="00AD77E4" w:rsidRDefault="0045057D" w:rsidP="0045057D">
            <w:pPr>
              <w:widowControl/>
              <w:ind w:firstLineChars="0" w:firstLine="0"/>
              <w:jc w:val="center"/>
              <w:rPr>
                <w:szCs w:val="21"/>
              </w:rPr>
            </w:pPr>
            <w:r w:rsidRPr="0045057D">
              <w:rPr>
                <w:szCs w:val="21"/>
              </w:rPr>
              <w:t>39.90</w:t>
            </w:r>
          </w:p>
        </w:tc>
        <w:tc>
          <w:tcPr>
            <w:tcW w:w="1080" w:type="dxa"/>
            <w:shd w:val="clear" w:color="auto" w:fill="auto"/>
            <w:noWrap/>
            <w:vAlign w:val="bottom"/>
            <w:hideMark/>
          </w:tcPr>
          <w:p w14:paraId="061C41B7" w14:textId="5AF16364" w:rsidR="0045057D" w:rsidRPr="00AD77E4" w:rsidRDefault="0045057D" w:rsidP="0045057D">
            <w:pPr>
              <w:widowControl/>
              <w:ind w:firstLineChars="0" w:firstLine="0"/>
              <w:jc w:val="center"/>
              <w:rPr>
                <w:szCs w:val="21"/>
              </w:rPr>
            </w:pPr>
            <w:r w:rsidRPr="0045057D">
              <w:rPr>
                <w:szCs w:val="21"/>
              </w:rPr>
              <w:t>39.88</w:t>
            </w:r>
          </w:p>
        </w:tc>
        <w:tc>
          <w:tcPr>
            <w:tcW w:w="1080" w:type="dxa"/>
            <w:shd w:val="clear" w:color="auto" w:fill="auto"/>
            <w:noWrap/>
            <w:vAlign w:val="bottom"/>
            <w:hideMark/>
          </w:tcPr>
          <w:p w14:paraId="0511AD00" w14:textId="10835CF1" w:rsidR="0045057D" w:rsidRPr="00AD77E4" w:rsidRDefault="0045057D" w:rsidP="0045057D">
            <w:pPr>
              <w:widowControl/>
              <w:ind w:firstLineChars="0" w:firstLine="0"/>
              <w:jc w:val="center"/>
              <w:rPr>
                <w:szCs w:val="21"/>
              </w:rPr>
            </w:pPr>
            <w:r w:rsidRPr="0045057D">
              <w:rPr>
                <w:szCs w:val="21"/>
              </w:rPr>
              <w:t>39.95</w:t>
            </w:r>
          </w:p>
        </w:tc>
        <w:tc>
          <w:tcPr>
            <w:tcW w:w="1080" w:type="dxa"/>
            <w:shd w:val="clear" w:color="auto" w:fill="auto"/>
            <w:noWrap/>
            <w:vAlign w:val="bottom"/>
            <w:hideMark/>
          </w:tcPr>
          <w:p w14:paraId="1226903A" w14:textId="53E7244C" w:rsidR="0045057D" w:rsidRPr="00AD77E4" w:rsidRDefault="0045057D" w:rsidP="0045057D">
            <w:pPr>
              <w:widowControl/>
              <w:ind w:firstLineChars="0" w:firstLine="0"/>
              <w:jc w:val="center"/>
              <w:rPr>
                <w:szCs w:val="21"/>
              </w:rPr>
            </w:pPr>
            <w:r w:rsidRPr="0045057D">
              <w:rPr>
                <w:szCs w:val="21"/>
              </w:rPr>
              <w:t>39.92</w:t>
            </w:r>
          </w:p>
        </w:tc>
        <w:tc>
          <w:tcPr>
            <w:tcW w:w="1080" w:type="dxa"/>
            <w:shd w:val="clear" w:color="auto" w:fill="auto"/>
            <w:noWrap/>
            <w:vAlign w:val="bottom"/>
            <w:hideMark/>
          </w:tcPr>
          <w:p w14:paraId="6C77AF86" w14:textId="6DF27B7B" w:rsidR="0045057D" w:rsidRPr="00AD77E4" w:rsidRDefault="0045057D" w:rsidP="0045057D">
            <w:pPr>
              <w:widowControl/>
              <w:ind w:firstLineChars="0" w:firstLine="0"/>
              <w:jc w:val="center"/>
              <w:rPr>
                <w:szCs w:val="21"/>
              </w:rPr>
            </w:pPr>
            <w:r w:rsidRPr="0045057D">
              <w:rPr>
                <w:szCs w:val="21"/>
              </w:rPr>
              <w:t>39.95</w:t>
            </w:r>
          </w:p>
        </w:tc>
        <w:tc>
          <w:tcPr>
            <w:tcW w:w="1080" w:type="dxa"/>
            <w:shd w:val="clear" w:color="auto" w:fill="auto"/>
            <w:noWrap/>
            <w:vAlign w:val="bottom"/>
            <w:hideMark/>
          </w:tcPr>
          <w:p w14:paraId="46959932" w14:textId="3C3F294D" w:rsidR="0045057D" w:rsidRPr="00AD77E4" w:rsidRDefault="0045057D" w:rsidP="0045057D">
            <w:pPr>
              <w:widowControl/>
              <w:ind w:firstLineChars="0" w:firstLine="0"/>
              <w:jc w:val="center"/>
              <w:rPr>
                <w:szCs w:val="21"/>
              </w:rPr>
            </w:pPr>
            <w:r w:rsidRPr="0045057D">
              <w:rPr>
                <w:szCs w:val="21"/>
              </w:rPr>
              <w:t>39.91</w:t>
            </w:r>
          </w:p>
        </w:tc>
        <w:tc>
          <w:tcPr>
            <w:tcW w:w="1185" w:type="dxa"/>
            <w:shd w:val="clear" w:color="auto" w:fill="auto"/>
            <w:noWrap/>
            <w:vAlign w:val="bottom"/>
            <w:hideMark/>
          </w:tcPr>
          <w:p w14:paraId="7422F431" w14:textId="14FE231D" w:rsidR="0045057D" w:rsidRPr="00AD77E4" w:rsidRDefault="0045057D" w:rsidP="0045057D">
            <w:pPr>
              <w:widowControl/>
              <w:ind w:firstLineChars="0" w:firstLine="0"/>
              <w:jc w:val="center"/>
              <w:rPr>
                <w:szCs w:val="21"/>
              </w:rPr>
            </w:pPr>
            <w:r w:rsidRPr="0045057D">
              <w:rPr>
                <w:szCs w:val="21"/>
              </w:rPr>
              <w:t>39.92</w:t>
            </w:r>
          </w:p>
        </w:tc>
        <w:tc>
          <w:tcPr>
            <w:tcW w:w="975" w:type="dxa"/>
            <w:shd w:val="clear" w:color="auto" w:fill="auto"/>
            <w:noWrap/>
            <w:vAlign w:val="center"/>
            <w:hideMark/>
          </w:tcPr>
          <w:p w14:paraId="7BFF049E" w14:textId="2F44C8D3" w:rsidR="0045057D" w:rsidRPr="00AD77E4" w:rsidRDefault="0045057D" w:rsidP="0045057D">
            <w:pPr>
              <w:widowControl/>
              <w:ind w:firstLineChars="0" w:firstLine="0"/>
              <w:jc w:val="center"/>
              <w:rPr>
                <w:szCs w:val="21"/>
              </w:rPr>
            </w:pPr>
            <w:r w:rsidRPr="0045057D">
              <w:rPr>
                <w:rFonts w:hint="eastAsia"/>
                <w:szCs w:val="21"/>
              </w:rPr>
              <w:t>39.92</w:t>
            </w:r>
          </w:p>
        </w:tc>
        <w:tc>
          <w:tcPr>
            <w:tcW w:w="868" w:type="dxa"/>
            <w:shd w:val="clear" w:color="auto" w:fill="auto"/>
            <w:noWrap/>
            <w:vAlign w:val="center"/>
            <w:hideMark/>
          </w:tcPr>
          <w:p w14:paraId="01611551" w14:textId="2FD49E0D" w:rsidR="0045057D" w:rsidRPr="00AD77E4" w:rsidRDefault="0045057D" w:rsidP="0045057D">
            <w:pPr>
              <w:widowControl/>
              <w:ind w:firstLineChars="0" w:firstLine="0"/>
              <w:jc w:val="center"/>
              <w:rPr>
                <w:szCs w:val="21"/>
              </w:rPr>
            </w:pPr>
            <w:r w:rsidRPr="0045057D">
              <w:rPr>
                <w:rFonts w:hint="eastAsia"/>
                <w:szCs w:val="21"/>
              </w:rPr>
              <w:t>0.06</w:t>
            </w:r>
          </w:p>
        </w:tc>
      </w:tr>
      <w:tr w:rsidR="0045057D" w:rsidRPr="00AD77E4" w14:paraId="55BFA186"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0FB3AA98" w14:textId="77777777" w:rsidR="0045057D" w:rsidRPr="00AD77E4" w:rsidRDefault="0045057D" w:rsidP="0045057D">
            <w:pPr>
              <w:widowControl/>
              <w:ind w:firstLineChars="0" w:firstLine="0"/>
              <w:jc w:val="center"/>
              <w:rPr>
                <w:szCs w:val="21"/>
              </w:rPr>
            </w:pPr>
            <w:r w:rsidRPr="0045057D">
              <w:rPr>
                <w:szCs w:val="21"/>
              </w:rPr>
              <w:t>6</w:t>
            </w:r>
          </w:p>
        </w:tc>
        <w:tc>
          <w:tcPr>
            <w:tcW w:w="928" w:type="dxa"/>
            <w:shd w:val="clear" w:color="auto" w:fill="auto"/>
            <w:noWrap/>
            <w:vAlign w:val="bottom"/>
            <w:hideMark/>
          </w:tcPr>
          <w:p w14:paraId="7AA447BD" w14:textId="09359D70" w:rsidR="0045057D" w:rsidRPr="00AD77E4" w:rsidRDefault="0045057D" w:rsidP="0045057D">
            <w:pPr>
              <w:widowControl/>
              <w:ind w:firstLineChars="0" w:firstLine="0"/>
              <w:jc w:val="center"/>
              <w:rPr>
                <w:szCs w:val="21"/>
              </w:rPr>
            </w:pPr>
            <w:r w:rsidRPr="0045057D">
              <w:rPr>
                <w:szCs w:val="21"/>
              </w:rPr>
              <w:t>39.92</w:t>
            </w:r>
          </w:p>
        </w:tc>
        <w:tc>
          <w:tcPr>
            <w:tcW w:w="1080" w:type="dxa"/>
            <w:shd w:val="clear" w:color="auto" w:fill="auto"/>
            <w:noWrap/>
            <w:vAlign w:val="bottom"/>
            <w:hideMark/>
          </w:tcPr>
          <w:p w14:paraId="0B611947" w14:textId="491E2353" w:rsidR="0045057D" w:rsidRPr="00AD77E4" w:rsidRDefault="0045057D" w:rsidP="0045057D">
            <w:pPr>
              <w:widowControl/>
              <w:ind w:firstLineChars="0" w:firstLine="0"/>
              <w:jc w:val="center"/>
              <w:rPr>
                <w:szCs w:val="21"/>
              </w:rPr>
            </w:pPr>
            <w:r w:rsidRPr="0045057D">
              <w:rPr>
                <w:szCs w:val="21"/>
              </w:rPr>
              <w:t>39.94</w:t>
            </w:r>
          </w:p>
        </w:tc>
        <w:tc>
          <w:tcPr>
            <w:tcW w:w="1080" w:type="dxa"/>
            <w:shd w:val="clear" w:color="auto" w:fill="auto"/>
            <w:noWrap/>
            <w:vAlign w:val="bottom"/>
            <w:hideMark/>
          </w:tcPr>
          <w:p w14:paraId="271368F9" w14:textId="7AC1560B" w:rsidR="0045057D" w:rsidRPr="00AD77E4" w:rsidRDefault="0045057D" w:rsidP="0045057D">
            <w:pPr>
              <w:widowControl/>
              <w:ind w:firstLineChars="0" w:firstLine="0"/>
              <w:jc w:val="center"/>
              <w:rPr>
                <w:szCs w:val="21"/>
              </w:rPr>
            </w:pPr>
            <w:r w:rsidRPr="0045057D">
              <w:rPr>
                <w:szCs w:val="21"/>
              </w:rPr>
              <w:t>39.91</w:t>
            </w:r>
          </w:p>
        </w:tc>
        <w:tc>
          <w:tcPr>
            <w:tcW w:w="1080" w:type="dxa"/>
            <w:shd w:val="clear" w:color="auto" w:fill="auto"/>
            <w:noWrap/>
            <w:vAlign w:val="bottom"/>
            <w:hideMark/>
          </w:tcPr>
          <w:p w14:paraId="2EAEEA6E" w14:textId="64F0834A" w:rsidR="0045057D" w:rsidRPr="00AD77E4" w:rsidRDefault="0045057D" w:rsidP="0045057D">
            <w:pPr>
              <w:widowControl/>
              <w:ind w:firstLineChars="0" w:firstLine="0"/>
              <w:jc w:val="center"/>
              <w:rPr>
                <w:szCs w:val="21"/>
              </w:rPr>
            </w:pPr>
            <w:r w:rsidRPr="0045057D">
              <w:rPr>
                <w:szCs w:val="21"/>
              </w:rPr>
              <w:t>39.96</w:t>
            </w:r>
          </w:p>
        </w:tc>
        <w:tc>
          <w:tcPr>
            <w:tcW w:w="1080" w:type="dxa"/>
            <w:shd w:val="clear" w:color="auto" w:fill="auto"/>
            <w:noWrap/>
            <w:vAlign w:val="bottom"/>
            <w:hideMark/>
          </w:tcPr>
          <w:p w14:paraId="07644CDD" w14:textId="1127DD71" w:rsidR="0045057D" w:rsidRPr="00AD77E4" w:rsidRDefault="0045057D" w:rsidP="0045057D">
            <w:pPr>
              <w:widowControl/>
              <w:ind w:firstLineChars="0" w:firstLine="0"/>
              <w:jc w:val="center"/>
              <w:rPr>
                <w:szCs w:val="21"/>
              </w:rPr>
            </w:pPr>
            <w:r w:rsidRPr="0045057D">
              <w:rPr>
                <w:szCs w:val="21"/>
              </w:rPr>
              <w:t>39.95</w:t>
            </w:r>
          </w:p>
        </w:tc>
        <w:tc>
          <w:tcPr>
            <w:tcW w:w="1080" w:type="dxa"/>
            <w:shd w:val="clear" w:color="auto" w:fill="auto"/>
            <w:noWrap/>
            <w:vAlign w:val="bottom"/>
            <w:hideMark/>
          </w:tcPr>
          <w:p w14:paraId="2DE57807" w14:textId="229A8069" w:rsidR="0045057D" w:rsidRPr="00AD77E4" w:rsidRDefault="0045057D" w:rsidP="0045057D">
            <w:pPr>
              <w:widowControl/>
              <w:ind w:firstLineChars="0" w:firstLine="0"/>
              <w:jc w:val="center"/>
              <w:rPr>
                <w:szCs w:val="21"/>
              </w:rPr>
            </w:pPr>
            <w:r w:rsidRPr="0045057D">
              <w:rPr>
                <w:szCs w:val="21"/>
              </w:rPr>
              <w:t>39.85</w:t>
            </w:r>
          </w:p>
        </w:tc>
        <w:tc>
          <w:tcPr>
            <w:tcW w:w="1185" w:type="dxa"/>
            <w:shd w:val="clear" w:color="auto" w:fill="auto"/>
            <w:noWrap/>
            <w:vAlign w:val="bottom"/>
            <w:hideMark/>
          </w:tcPr>
          <w:p w14:paraId="573A71CB" w14:textId="69C42CCB" w:rsidR="0045057D" w:rsidRPr="00AD77E4" w:rsidRDefault="0045057D" w:rsidP="0045057D">
            <w:pPr>
              <w:widowControl/>
              <w:ind w:firstLineChars="0" w:firstLine="0"/>
              <w:jc w:val="center"/>
              <w:rPr>
                <w:szCs w:val="21"/>
              </w:rPr>
            </w:pPr>
            <w:r w:rsidRPr="0045057D">
              <w:rPr>
                <w:szCs w:val="21"/>
              </w:rPr>
              <w:t>39.91</w:t>
            </w:r>
          </w:p>
        </w:tc>
        <w:tc>
          <w:tcPr>
            <w:tcW w:w="975" w:type="dxa"/>
            <w:shd w:val="clear" w:color="auto" w:fill="auto"/>
            <w:noWrap/>
            <w:vAlign w:val="center"/>
            <w:hideMark/>
          </w:tcPr>
          <w:p w14:paraId="782C5CFF" w14:textId="1B7353F5" w:rsidR="0045057D" w:rsidRPr="00AD77E4" w:rsidRDefault="0045057D" w:rsidP="0045057D">
            <w:pPr>
              <w:widowControl/>
              <w:ind w:firstLineChars="0" w:firstLine="0"/>
              <w:jc w:val="center"/>
              <w:rPr>
                <w:szCs w:val="21"/>
              </w:rPr>
            </w:pPr>
            <w:r w:rsidRPr="0045057D">
              <w:rPr>
                <w:rFonts w:hint="eastAsia"/>
                <w:szCs w:val="21"/>
              </w:rPr>
              <w:t>39.92</w:t>
            </w:r>
          </w:p>
        </w:tc>
        <w:tc>
          <w:tcPr>
            <w:tcW w:w="868" w:type="dxa"/>
            <w:shd w:val="clear" w:color="auto" w:fill="auto"/>
            <w:noWrap/>
            <w:vAlign w:val="center"/>
            <w:hideMark/>
          </w:tcPr>
          <w:p w14:paraId="58F8A430" w14:textId="72C414C8" w:rsidR="0045057D" w:rsidRPr="00AD77E4" w:rsidRDefault="0045057D" w:rsidP="0045057D">
            <w:pPr>
              <w:widowControl/>
              <w:ind w:firstLineChars="0" w:firstLine="0"/>
              <w:jc w:val="center"/>
              <w:rPr>
                <w:szCs w:val="21"/>
              </w:rPr>
            </w:pPr>
            <w:r w:rsidRPr="0045057D">
              <w:rPr>
                <w:rFonts w:hint="eastAsia"/>
                <w:szCs w:val="21"/>
              </w:rPr>
              <w:t>0.10</w:t>
            </w:r>
          </w:p>
        </w:tc>
      </w:tr>
      <w:tr w:rsidR="0045057D" w:rsidRPr="00AD77E4" w14:paraId="14F8558A"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33A47496" w14:textId="77777777" w:rsidR="0045057D" w:rsidRPr="00AD77E4" w:rsidRDefault="0045057D" w:rsidP="0045057D">
            <w:pPr>
              <w:widowControl/>
              <w:ind w:firstLineChars="0" w:firstLine="0"/>
              <w:jc w:val="center"/>
              <w:rPr>
                <w:szCs w:val="21"/>
              </w:rPr>
            </w:pPr>
            <w:r w:rsidRPr="0045057D">
              <w:rPr>
                <w:szCs w:val="21"/>
              </w:rPr>
              <w:t>7</w:t>
            </w:r>
          </w:p>
        </w:tc>
        <w:tc>
          <w:tcPr>
            <w:tcW w:w="928" w:type="dxa"/>
            <w:shd w:val="clear" w:color="auto" w:fill="auto"/>
            <w:noWrap/>
            <w:vAlign w:val="bottom"/>
            <w:hideMark/>
          </w:tcPr>
          <w:p w14:paraId="47196F57" w14:textId="22E4B19B" w:rsidR="0045057D" w:rsidRPr="00AD77E4" w:rsidRDefault="0045057D" w:rsidP="0045057D">
            <w:pPr>
              <w:widowControl/>
              <w:ind w:firstLineChars="0" w:firstLine="0"/>
              <w:jc w:val="center"/>
              <w:rPr>
                <w:szCs w:val="21"/>
              </w:rPr>
            </w:pPr>
            <w:r w:rsidRPr="0045057D">
              <w:rPr>
                <w:szCs w:val="21"/>
              </w:rPr>
              <w:t>39.82</w:t>
            </w:r>
          </w:p>
        </w:tc>
        <w:tc>
          <w:tcPr>
            <w:tcW w:w="1080" w:type="dxa"/>
            <w:shd w:val="clear" w:color="auto" w:fill="auto"/>
            <w:noWrap/>
            <w:vAlign w:val="bottom"/>
            <w:hideMark/>
          </w:tcPr>
          <w:p w14:paraId="35D13612" w14:textId="19C709FE" w:rsidR="0045057D" w:rsidRPr="00AD77E4" w:rsidRDefault="0045057D" w:rsidP="0045057D">
            <w:pPr>
              <w:widowControl/>
              <w:ind w:firstLineChars="0" w:firstLine="0"/>
              <w:jc w:val="center"/>
              <w:rPr>
                <w:szCs w:val="21"/>
              </w:rPr>
            </w:pPr>
            <w:r w:rsidRPr="0045057D">
              <w:rPr>
                <w:szCs w:val="21"/>
              </w:rPr>
              <w:t>39.88</w:t>
            </w:r>
          </w:p>
        </w:tc>
        <w:tc>
          <w:tcPr>
            <w:tcW w:w="1080" w:type="dxa"/>
            <w:shd w:val="clear" w:color="auto" w:fill="auto"/>
            <w:noWrap/>
            <w:vAlign w:val="bottom"/>
            <w:hideMark/>
          </w:tcPr>
          <w:p w14:paraId="361425BC" w14:textId="6E2C4040" w:rsidR="0045057D" w:rsidRPr="00AD77E4" w:rsidRDefault="0045057D" w:rsidP="0045057D">
            <w:pPr>
              <w:widowControl/>
              <w:ind w:firstLineChars="0" w:firstLine="0"/>
              <w:jc w:val="center"/>
              <w:rPr>
                <w:szCs w:val="21"/>
              </w:rPr>
            </w:pPr>
            <w:r w:rsidRPr="0045057D">
              <w:rPr>
                <w:szCs w:val="21"/>
              </w:rPr>
              <w:t>39.90</w:t>
            </w:r>
          </w:p>
        </w:tc>
        <w:tc>
          <w:tcPr>
            <w:tcW w:w="1080" w:type="dxa"/>
            <w:shd w:val="clear" w:color="auto" w:fill="auto"/>
            <w:noWrap/>
            <w:vAlign w:val="bottom"/>
            <w:hideMark/>
          </w:tcPr>
          <w:p w14:paraId="3DF864EE" w14:textId="394DE85E" w:rsidR="0045057D" w:rsidRPr="00AD77E4" w:rsidRDefault="0045057D" w:rsidP="0045057D">
            <w:pPr>
              <w:widowControl/>
              <w:ind w:firstLineChars="0" w:firstLine="0"/>
              <w:jc w:val="center"/>
              <w:rPr>
                <w:szCs w:val="21"/>
              </w:rPr>
            </w:pPr>
            <w:r w:rsidRPr="0045057D">
              <w:rPr>
                <w:szCs w:val="21"/>
              </w:rPr>
              <w:t>39.92</w:t>
            </w:r>
          </w:p>
        </w:tc>
        <w:tc>
          <w:tcPr>
            <w:tcW w:w="1080" w:type="dxa"/>
            <w:shd w:val="clear" w:color="auto" w:fill="auto"/>
            <w:noWrap/>
            <w:vAlign w:val="bottom"/>
            <w:hideMark/>
          </w:tcPr>
          <w:p w14:paraId="7D44CACF" w14:textId="0D2DDEFE" w:rsidR="0045057D" w:rsidRPr="00AD77E4" w:rsidRDefault="0045057D" w:rsidP="0045057D">
            <w:pPr>
              <w:widowControl/>
              <w:ind w:firstLineChars="0" w:firstLine="0"/>
              <w:jc w:val="center"/>
              <w:rPr>
                <w:szCs w:val="21"/>
              </w:rPr>
            </w:pPr>
            <w:r w:rsidRPr="0045057D">
              <w:rPr>
                <w:szCs w:val="21"/>
              </w:rPr>
              <w:t>39.89</w:t>
            </w:r>
          </w:p>
        </w:tc>
        <w:tc>
          <w:tcPr>
            <w:tcW w:w="1080" w:type="dxa"/>
            <w:shd w:val="clear" w:color="auto" w:fill="auto"/>
            <w:noWrap/>
            <w:vAlign w:val="bottom"/>
            <w:hideMark/>
          </w:tcPr>
          <w:p w14:paraId="53256AEC" w14:textId="5D4D7E3B" w:rsidR="0045057D" w:rsidRPr="00AD77E4" w:rsidRDefault="0045057D" w:rsidP="0045057D">
            <w:pPr>
              <w:widowControl/>
              <w:ind w:firstLineChars="0" w:firstLine="0"/>
              <w:jc w:val="center"/>
              <w:rPr>
                <w:szCs w:val="21"/>
              </w:rPr>
            </w:pPr>
            <w:r w:rsidRPr="0045057D">
              <w:rPr>
                <w:szCs w:val="21"/>
              </w:rPr>
              <w:t>39.87</w:t>
            </w:r>
          </w:p>
        </w:tc>
        <w:tc>
          <w:tcPr>
            <w:tcW w:w="1185" w:type="dxa"/>
            <w:shd w:val="clear" w:color="auto" w:fill="auto"/>
            <w:noWrap/>
            <w:vAlign w:val="bottom"/>
            <w:hideMark/>
          </w:tcPr>
          <w:p w14:paraId="5D83C629" w14:textId="26F0E983" w:rsidR="0045057D" w:rsidRPr="00AD77E4" w:rsidRDefault="0045057D" w:rsidP="0045057D">
            <w:pPr>
              <w:widowControl/>
              <w:ind w:firstLineChars="0" w:firstLine="0"/>
              <w:jc w:val="center"/>
              <w:rPr>
                <w:szCs w:val="21"/>
              </w:rPr>
            </w:pPr>
            <w:r w:rsidRPr="0045057D">
              <w:rPr>
                <w:szCs w:val="21"/>
              </w:rPr>
              <w:t>39.85</w:t>
            </w:r>
          </w:p>
        </w:tc>
        <w:tc>
          <w:tcPr>
            <w:tcW w:w="975" w:type="dxa"/>
            <w:shd w:val="clear" w:color="auto" w:fill="auto"/>
            <w:noWrap/>
            <w:vAlign w:val="center"/>
            <w:hideMark/>
          </w:tcPr>
          <w:p w14:paraId="2355F859" w14:textId="0DDF3E92" w:rsidR="0045057D" w:rsidRPr="00AD77E4" w:rsidRDefault="0045057D" w:rsidP="0045057D">
            <w:pPr>
              <w:widowControl/>
              <w:ind w:firstLineChars="0" w:firstLine="0"/>
              <w:jc w:val="center"/>
              <w:rPr>
                <w:szCs w:val="21"/>
              </w:rPr>
            </w:pPr>
            <w:r w:rsidRPr="0045057D">
              <w:rPr>
                <w:rFonts w:hint="eastAsia"/>
                <w:szCs w:val="21"/>
              </w:rPr>
              <w:t>39.88</w:t>
            </w:r>
          </w:p>
        </w:tc>
        <w:tc>
          <w:tcPr>
            <w:tcW w:w="868" w:type="dxa"/>
            <w:shd w:val="clear" w:color="auto" w:fill="auto"/>
            <w:noWrap/>
            <w:vAlign w:val="center"/>
            <w:hideMark/>
          </w:tcPr>
          <w:p w14:paraId="342545ED" w14:textId="0F083A75" w:rsidR="0045057D" w:rsidRPr="00AD77E4" w:rsidRDefault="0045057D" w:rsidP="0045057D">
            <w:pPr>
              <w:widowControl/>
              <w:ind w:firstLineChars="0" w:firstLine="0"/>
              <w:jc w:val="center"/>
              <w:rPr>
                <w:szCs w:val="21"/>
              </w:rPr>
            </w:pPr>
            <w:r w:rsidRPr="0045057D">
              <w:rPr>
                <w:rFonts w:hint="eastAsia"/>
                <w:szCs w:val="21"/>
              </w:rPr>
              <w:t>0.08</w:t>
            </w:r>
          </w:p>
        </w:tc>
      </w:tr>
      <w:tr w:rsidR="0045057D" w:rsidRPr="00AD77E4" w14:paraId="3D748DB0"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15F64AB4" w14:textId="77777777" w:rsidR="0045057D" w:rsidRPr="00AD77E4" w:rsidRDefault="0045057D" w:rsidP="0045057D">
            <w:pPr>
              <w:widowControl/>
              <w:ind w:firstLineChars="0" w:firstLine="0"/>
              <w:jc w:val="center"/>
              <w:rPr>
                <w:szCs w:val="21"/>
              </w:rPr>
            </w:pPr>
            <w:r w:rsidRPr="0045057D">
              <w:rPr>
                <w:szCs w:val="21"/>
              </w:rPr>
              <w:t>8</w:t>
            </w:r>
          </w:p>
        </w:tc>
        <w:tc>
          <w:tcPr>
            <w:tcW w:w="928" w:type="dxa"/>
            <w:shd w:val="clear" w:color="auto" w:fill="auto"/>
            <w:noWrap/>
            <w:vAlign w:val="bottom"/>
            <w:hideMark/>
          </w:tcPr>
          <w:p w14:paraId="249C9E61" w14:textId="16CA5848" w:rsidR="0045057D" w:rsidRPr="00AD77E4" w:rsidRDefault="0045057D" w:rsidP="0045057D">
            <w:pPr>
              <w:widowControl/>
              <w:ind w:firstLineChars="0" w:firstLine="0"/>
              <w:jc w:val="center"/>
              <w:rPr>
                <w:szCs w:val="21"/>
              </w:rPr>
            </w:pPr>
            <w:r w:rsidRPr="0045057D">
              <w:rPr>
                <w:szCs w:val="21"/>
              </w:rPr>
              <w:t>39.93</w:t>
            </w:r>
          </w:p>
        </w:tc>
        <w:tc>
          <w:tcPr>
            <w:tcW w:w="1080" w:type="dxa"/>
            <w:shd w:val="clear" w:color="auto" w:fill="auto"/>
            <w:noWrap/>
            <w:vAlign w:val="bottom"/>
            <w:hideMark/>
          </w:tcPr>
          <w:p w14:paraId="2774B18D" w14:textId="62B30FC0" w:rsidR="0045057D" w:rsidRPr="00AD77E4" w:rsidRDefault="0045057D" w:rsidP="0045057D">
            <w:pPr>
              <w:widowControl/>
              <w:ind w:firstLineChars="0" w:firstLine="0"/>
              <w:jc w:val="center"/>
              <w:rPr>
                <w:szCs w:val="21"/>
              </w:rPr>
            </w:pPr>
            <w:r w:rsidRPr="0045057D">
              <w:rPr>
                <w:szCs w:val="21"/>
              </w:rPr>
              <w:t>39.93</w:t>
            </w:r>
          </w:p>
        </w:tc>
        <w:tc>
          <w:tcPr>
            <w:tcW w:w="1080" w:type="dxa"/>
            <w:shd w:val="clear" w:color="auto" w:fill="auto"/>
            <w:noWrap/>
            <w:vAlign w:val="bottom"/>
            <w:hideMark/>
          </w:tcPr>
          <w:p w14:paraId="42CC3E8C" w14:textId="0A352922" w:rsidR="0045057D" w:rsidRPr="00AD77E4" w:rsidRDefault="0045057D" w:rsidP="0045057D">
            <w:pPr>
              <w:widowControl/>
              <w:ind w:firstLineChars="0" w:firstLine="0"/>
              <w:jc w:val="center"/>
              <w:rPr>
                <w:szCs w:val="21"/>
              </w:rPr>
            </w:pPr>
            <w:r w:rsidRPr="0045057D">
              <w:rPr>
                <w:szCs w:val="21"/>
              </w:rPr>
              <w:t>39.94</w:t>
            </w:r>
          </w:p>
        </w:tc>
        <w:tc>
          <w:tcPr>
            <w:tcW w:w="1080" w:type="dxa"/>
            <w:shd w:val="clear" w:color="auto" w:fill="auto"/>
            <w:noWrap/>
            <w:vAlign w:val="bottom"/>
            <w:hideMark/>
          </w:tcPr>
          <w:p w14:paraId="30884FE9" w14:textId="6E0F8EF6" w:rsidR="0045057D" w:rsidRPr="00AD77E4" w:rsidRDefault="0045057D" w:rsidP="0045057D">
            <w:pPr>
              <w:widowControl/>
              <w:ind w:firstLineChars="0" w:firstLine="0"/>
              <w:jc w:val="center"/>
              <w:rPr>
                <w:szCs w:val="21"/>
              </w:rPr>
            </w:pPr>
            <w:r w:rsidRPr="0045057D">
              <w:rPr>
                <w:szCs w:val="21"/>
              </w:rPr>
              <w:t>39.99</w:t>
            </w:r>
          </w:p>
        </w:tc>
        <w:tc>
          <w:tcPr>
            <w:tcW w:w="1080" w:type="dxa"/>
            <w:shd w:val="clear" w:color="auto" w:fill="auto"/>
            <w:noWrap/>
            <w:vAlign w:val="bottom"/>
            <w:hideMark/>
          </w:tcPr>
          <w:p w14:paraId="786E6952" w14:textId="3A5142D7" w:rsidR="0045057D" w:rsidRPr="00AD77E4" w:rsidRDefault="0045057D" w:rsidP="0045057D">
            <w:pPr>
              <w:widowControl/>
              <w:ind w:firstLineChars="0" w:firstLine="0"/>
              <w:jc w:val="center"/>
              <w:rPr>
                <w:szCs w:val="21"/>
              </w:rPr>
            </w:pPr>
            <w:r w:rsidRPr="0045057D">
              <w:rPr>
                <w:szCs w:val="21"/>
              </w:rPr>
              <w:t>39.89</w:t>
            </w:r>
          </w:p>
        </w:tc>
        <w:tc>
          <w:tcPr>
            <w:tcW w:w="1080" w:type="dxa"/>
            <w:shd w:val="clear" w:color="auto" w:fill="auto"/>
            <w:noWrap/>
            <w:vAlign w:val="bottom"/>
            <w:hideMark/>
          </w:tcPr>
          <w:p w14:paraId="3ECB5A29" w14:textId="2ED40926" w:rsidR="0045057D" w:rsidRPr="00AD77E4" w:rsidRDefault="0045057D" w:rsidP="0045057D">
            <w:pPr>
              <w:widowControl/>
              <w:ind w:firstLineChars="0" w:firstLine="0"/>
              <w:jc w:val="center"/>
              <w:rPr>
                <w:szCs w:val="21"/>
              </w:rPr>
            </w:pPr>
            <w:r w:rsidRPr="0045057D">
              <w:rPr>
                <w:szCs w:val="21"/>
              </w:rPr>
              <w:t>39.93</w:t>
            </w:r>
          </w:p>
        </w:tc>
        <w:tc>
          <w:tcPr>
            <w:tcW w:w="1185" w:type="dxa"/>
            <w:shd w:val="clear" w:color="auto" w:fill="auto"/>
            <w:noWrap/>
            <w:vAlign w:val="bottom"/>
            <w:hideMark/>
          </w:tcPr>
          <w:p w14:paraId="1A4EBBFA" w14:textId="3808B716" w:rsidR="0045057D" w:rsidRPr="00AD77E4" w:rsidRDefault="0045057D" w:rsidP="0045057D">
            <w:pPr>
              <w:widowControl/>
              <w:ind w:firstLineChars="0" w:firstLine="0"/>
              <w:jc w:val="center"/>
              <w:rPr>
                <w:szCs w:val="21"/>
              </w:rPr>
            </w:pPr>
            <w:r w:rsidRPr="0045057D">
              <w:rPr>
                <w:szCs w:val="21"/>
              </w:rPr>
              <w:t>39.98</w:t>
            </w:r>
          </w:p>
        </w:tc>
        <w:tc>
          <w:tcPr>
            <w:tcW w:w="975" w:type="dxa"/>
            <w:shd w:val="clear" w:color="auto" w:fill="auto"/>
            <w:noWrap/>
            <w:vAlign w:val="center"/>
            <w:hideMark/>
          </w:tcPr>
          <w:p w14:paraId="598E1A92" w14:textId="4DCB2DEB" w:rsidR="0045057D" w:rsidRPr="00AD77E4" w:rsidRDefault="0045057D" w:rsidP="0045057D">
            <w:pPr>
              <w:widowControl/>
              <w:ind w:firstLineChars="0" w:firstLine="0"/>
              <w:jc w:val="center"/>
              <w:rPr>
                <w:szCs w:val="21"/>
              </w:rPr>
            </w:pPr>
            <w:r w:rsidRPr="0045057D">
              <w:rPr>
                <w:rFonts w:hint="eastAsia"/>
                <w:szCs w:val="21"/>
              </w:rPr>
              <w:t>39.94</w:t>
            </w:r>
          </w:p>
        </w:tc>
        <w:tc>
          <w:tcPr>
            <w:tcW w:w="868" w:type="dxa"/>
            <w:shd w:val="clear" w:color="auto" w:fill="auto"/>
            <w:noWrap/>
            <w:vAlign w:val="center"/>
            <w:hideMark/>
          </w:tcPr>
          <w:p w14:paraId="3B9E2815" w14:textId="483A6F7C" w:rsidR="0045057D" w:rsidRPr="00AD77E4" w:rsidRDefault="0045057D" w:rsidP="0045057D">
            <w:pPr>
              <w:widowControl/>
              <w:ind w:firstLineChars="0" w:firstLine="0"/>
              <w:jc w:val="center"/>
              <w:rPr>
                <w:szCs w:val="21"/>
              </w:rPr>
            </w:pPr>
            <w:r w:rsidRPr="0045057D">
              <w:rPr>
                <w:rFonts w:hint="eastAsia"/>
                <w:szCs w:val="21"/>
              </w:rPr>
              <w:t>0.08</w:t>
            </w:r>
          </w:p>
        </w:tc>
      </w:tr>
      <w:tr w:rsidR="0045057D" w:rsidRPr="00AD77E4" w14:paraId="00EF36A7" w14:textId="77777777" w:rsidTr="004B4F62">
        <w:trPr>
          <w:trHeight w:val="285"/>
          <w:jc w:val="center"/>
        </w:trPr>
        <w:tc>
          <w:tcPr>
            <w:tcW w:w="978" w:type="dxa"/>
            <w:vMerge w:val="restart"/>
            <w:shd w:val="clear" w:color="auto" w:fill="auto"/>
            <w:noWrap/>
            <w:vAlign w:val="center"/>
            <w:hideMark/>
          </w:tcPr>
          <w:p w14:paraId="3B6C6D88" w14:textId="77777777" w:rsidR="0045057D" w:rsidRPr="00AD77E4" w:rsidRDefault="0045057D" w:rsidP="004B4F62">
            <w:pPr>
              <w:widowControl/>
              <w:ind w:firstLineChars="0" w:firstLine="0"/>
              <w:jc w:val="center"/>
              <w:rPr>
                <w:szCs w:val="21"/>
              </w:rPr>
            </w:pPr>
            <w:r w:rsidRPr="00AD77E4">
              <w:rPr>
                <w:rFonts w:hint="eastAsia"/>
                <w:szCs w:val="21"/>
              </w:rPr>
              <w:t>水平数</w:t>
            </w:r>
          </w:p>
        </w:tc>
        <w:tc>
          <w:tcPr>
            <w:tcW w:w="7513" w:type="dxa"/>
            <w:gridSpan w:val="7"/>
            <w:shd w:val="clear" w:color="auto" w:fill="auto"/>
            <w:noWrap/>
            <w:vAlign w:val="center"/>
            <w:hideMark/>
          </w:tcPr>
          <w:p w14:paraId="49B2D704" w14:textId="77777777" w:rsidR="0045057D" w:rsidRPr="00AD77E4" w:rsidRDefault="0045057D" w:rsidP="004B4F62">
            <w:pPr>
              <w:widowControl/>
              <w:ind w:firstLineChars="0" w:firstLine="0"/>
              <w:jc w:val="center"/>
              <w:rPr>
                <w:szCs w:val="21"/>
              </w:rPr>
            </w:pPr>
            <w:proofErr w:type="gramStart"/>
            <w:r w:rsidRPr="00AD77E4">
              <w:rPr>
                <w:rFonts w:hint="eastAsia"/>
                <w:szCs w:val="21"/>
              </w:rPr>
              <w:t>铑</w:t>
            </w:r>
            <w:proofErr w:type="gramEnd"/>
            <w:r w:rsidRPr="00AD77E4">
              <w:rPr>
                <w:rFonts w:hint="eastAsia"/>
                <w:szCs w:val="21"/>
              </w:rPr>
              <w:t>（质量分数）</w:t>
            </w:r>
            <w:r w:rsidRPr="00AD77E4">
              <w:rPr>
                <w:rFonts w:hint="eastAsia"/>
                <w:szCs w:val="21"/>
              </w:rPr>
              <w:t>/%</w:t>
            </w:r>
            <w:r w:rsidRPr="00AD77E4">
              <w:rPr>
                <w:rFonts w:hint="eastAsia"/>
                <w:szCs w:val="21"/>
              </w:rPr>
              <w:t>，</w:t>
            </w:r>
            <w:r w:rsidRPr="00AD77E4">
              <w:rPr>
                <w:rFonts w:hint="eastAsia"/>
                <w:szCs w:val="21"/>
              </w:rPr>
              <w:t>n=7</w:t>
            </w:r>
          </w:p>
        </w:tc>
        <w:tc>
          <w:tcPr>
            <w:tcW w:w="975" w:type="dxa"/>
            <w:vMerge w:val="restart"/>
            <w:shd w:val="clear" w:color="auto" w:fill="auto"/>
            <w:noWrap/>
            <w:vAlign w:val="center"/>
            <w:hideMark/>
          </w:tcPr>
          <w:p w14:paraId="6CEFA1C5" w14:textId="77777777" w:rsidR="0045057D" w:rsidRDefault="0045057D" w:rsidP="004B4F62">
            <w:pPr>
              <w:widowControl/>
              <w:ind w:firstLineChars="0" w:firstLine="0"/>
              <w:jc w:val="center"/>
              <w:rPr>
                <w:szCs w:val="21"/>
              </w:rPr>
            </w:pPr>
            <w:r w:rsidRPr="00AD77E4">
              <w:rPr>
                <w:rFonts w:hint="eastAsia"/>
                <w:szCs w:val="21"/>
              </w:rPr>
              <w:t>平均值</w:t>
            </w:r>
          </w:p>
          <w:p w14:paraId="401E034B" w14:textId="77777777" w:rsidR="0045057D" w:rsidRPr="00AD77E4" w:rsidRDefault="0045057D" w:rsidP="004B4F62">
            <w:pPr>
              <w:widowControl/>
              <w:ind w:firstLineChars="0" w:firstLine="0"/>
              <w:jc w:val="center"/>
              <w:rPr>
                <w:szCs w:val="21"/>
              </w:rPr>
            </w:pPr>
            <w:r w:rsidRPr="00AD77E4">
              <w:rPr>
                <w:rFonts w:hint="eastAsia"/>
                <w:szCs w:val="21"/>
              </w:rPr>
              <w:t>%</w:t>
            </w:r>
          </w:p>
        </w:tc>
        <w:tc>
          <w:tcPr>
            <w:tcW w:w="868" w:type="dxa"/>
            <w:vMerge w:val="restart"/>
            <w:shd w:val="clear" w:color="auto" w:fill="auto"/>
            <w:noWrap/>
            <w:vAlign w:val="center"/>
            <w:hideMark/>
          </w:tcPr>
          <w:p w14:paraId="5A71307B" w14:textId="77777777" w:rsidR="0045057D" w:rsidRDefault="0045057D" w:rsidP="004B4F62">
            <w:pPr>
              <w:widowControl/>
              <w:ind w:firstLineChars="0" w:firstLine="0"/>
              <w:jc w:val="center"/>
              <w:rPr>
                <w:szCs w:val="21"/>
              </w:rPr>
            </w:pPr>
            <w:r w:rsidRPr="00AD77E4">
              <w:rPr>
                <w:rFonts w:hint="eastAsia"/>
                <w:szCs w:val="21"/>
              </w:rPr>
              <w:t>RSD</w:t>
            </w:r>
          </w:p>
          <w:p w14:paraId="435DCF87" w14:textId="77777777" w:rsidR="0045057D" w:rsidRPr="00AD77E4" w:rsidRDefault="0045057D" w:rsidP="004B4F62">
            <w:pPr>
              <w:widowControl/>
              <w:ind w:firstLineChars="0" w:firstLine="0"/>
              <w:jc w:val="center"/>
              <w:rPr>
                <w:szCs w:val="21"/>
              </w:rPr>
            </w:pPr>
            <w:r w:rsidRPr="00AD77E4">
              <w:rPr>
                <w:rFonts w:hint="eastAsia"/>
                <w:szCs w:val="21"/>
              </w:rPr>
              <w:t>%</w:t>
            </w:r>
          </w:p>
        </w:tc>
      </w:tr>
      <w:tr w:rsidR="0045057D" w:rsidRPr="00AD77E4" w14:paraId="483A70B5" w14:textId="77777777" w:rsidTr="004B4F62">
        <w:trPr>
          <w:trHeight w:val="285"/>
          <w:jc w:val="center"/>
        </w:trPr>
        <w:tc>
          <w:tcPr>
            <w:tcW w:w="978" w:type="dxa"/>
            <w:vMerge/>
            <w:vAlign w:val="center"/>
            <w:hideMark/>
          </w:tcPr>
          <w:p w14:paraId="74105884" w14:textId="77777777" w:rsidR="0045057D" w:rsidRPr="00AD77E4" w:rsidRDefault="0045057D" w:rsidP="004B4F62">
            <w:pPr>
              <w:widowControl/>
              <w:ind w:firstLineChars="0" w:firstLine="0"/>
              <w:jc w:val="center"/>
              <w:rPr>
                <w:szCs w:val="21"/>
              </w:rPr>
            </w:pPr>
          </w:p>
        </w:tc>
        <w:tc>
          <w:tcPr>
            <w:tcW w:w="928" w:type="dxa"/>
            <w:shd w:val="clear" w:color="auto" w:fill="auto"/>
            <w:noWrap/>
            <w:vAlign w:val="center"/>
            <w:hideMark/>
          </w:tcPr>
          <w:p w14:paraId="3220B478" w14:textId="77777777" w:rsidR="0045057D" w:rsidRPr="00AD77E4" w:rsidRDefault="0045057D" w:rsidP="004B4F62">
            <w:pPr>
              <w:widowControl/>
              <w:ind w:firstLineChars="0" w:firstLine="0"/>
              <w:jc w:val="center"/>
              <w:rPr>
                <w:szCs w:val="21"/>
              </w:rPr>
            </w:pPr>
            <w:r w:rsidRPr="00AD77E4">
              <w:rPr>
                <w:rFonts w:hint="eastAsia"/>
                <w:szCs w:val="21"/>
              </w:rPr>
              <w:t>1</w:t>
            </w:r>
          </w:p>
        </w:tc>
        <w:tc>
          <w:tcPr>
            <w:tcW w:w="1080" w:type="dxa"/>
            <w:shd w:val="clear" w:color="auto" w:fill="auto"/>
            <w:noWrap/>
            <w:vAlign w:val="center"/>
            <w:hideMark/>
          </w:tcPr>
          <w:p w14:paraId="2BB82FFE" w14:textId="77777777" w:rsidR="0045057D" w:rsidRPr="00AD77E4" w:rsidRDefault="0045057D" w:rsidP="004B4F62">
            <w:pPr>
              <w:widowControl/>
              <w:ind w:firstLineChars="0" w:firstLine="0"/>
              <w:jc w:val="center"/>
              <w:rPr>
                <w:szCs w:val="21"/>
              </w:rPr>
            </w:pPr>
            <w:r w:rsidRPr="00AD77E4">
              <w:rPr>
                <w:rFonts w:hint="eastAsia"/>
                <w:szCs w:val="21"/>
              </w:rPr>
              <w:t>2</w:t>
            </w:r>
          </w:p>
        </w:tc>
        <w:tc>
          <w:tcPr>
            <w:tcW w:w="1080" w:type="dxa"/>
            <w:shd w:val="clear" w:color="auto" w:fill="auto"/>
            <w:noWrap/>
            <w:vAlign w:val="center"/>
            <w:hideMark/>
          </w:tcPr>
          <w:p w14:paraId="5415F94A" w14:textId="77777777" w:rsidR="0045057D" w:rsidRPr="00AD77E4" w:rsidRDefault="0045057D" w:rsidP="004B4F62">
            <w:pPr>
              <w:widowControl/>
              <w:ind w:firstLineChars="0" w:firstLine="0"/>
              <w:jc w:val="center"/>
              <w:rPr>
                <w:szCs w:val="21"/>
              </w:rPr>
            </w:pPr>
            <w:r w:rsidRPr="00AD77E4">
              <w:rPr>
                <w:rFonts w:hint="eastAsia"/>
                <w:szCs w:val="21"/>
              </w:rPr>
              <w:t>3</w:t>
            </w:r>
          </w:p>
        </w:tc>
        <w:tc>
          <w:tcPr>
            <w:tcW w:w="1080" w:type="dxa"/>
            <w:shd w:val="clear" w:color="auto" w:fill="auto"/>
            <w:noWrap/>
            <w:vAlign w:val="center"/>
            <w:hideMark/>
          </w:tcPr>
          <w:p w14:paraId="6A0979CD" w14:textId="77777777" w:rsidR="0045057D" w:rsidRPr="00AD77E4" w:rsidRDefault="0045057D" w:rsidP="004B4F62">
            <w:pPr>
              <w:widowControl/>
              <w:ind w:firstLineChars="0" w:firstLine="0"/>
              <w:jc w:val="center"/>
              <w:rPr>
                <w:szCs w:val="21"/>
              </w:rPr>
            </w:pPr>
            <w:r w:rsidRPr="00AD77E4">
              <w:rPr>
                <w:rFonts w:hint="eastAsia"/>
                <w:szCs w:val="21"/>
              </w:rPr>
              <w:t>4</w:t>
            </w:r>
          </w:p>
        </w:tc>
        <w:tc>
          <w:tcPr>
            <w:tcW w:w="1080" w:type="dxa"/>
            <w:shd w:val="clear" w:color="auto" w:fill="auto"/>
            <w:noWrap/>
            <w:vAlign w:val="center"/>
            <w:hideMark/>
          </w:tcPr>
          <w:p w14:paraId="08929939" w14:textId="77777777" w:rsidR="0045057D" w:rsidRPr="00AD77E4" w:rsidRDefault="0045057D" w:rsidP="004B4F62">
            <w:pPr>
              <w:widowControl/>
              <w:ind w:firstLineChars="0" w:firstLine="0"/>
              <w:jc w:val="center"/>
              <w:rPr>
                <w:szCs w:val="21"/>
              </w:rPr>
            </w:pPr>
            <w:r w:rsidRPr="00AD77E4">
              <w:rPr>
                <w:rFonts w:hint="eastAsia"/>
                <w:szCs w:val="21"/>
              </w:rPr>
              <w:t>5</w:t>
            </w:r>
          </w:p>
        </w:tc>
        <w:tc>
          <w:tcPr>
            <w:tcW w:w="1080" w:type="dxa"/>
            <w:shd w:val="clear" w:color="auto" w:fill="auto"/>
            <w:noWrap/>
            <w:vAlign w:val="center"/>
            <w:hideMark/>
          </w:tcPr>
          <w:p w14:paraId="7B0CDAD2" w14:textId="77777777" w:rsidR="0045057D" w:rsidRPr="00AD77E4" w:rsidRDefault="0045057D" w:rsidP="004B4F62">
            <w:pPr>
              <w:widowControl/>
              <w:ind w:firstLineChars="0" w:firstLine="0"/>
              <w:jc w:val="center"/>
              <w:rPr>
                <w:szCs w:val="21"/>
              </w:rPr>
            </w:pPr>
            <w:r w:rsidRPr="00AD77E4">
              <w:rPr>
                <w:rFonts w:hint="eastAsia"/>
                <w:szCs w:val="21"/>
              </w:rPr>
              <w:t>6</w:t>
            </w:r>
          </w:p>
        </w:tc>
        <w:tc>
          <w:tcPr>
            <w:tcW w:w="1185" w:type="dxa"/>
            <w:shd w:val="clear" w:color="auto" w:fill="auto"/>
            <w:noWrap/>
            <w:vAlign w:val="center"/>
            <w:hideMark/>
          </w:tcPr>
          <w:p w14:paraId="3733B68E" w14:textId="77777777" w:rsidR="0045057D" w:rsidRPr="00AD77E4" w:rsidRDefault="0045057D" w:rsidP="004B4F62">
            <w:pPr>
              <w:widowControl/>
              <w:ind w:firstLineChars="0" w:firstLine="0"/>
              <w:jc w:val="center"/>
              <w:rPr>
                <w:szCs w:val="21"/>
              </w:rPr>
            </w:pPr>
            <w:r w:rsidRPr="00AD77E4">
              <w:rPr>
                <w:rFonts w:hint="eastAsia"/>
                <w:szCs w:val="21"/>
              </w:rPr>
              <w:t>7</w:t>
            </w:r>
          </w:p>
        </w:tc>
        <w:tc>
          <w:tcPr>
            <w:tcW w:w="975" w:type="dxa"/>
            <w:vMerge/>
            <w:vAlign w:val="center"/>
            <w:hideMark/>
          </w:tcPr>
          <w:p w14:paraId="55EF409F" w14:textId="77777777" w:rsidR="0045057D" w:rsidRPr="00AD77E4" w:rsidRDefault="0045057D" w:rsidP="004B4F62">
            <w:pPr>
              <w:widowControl/>
              <w:ind w:firstLineChars="0" w:firstLine="0"/>
              <w:jc w:val="center"/>
              <w:rPr>
                <w:szCs w:val="21"/>
              </w:rPr>
            </w:pPr>
          </w:p>
        </w:tc>
        <w:tc>
          <w:tcPr>
            <w:tcW w:w="868" w:type="dxa"/>
            <w:vMerge/>
            <w:vAlign w:val="center"/>
            <w:hideMark/>
          </w:tcPr>
          <w:p w14:paraId="568F0833" w14:textId="77777777" w:rsidR="0045057D" w:rsidRPr="00AD77E4" w:rsidRDefault="0045057D" w:rsidP="004B4F62">
            <w:pPr>
              <w:widowControl/>
              <w:ind w:firstLineChars="0" w:firstLine="0"/>
              <w:jc w:val="center"/>
              <w:rPr>
                <w:szCs w:val="21"/>
              </w:rPr>
            </w:pPr>
          </w:p>
        </w:tc>
      </w:tr>
      <w:tr w:rsidR="0045057D" w:rsidRPr="00AD77E4" w14:paraId="01AC7BAD" w14:textId="77777777" w:rsidTr="004B4F62">
        <w:trPr>
          <w:trHeight w:val="285"/>
          <w:jc w:val="center"/>
        </w:trPr>
        <w:tc>
          <w:tcPr>
            <w:tcW w:w="978" w:type="dxa"/>
            <w:tcBorders>
              <w:top w:val="single" w:sz="4" w:space="0" w:color="757171"/>
              <w:left w:val="single" w:sz="4" w:space="0" w:color="757171"/>
              <w:bottom w:val="single" w:sz="4" w:space="0" w:color="757171"/>
              <w:right w:val="nil"/>
            </w:tcBorders>
            <w:shd w:val="clear" w:color="000000" w:fill="FFFFFF"/>
            <w:vAlign w:val="center"/>
            <w:hideMark/>
          </w:tcPr>
          <w:p w14:paraId="0502A3FA" w14:textId="77777777" w:rsidR="0045057D" w:rsidRPr="00AD77E4" w:rsidRDefault="0045057D" w:rsidP="0045057D">
            <w:pPr>
              <w:widowControl/>
              <w:ind w:firstLineChars="0" w:firstLine="0"/>
              <w:jc w:val="center"/>
              <w:rPr>
                <w:szCs w:val="21"/>
              </w:rPr>
            </w:pPr>
            <w:r w:rsidRPr="0045057D">
              <w:rPr>
                <w:szCs w:val="21"/>
              </w:rPr>
              <w:t>1</w:t>
            </w:r>
          </w:p>
        </w:tc>
        <w:tc>
          <w:tcPr>
            <w:tcW w:w="928" w:type="dxa"/>
            <w:shd w:val="clear" w:color="auto" w:fill="auto"/>
            <w:noWrap/>
            <w:vAlign w:val="bottom"/>
            <w:hideMark/>
          </w:tcPr>
          <w:p w14:paraId="51596797" w14:textId="16331149" w:rsidR="0045057D" w:rsidRPr="00AD77E4" w:rsidRDefault="0045057D" w:rsidP="0045057D">
            <w:pPr>
              <w:widowControl/>
              <w:ind w:firstLineChars="0" w:firstLine="0"/>
              <w:jc w:val="center"/>
              <w:rPr>
                <w:szCs w:val="21"/>
              </w:rPr>
            </w:pPr>
            <w:r w:rsidRPr="0045057D">
              <w:rPr>
                <w:szCs w:val="21"/>
              </w:rPr>
              <w:t>94.65</w:t>
            </w:r>
          </w:p>
        </w:tc>
        <w:tc>
          <w:tcPr>
            <w:tcW w:w="1080" w:type="dxa"/>
            <w:shd w:val="clear" w:color="auto" w:fill="auto"/>
            <w:noWrap/>
            <w:vAlign w:val="bottom"/>
            <w:hideMark/>
          </w:tcPr>
          <w:p w14:paraId="6DE7E76A" w14:textId="48F09228" w:rsidR="0045057D" w:rsidRPr="00AD77E4" w:rsidRDefault="0045057D" w:rsidP="0045057D">
            <w:pPr>
              <w:widowControl/>
              <w:ind w:firstLineChars="0" w:firstLine="0"/>
              <w:jc w:val="center"/>
              <w:rPr>
                <w:szCs w:val="21"/>
              </w:rPr>
            </w:pPr>
            <w:r w:rsidRPr="0045057D">
              <w:rPr>
                <w:szCs w:val="21"/>
              </w:rPr>
              <w:t>94.53</w:t>
            </w:r>
          </w:p>
        </w:tc>
        <w:tc>
          <w:tcPr>
            <w:tcW w:w="1080" w:type="dxa"/>
            <w:shd w:val="clear" w:color="auto" w:fill="auto"/>
            <w:noWrap/>
            <w:vAlign w:val="bottom"/>
            <w:hideMark/>
          </w:tcPr>
          <w:p w14:paraId="74A5CC5C" w14:textId="0D67F466" w:rsidR="0045057D" w:rsidRPr="00AD77E4" w:rsidRDefault="0045057D" w:rsidP="0045057D">
            <w:pPr>
              <w:widowControl/>
              <w:ind w:firstLineChars="0" w:firstLine="0"/>
              <w:jc w:val="center"/>
              <w:rPr>
                <w:szCs w:val="21"/>
              </w:rPr>
            </w:pPr>
            <w:r w:rsidRPr="0045057D">
              <w:rPr>
                <w:szCs w:val="21"/>
              </w:rPr>
              <w:t>94.75</w:t>
            </w:r>
          </w:p>
        </w:tc>
        <w:tc>
          <w:tcPr>
            <w:tcW w:w="1080" w:type="dxa"/>
            <w:shd w:val="clear" w:color="auto" w:fill="auto"/>
            <w:noWrap/>
            <w:vAlign w:val="bottom"/>
            <w:hideMark/>
          </w:tcPr>
          <w:p w14:paraId="179DD332" w14:textId="70A3CE7A" w:rsidR="0045057D" w:rsidRPr="00AD77E4" w:rsidRDefault="0045057D" w:rsidP="0045057D">
            <w:pPr>
              <w:widowControl/>
              <w:ind w:firstLineChars="0" w:firstLine="0"/>
              <w:jc w:val="center"/>
              <w:rPr>
                <w:szCs w:val="21"/>
              </w:rPr>
            </w:pPr>
            <w:r w:rsidRPr="0045057D">
              <w:rPr>
                <w:szCs w:val="21"/>
              </w:rPr>
              <w:t>94.70</w:t>
            </w:r>
          </w:p>
        </w:tc>
        <w:tc>
          <w:tcPr>
            <w:tcW w:w="1080" w:type="dxa"/>
            <w:shd w:val="clear" w:color="auto" w:fill="auto"/>
            <w:noWrap/>
            <w:vAlign w:val="bottom"/>
            <w:hideMark/>
          </w:tcPr>
          <w:p w14:paraId="1CBBDCB0" w14:textId="298247A4" w:rsidR="0045057D" w:rsidRPr="00AD77E4" w:rsidRDefault="0045057D" w:rsidP="0045057D">
            <w:pPr>
              <w:widowControl/>
              <w:ind w:firstLineChars="0" w:firstLine="0"/>
              <w:jc w:val="center"/>
              <w:rPr>
                <w:szCs w:val="21"/>
              </w:rPr>
            </w:pPr>
            <w:r w:rsidRPr="0045057D">
              <w:rPr>
                <w:szCs w:val="21"/>
              </w:rPr>
              <w:t>94.58</w:t>
            </w:r>
          </w:p>
        </w:tc>
        <w:tc>
          <w:tcPr>
            <w:tcW w:w="1080" w:type="dxa"/>
            <w:shd w:val="clear" w:color="auto" w:fill="auto"/>
            <w:noWrap/>
            <w:vAlign w:val="bottom"/>
            <w:hideMark/>
          </w:tcPr>
          <w:p w14:paraId="6E0E1644" w14:textId="429B696F" w:rsidR="0045057D" w:rsidRPr="00AD77E4" w:rsidRDefault="0045057D" w:rsidP="0045057D">
            <w:pPr>
              <w:widowControl/>
              <w:ind w:firstLineChars="0" w:firstLine="0"/>
              <w:jc w:val="center"/>
              <w:rPr>
                <w:szCs w:val="21"/>
              </w:rPr>
            </w:pPr>
            <w:r w:rsidRPr="0045057D">
              <w:rPr>
                <w:szCs w:val="21"/>
              </w:rPr>
              <w:t>94.62</w:t>
            </w:r>
          </w:p>
        </w:tc>
        <w:tc>
          <w:tcPr>
            <w:tcW w:w="1185" w:type="dxa"/>
            <w:shd w:val="clear" w:color="auto" w:fill="auto"/>
            <w:noWrap/>
            <w:vAlign w:val="bottom"/>
            <w:hideMark/>
          </w:tcPr>
          <w:p w14:paraId="2D790FBD" w14:textId="34BE79CD" w:rsidR="0045057D" w:rsidRPr="00AD77E4" w:rsidRDefault="0045057D" w:rsidP="0045057D">
            <w:pPr>
              <w:widowControl/>
              <w:ind w:firstLineChars="0" w:firstLine="0"/>
              <w:jc w:val="center"/>
              <w:rPr>
                <w:szCs w:val="21"/>
              </w:rPr>
            </w:pPr>
            <w:r w:rsidRPr="0045057D">
              <w:rPr>
                <w:szCs w:val="21"/>
              </w:rPr>
              <w:t>94.72</w:t>
            </w:r>
          </w:p>
        </w:tc>
        <w:tc>
          <w:tcPr>
            <w:tcW w:w="975" w:type="dxa"/>
            <w:shd w:val="clear" w:color="auto" w:fill="auto"/>
            <w:noWrap/>
            <w:vAlign w:val="center"/>
            <w:hideMark/>
          </w:tcPr>
          <w:p w14:paraId="185D81D5" w14:textId="40CB81A0" w:rsidR="0045057D" w:rsidRPr="00AD77E4" w:rsidRDefault="0045057D" w:rsidP="0045057D">
            <w:pPr>
              <w:widowControl/>
              <w:ind w:firstLineChars="0" w:firstLine="0"/>
              <w:jc w:val="center"/>
              <w:rPr>
                <w:szCs w:val="21"/>
              </w:rPr>
            </w:pPr>
            <w:r w:rsidRPr="0045057D">
              <w:rPr>
                <w:rFonts w:hint="eastAsia"/>
                <w:szCs w:val="21"/>
              </w:rPr>
              <w:t>94.65</w:t>
            </w:r>
          </w:p>
        </w:tc>
        <w:tc>
          <w:tcPr>
            <w:tcW w:w="868" w:type="dxa"/>
            <w:shd w:val="clear" w:color="auto" w:fill="auto"/>
            <w:noWrap/>
            <w:vAlign w:val="center"/>
            <w:hideMark/>
          </w:tcPr>
          <w:p w14:paraId="564A7662" w14:textId="494643CB" w:rsidR="0045057D" w:rsidRPr="00AD77E4" w:rsidRDefault="0045057D" w:rsidP="0045057D">
            <w:pPr>
              <w:widowControl/>
              <w:ind w:firstLineChars="0" w:firstLine="0"/>
              <w:jc w:val="center"/>
              <w:rPr>
                <w:szCs w:val="21"/>
              </w:rPr>
            </w:pPr>
            <w:r w:rsidRPr="0045057D">
              <w:rPr>
                <w:rFonts w:hint="eastAsia"/>
                <w:szCs w:val="21"/>
              </w:rPr>
              <w:t>0.08</w:t>
            </w:r>
          </w:p>
        </w:tc>
      </w:tr>
      <w:tr w:rsidR="0045057D" w:rsidRPr="00AD77E4" w14:paraId="6191418E"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511148CE" w14:textId="77777777" w:rsidR="0045057D" w:rsidRPr="00AD77E4" w:rsidRDefault="0045057D" w:rsidP="0045057D">
            <w:pPr>
              <w:widowControl/>
              <w:ind w:firstLineChars="0" w:firstLine="0"/>
              <w:jc w:val="center"/>
              <w:rPr>
                <w:szCs w:val="21"/>
              </w:rPr>
            </w:pPr>
            <w:r w:rsidRPr="0045057D">
              <w:rPr>
                <w:szCs w:val="21"/>
              </w:rPr>
              <w:t>2</w:t>
            </w:r>
          </w:p>
        </w:tc>
        <w:tc>
          <w:tcPr>
            <w:tcW w:w="928" w:type="dxa"/>
            <w:shd w:val="clear" w:color="auto" w:fill="auto"/>
            <w:noWrap/>
            <w:vAlign w:val="bottom"/>
            <w:hideMark/>
          </w:tcPr>
          <w:p w14:paraId="1F22E015" w14:textId="4C1108C6" w:rsidR="0045057D" w:rsidRPr="00AD77E4" w:rsidRDefault="0045057D" w:rsidP="0045057D">
            <w:pPr>
              <w:widowControl/>
              <w:ind w:firstLineChars="0" w:firstLine="0"/>
              <w:jc w:val="center"/>
              <w:rPr>
                <w:szCs w:val="21"/>
              </w:rPr>
            </w:pPr>
            <w:r w:rsidRPr="0045057D">
              <w:rPr>
                <w:szCs w:val="21"/>
              </w:rPr>
              <w:t>94.72</w:t>
            </w:r>
          </w:p>
        </w:tc>
        <w:tc>
          <w:tcPr>
            <w:tcW w:w="1080" w:type="dxa"/>
            <w:shd w:val="clear" w:color="auto" w:fill="auto"/>
            <w:noWrap/>
            <w:vAlign w:val="bottom"/>
            <w:hideMark/>
          </w:tcPr>
          <w:p w14:paraId="17FB368F" w14:textId="0ECFC2AA" w:rsidR="0045057D" w:rsidRPr="00AD77E4" w:rsidRDefault="0045057D" w:rsidP="0045057D">
            <w:pPr>
              <w:widowControl/>
              <w:ind w:firstLineChars="0" w:firstLine="0"/>
              <w:jc w:val="center"/>
              <w:rPr>
                <w:szCs w:val="21"/>
              </w:rPr>
            </w:pPr>
            <w:r w:rsidRPr="0045057D">
              <w:rPr>
                <w:szCs w:val="21"/>
              </w:rPr>
              <w:t>94.73</w:t>
            </w:r>
          </w:p>
        </w:tc>
        <w:tc>
          <w:tcPr>
            <w:tcW w:w="1080" w:type="dxa"/>
            <w:shd w:val="clear" w:color="auto" w:fill="auto"/>
            <w:noWrap/>
            <w:vAlign w:val="bottom"/>
            <w:hideMark/>
          </w:tcPr>
          <w:p w14:paraId="1B68D6E1" w14:textId="624F2DBD" w:rsidR="0045057D" w:rsidRPr="00AD77E4" w:rsidRDefault="0045057D" w:rsidP="0045057D">
            <w:pPr>
              <w:widowControl/>
              <w:ind w:firstLineChars="0" w:firstLine="0"/>
              <w:jc w:val="center"/>
              <w:rPr>
                <w:szCs w:val="21"/>
              </w:rPr>
            </w:pPr>
            <w:r w:rsidRPr="0045057D">
              <w:rPr>
                <w:szCs w:val="21"/>
              </w:rPr>
              <w:t>94.70</w:t>
            </w:r>
          </w:p>
        </w:tc>
        <w:tc>
          <w:tcPr>
            <w:tcW w:w="1080" w:type="dxa"/>
            <w:shd w:val="clear" w:color="auto" w:fill="auto"/>
            <w:noWrap/>
            <w:vAlign w:val="bottom"/>
            <w:hideMark/>
          </w:tcPr>
          <w:p w14:paraId="200841CB" w14:textId="4CF7B18F" w:rsidR="0045057D" w:rsidRPr="00AD77E4" w:rsidRDefault="0045057D" w:rsidP="0045057D">
            <w:pPr>
              <w:widowControl/>
              <w:ind w:firstLineChars="0" w:firstLine="0"/>
              <w:jc w:val="center"/>
              <w:rPr>
                <w:szCs w:val="21"/>
              </w:rPr>
            </w:pPr>
            <w:r w:rsidRPr="0045057D">
              <w:rPr>
                <w:szCs w:val="21"/>
              </w:rPr>
              <w:t>94.63</w:t>
            </w:r>
          </w:p>
        </w:tc>
        <w:tc>
          <w:tcPr>
            <w:tcW w:w="1080" w:type="dxa"/>
            <w:shd w:val="clear" w:color="auto" w:fill="auto"/>
            <w:noWrap/>
            <w:vAlign w:val="bottom"/>
            <w:hideMark/>
          </w:tcPr>
          <w:p w14:paraId="77D0CA3B" w14:textId="6A18E67D" w:rsidR="0045057D" w:rsidRPr="00AD77E4" w:rsidRDefault="0045057D" w:rsidP="0045057D">
            <w:pPr>
              <w:widowControl/>
              <w:ind w:firstLineChars="0" w:firstLine="0"/>
              <w:jc w:val="center"/>
              <w:rPr>
                <w:szCs w:val="21"/>
              </w:rPr>
            </w:pPr>
            <w:r w:rsidRPr="0045057D">
              <w:rPr>
                <w:szCs w:val="21"/>
              </w:rPr>
              <w:t>94.60</w:t>
            </w:r>
          </w:p>
        </w:tc>
        <w:tc>
          <w:tcPr>
            <w:tcW w:w="1080" w:type="dxa"/>
            <w:shd w:val="clear" w:color="auto" w:fill="auto"/>
            <w:noWrap/>
            <w:vAlign w:val="bottom"/>
            <w:hideMark/>
          </w:tcPr>
          <w:p w14:paraId="1FEB3032" w14:textId="7440C3C8" w:rsidR="0045057D" w:rsidRPr="00AD77E4" w:rsidRDefault="0045057D" w:rsidP="0045057D">
            <w:pPr>
              <w:widowControl/>
              <w:ind w:firstLineChars="0" w:firstLine="0"/>
              <w:jc w:val="center"/>
              <w:rPr>
                <w:szCs w:val="21"/>
              </w:rPr>
            </w:pPr>
            <w:r w:rsidRPr="0045057D">
              <w:rPr>
                <w:szCs w:val="21"/>
              </w:rPr>
              <w:t>94.64</w:t>
            </w:r>
          </w:p>
        </w:tc>
        <w:tc>
          <w:tcPr>
            <w:tcW w:w="1185" w:type="dxa"/>
            <w:shd w:val="clear" w:color="auto" w:fill="auto"/>
            <w:noWrap/>
            <w:vAlign w:val="bottom"/>
            <w:hideMark/>
          </w:tcPr>
          <w:p w14:paraId="1CA4C442" w14:textId="6EA09A49" w:rsidR="0045057D" w:rsidRPr="00AD77E4" w:rsidRDefault="0045057D" w:rsidP="0045057D">
            <w:pPr>
              <w:widowControl/>
              <w:ind w:firstLineChars="0" w:firstLine="0"/>
              <w:jc w:val="center"/>
              <w:rPr>
                <w:szCs w:val="21"/>
              </w:rPr>
            </w:pPr>
            <w:r w:rsidRPr="0045057D">
              <w:rPr>
                <w:szCs w:val="21"/>
              </w:rPr>
              <w:t>94.73</w:t>
            </w:r>
          </w:p>
        </w:tc>
        <w:tc>
          <w:tcPr>
            <w:tcW w:w="975" w:type="dxa"/>
            <w:shd w:val="clear" w:color="auto" w:fill="auto"/>
            <w:noWrap/>
            <w:vAlign w:val="center"/>
            <w:hideMark/>
          </w:tcPr>
          <w:p w14:paraId="7809E680" w14:textId="5051D27A" w:rsidR="0045057D" w:rsidRPr="00AD77E4" w:rsidRDefault="0045057D" w:rsidP="0045057D">
            <w:pPr>
              <w:widowControl/>
              <w:ind w:firstLineChars="0" w:firstLine="0"/>
              <w:jc w:val="center"/>
              <w:rPr>
                <w:szCs w:val="21"/>
              </w:rPr>
            </w:pPr>
            <w:r w:rsidRPr="0045057D">
              <w:rPr>
                <w:rFonts w:hint="eastAsia"/>
                <w:szCs w:val="21"/>
              </w:rPr>
              <w:t>94.68</w:t>
            </w:r>
          </w:p>
        </w:tc>
        <w:tc>
          <w:tcPr>
            <w:tcW w:w="868" w:type="dxa"/>
            <w:shd w:val="clear" w:color="auto" w:fill="auto"/>
            <w:noWrap/>
            <w:vAlign w:val="center"/>
            <w:hideMark/>
          </w:tcPr>
          <w:p w14:paraId="2EDCA421" w14:textId="3A9C53BB" w:rsidR="0045057D" w:rsidRPr="00AD77E4" w:rsidRDefault="0045057D" w:rsidP="0045057D">
            <w:pPr>
              <w:widowControl/>
              <w:ind w:firstLineChars="0" w:firstLine="0"/>
              <w:jc w:val="center"/>
              <w:rPr>
                <w:szCs w:val="21"/>
              </w:rPr>
            </w:pPr>
            <w:r w:rsidRPr="0045057D">
              <w:rPr>
                <w:rFonts w:hint="eastAsia"/>
                <w:szCs w:val="21"/>
              </w:rPr>
              <w:t>0.06</w:t>
            </w:r>
          </w:p>
        </w:tc>
      </w:tr>
      <w:tr w:rsidR="0045057D" w:rsidRPr="00AD77E4" w14:paraId="5961948E"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1C8CCDF0" w14:textId="77777777" w:rsidR="0045057D" w:rsidRPr="00AD77E4" w:rsidRDefault="0045057D" w:rsidP="0045057D">
            <w:pPr>
              <w:widowControl/>
              <w:ind w:firstLineChars="0" w:firstLine="0"/>
              <w:jc w:val="center"/>
              <w:rPr>
                <w:szCs w:val="21"/>
              </w:rPr>
            </w:pPr>
            <w:r w:rsidRPr="0045057D">
              <w:rPr>
                <w:szCs w:val="21"/>
              </w:rPr>
              <w:t>3</w:t>
            </w:r>
          </w:p>
        </w:tc>
        <w:tc>
          <w:tcPr>
            <w:tcW w:w="928" w:type="dxa"/>
            <w:shd w:val="clear" w:color="auto" w:fill="auto"/>
            <w:noWrap/>
            <w:vAlign w:val="bottom"/>
            <w:hideMark/>
          </w:tcPr>
          <w:p w14:paraId="60C5327F" w14:textId="64E26E72" w:rsidR="0045057D" w:rsidRPr="00AD77E4" w:rsidRDefault="0045057D" w:rsidP="0045057D">
            <w:pPr>
              <w:widowControl/>
              <w:ind w:firstLineChars="0" w:firstLine="0"/>
              <w:jc w:val="center"/>
              <w:rPr>
                <w:szCs w:val="21"/>
              </w:rPr>
            </w:pPr>
            <w:r w:rsidRPr="0045057D">
              <w:rPr>
                <w:szCs w:val="21"/>
              </w:rPr>
              <w:t>94.66</w:t>
            </w:r>
          </w:p>
        </w:tc>
        <w:tc>
          <w:tcPr>
            <w:tcW w:w="1080" w:type="dxa"/>
            <w:shd w:val="clear" w:color="auto" w:fill="auto"/>
            <w:noWrap/>
            <w:vAlign w:val="bottom"/>
            <w:hideMark/>
          </w:tcPr>
          <w:p w14:paraId="082F28D4" w14:textId="5B742901" w:rsidR="0045057D" w:rsidRPr="00AD77E4" w:rsidRDefault="0045057D" w:rsidP="0045057D">
            <w:pPr>
              <w:widowControl/>
              <w:ind w:firstLineChars="0" w:firstLine="0"/>
              <w:jc w:val="center"/>
              <w:rPr>
                <w:szCs w:val="21"/>
              </w:rPr>
            </w:pPr>
            <w:r w:rsidRPr="0045057D">
              <w:rPr>
                <w:szCs w:val="21"/>
              </w:rPr>
              <w:t>94.76</w:t>
            </w:r>
          </w:p>
        </w:tc>
        <w:tc>
          <w:tcPr>
            <w:tcW w:w="1080" w:type="dxa"/>
            <w:shd w:val="clear" w:color="auto" w:fill="auto"/>
            <w:noWrap/>
            <w:vAlign w:val="bottom"/>
            <w:hideMark/>
          </w:tcPr>
          <w:p w14:paraId="143DF5B4" w14:textId="0806E25F" w:rsidR="0045057D" w:rsidRPr="00AD77E4" w:rsidRDefault="0045057D" w:rsidP="0045057D">
            <w:pPr>
              <w:widowControl/>
              <w:ind w:firstLineChars="0" w:firstLine="0"/>
              <w:jc w:val="center"/>
              <w:rPr>
                <w:szCs w:val="21"/>
              </w:rPr>
            </w:pPr>
            <w:r w:rsidRPr="0045057D">
              <w:rPr>
                <w:szCs w:val="21"/>
              </w:rPr>
              <w:t>94.80</w:t>
            </w:r>
          </w:p>
        </w:tc>
        <w:tc>
          <w:tcPr>
            <w:tcW w:w="1080" w:type="dxa"/>
            <w:shd w:val="clear" w:color="auto" w:fill="auto"/>
            <w:noWrap/>
            <w:vAlign w:val="bottom"/>
            <w:hideMark/>
          </w:tcPr>
          <w:p w14:paraId="2807C612" w14:textId="7457F956" w:rsidR="0045057D" w:rsidRPr="00AD77E4" w:rsidRDefault="0045057D" w:rsidP="0045057D">
            <w:pPr>
              <w:widowControl/>
              <w:ind w:firstLineChars="0" w:firstLine="0"/>
              <w:jc w:val="center"/>
              <w:rPr>
                <w:szCs w:val="21"/>
              </w:rPr>
            </w:pPr>
            <w:r w:rsidRPr="0045057D">
              <w:rPr>
                <w:szCs w:val="21"/>
              </w:rPr>
              <w:t>94.69</w:t>
            </w:r>
          </w:p>
        </w:tc>
        <w:tc>
          <w:tcPr>
            <w:tcW w:w="1080" w:type="dxa"/>
            <w:shd w:val="clear" w:color="auto" w:fill="auto"/>
            <w:noWrap/>
            <w:vAlign w:val="bottom"/>
            <w:hideMark/>
          </w:tcPr>
          <w:p w14:paraId="4D46658C" w14:textId="5DF6A0F8" w:rsidR="0045057D" w:rsidRPr="00AD77E4" w:rsidRDefault="0045057D" w:rsidP="0045057D">
            <w:pPr>
              <w:widowControl/>
              <w:ind w:firstLineChars="0" w:firstLine="0"/>
              <w:jc w:val="center"/>
              <w:rPr>
                <w:szCs w:val="21"/>
              </w:rPr>
            </w:pPr>
            <w:r w:rsidRPr="0045057D">
              <w:rPr>
                <w:szCs w:val="21"/>
              </w:rPr>
              <w:t>94.80</w:t>
            </w:r>
          </w:p>
        </w:tc>
        <w:tc>
          <w:tcPr>
            <w:tcW w:w="1080" w:type="dxa"/>
            <w:shd w:val="clear" w:color="auto" w:fill="auto"/>
            <w:noWrap/>
            <w:vAlign w:val="bottom"/>
            <w:hideMark/>
          </w:tcPr>
          <w:p w14:paraId="20B290DD" w14:textId="2773ECC0" w:rsidR="0045057D" w:rsidRPr="00AD77E4" w:rsidRDefault="0045057D" w:rsidP="0045057D">
            <w:pPr>
              <w:widowControl/>
              <w:ind w:firstLineChars="0" w:firstLine="0"/>
              <w:jc w:val="center"/>
              <w:rPr>
                <w:szCs w:val="21"/>
              </w:rPr>
            </w:pPr>
            <w:r w:rsidRPr="0045057D">
              <w:rPr>
                <w:szCs w:val="21"/>
              </w:rPr>
              <w:t>94.72</w:t>
            </w:r>
          </w:p>
        </w:tc>
        <w:tc>
          <w:tcPr>
            <w:tcW w:w="1185" w:type="dxa"/>
            <w:shd w:val="clear" w:color="auto" w:fill="auto"/>
            <w:noWrap/>
            <w:vAlign w:val="bottom"/>
            <w:hideMark/>
          </w:tcPr>
          <w:p w14:paraId="7D6C426D" w14:textId="49140D6D" w:rsidR="0045057D" w:rsidRPr="00AD77E4" w:rsidRDefault="0045057D" w:rsidP="0045057D">
            <w:pPr>
              <w:widowControl/>
              <w:ind w:firstLineChars="0" w:firstLine="0"/>
              <w:jc w:val="center"/>
              <w:rPr>
                <w:szCs w:val="21"/>
              </w:rPr>
            </w:pPr>
            <w:r w:rsidRPr="0045057D">
              <w:rPr>
                <w:szCs w:val="21"/>
              </w:rPr>
              <w:t>94.73</w:t>
            </w:r>
          </w:p>
        </w:tc>
        <w:tc>
          <w:tcPr>
            <w:tcW w:w="975" w:type="dxa"/>
            <w:shd w:val="clear" w:color="auto" w:fill="auto"/>
            <w:noWrap/>
            <w:vAlign w:val="center"/>
            <w:hideMark/>
          </w:tcPr>
          <w:p w14:paraId="3D3D4F20" w14:textId="2A4B2AE6" w:rsidR="0045057D" w:rsidRPr="00AD77E4" w:rsidRDefault="0045057D" w:rsidP="0045057D">
            <w:pPr>
              <w:widowControl/>
              <w:ind w:firstLineChars="0" w:firstLine="0"/>
              <w:jc w:val="center"/>
              <w:rPr>
                <w:szCs w:val="21"/>
              </w:rPr>
            </w:pPr>
            <w:r w:rsidRPr="0045057D">
              <w:rPr>
                <w:rFonts w:hint="eastAsia"/>
                <w:szCs w:val="21"/>
              </w:rPr>
              <w:t>94.74</w:t>
            </w:r>
          </w:p>
        </w:tc>
        <w:tc>
          <w:tcPr>
            <w:tcW w:w="868" w:type="dxa"/>
            <w:shd w:val="clear" w:color="auto" w:fill="auto"/>
            <w:noWrap/>
            <w:vAlign w:val="center"/>
            <w:hideMark/>
          </w:tcPr>
          <w:p w14:paraId="74115E75" w14:textId="050B9869" w:rsidR="0045057D" w:rsidRPr="00AD77E4" w:rsidRDefault="0045057D" w:rsidP="0045057D">
            <w:pPr>
              <w:widowControl/>
              <w:ind w:firstLineChars="0" w:firstLine="0"/>
              <w:jc w:val="center"/>
              <w:rPr>
                <w:szCs w:val="21"/>
              </w:rPr>
            </w:pPr>
            <w:r w:rsidRPr="0045057D">
              <w:rPr>
                <w:rFonts w:hint="eastAsia"/>
                <w:szCs w:val="21"/>
              </w:rPr>
              <w:t>0.06</w:t>
            </w:r>
          </w:p>
        </w:tc>
      </w:tr>
      <w:tr w:rsidR="0045057D" w:rsidRPr="00AD77E4" w14:paraId="5BD6C8F2" w14:textId="77777777" w:rsidTr="00BB384A">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0F8CF4B7" w14:textId="77777777" w:rsidR="0045057D" w:rsidRPr="00AD77E4" w:rsidRDefault="0045057D" w:rsidP="0045057D">
            <w:pPr>
              <w:widowControl/>
              <w:ind w:firstLineChars="0" w:firstLine="0"/>
              <w:jc w:val="center"/>
              <w:rPr>
                <w:szCs w:val="21"/>
              </w:rPr>
            </w:pPr>
            <w:r w:rsidRPr="0045057D">
              <w:rPr>
                <w:szCs w:val="21"/>
              </w:rPr>
              <w:t>4</w:t>
            </w:r>
          </w:p>
        </w:tc>
        <w:tc>
          <w:tcPr>
            <w:tcW w:w="928" w:type="dxa"/>
            <w:shd w:val="clear" w:color="auto" w:fill="auto"/>
            <w:noWrap/>
            <w:vAlign w:val="center"/>
            <w:hideMark/>
          </w:tcPr>
          <w:p w14:paraId="2D94BDE3" w14:textId="187F24DF" w:rsidR="0045057D" w:rsidRPr="00AD77E4" w:rsidRDefault="0045057D" w:rsidP="0045057D">
            <w:pPr>
              <w:widowControl/>
              <w:ind w:firstLineChars="0" w:firstLine="0"/>
              <w:jc w:val="center"/>
              <w:rPr>
                <w:szCs w:val="21"/>
              </w:rPr>
            </w:pPr>
            <w:r w:rsidRPr="0045057D">
              <w:rPr>
                <w:rFonts w:hint="eastAsia"/>
                <w:szCs w:val="21"/>
              </w:rPr>
              <w:t>94.62</w:t>
            </w:r>
          </w:p>
        </w:tc>
        <w:tc>
          <w:tcPr>
            <w:tcW w:w="1080" w:type="dxa"/>
            <w:shd w:val="clear" w:color="auto" w:fill="auto"/>
            <w:noWrap/>
            <w:vAlign w:val="center"/>
            <w:hideMark/>
          </w:tcPr>
          <w:p w14:paraId="3E458A27" w14:textId="488239AB" w:rsidR="0045057D" w:rsidRPr="00AD77E4" w:rsidRDefault="0045057D" w:rsidP="0045057D">
            <w:pPr>
              <w:widowControl/>
              <w:ind w:firstLineChars="0" w:firstLine="0"/>
              <w:jc w:val="center"/>
              <w:rPr>
                <w:szCs w:val="21"/>
              </w:rPr>
            </w:pPr>
            <w:r w:rsidRPr="0045057D">
              <w:rPr>
                <w:rFonts w:hint="eastAsia"/>
                <w:szCs w:val="21"/>
              </w:rPr>
              <w:t>94.61</w:t>
            </w:r>
          </w:p>
        </w:tc>
        <w:tc>
          <w:tcPr>
            <w:tcW w:w="1080" w:type="dxa"/>
            <w:shd w:val="clear" w:color="auto" w:fill="auto"/>
            <w:noWrap/>
            <w:vAlign w:val="center"/>
            <w:hideMark/>
          </w:tcPr>
          <w:p w14:paraId="0CD1C819" w14:textId="483E9BFC" w:rsidR="0045057D" w:rsidRPr="00AD77E4" w:rsidRDefault="0045057D" w:rsidP="0045057D">
            <w:pPr>
              <w:widowControl/>
              <w:ind w:firstLineChars="0" w:firstLine="0"/>
              <w:jc w:val="center"/>
              <w:rPr>
                <w:szCs w:val="21"/>
              </w:rPr>
            </w:pPr>
            <w:r w:rsidRPr="0045057D">
              <w:rPr>
                <w:rFonts w:hint="eastAsia"/>
                <w:szCs w:val="21"/>
              </w:rPr>
              <w:t>94.69</w:t>
            </w:r>
          </w:p>
        </w:tc>
        <w:tc>
          <w:tcPr>
            <w:tcW w:w="1080" w:type="dxa"/>
            <w:shd w:val="clear" w:color="auto" w:fill="auto"/>
            <w:noWrap/>
            <w:vAlign w:val="center"/>
            <w:hideMark/>
          </w:tcPr>
          <w:p w14:paraId="66F616F6" w14:textId="1915449A" w:rsidR="0045057D" w:rsidRPr="00AD77E4" w:rsidRDefault="0045057D" w:rsidP="0045057D">
            <w:pPr>
              <w:widowControl/>
              <w:ind w:firstLineChars="0" w:firstLine="0"/>
              <w:jc w:val="center"/>
              <w:rPr>
                <w:szCs w:val="21"/>
              </w:rPr>
            </w:pPr>
            <w:r w:rsidRPr="0045057D">
              <w:rPr>
                <w:rFonts w:hint="eastAsia"/>
                <w:szCs w:val="21"/>
              </w:rPr>
              <w:t>94.64</w:t>
            </w:r>
          </w:p>
        </w:tc>
        <w:tc>
          <w:tcPr>
            <w:tcW w:w="1080" w:type="dxa"/>
            <w:shd w:val="clear" w:color="auto" w:fill="auto"/>
            <w:noWrap/>
            <w:vAlign w:val="center"/>
            <w:hideMark/>
          </w:tcPr>
          <w:p w14:paraId="09DBB7D5" w14:textId="68BD6232" w:rsidR="0045057D" w:rsidRPr="00AD77E4" w:rsidRDefault="0045057D" w:rsidP="0045057D">
            <w:pPr>
              <w:widowControl/>
              <w:ind w:firstLineChars="0" w:firstLine="0"/>
              <w:jc w:val="center"/>
              <w:rPr>
                <w:szCs w:val="21"/>
              </w:rPr>
            </w:pPr>
            <w:r w:rsidRPr="0045057D">
              <w:rPr>
                <w:rFonts w:hint="eastAsia"/>
                <w:szCs w:val="21"/>
              </w:rPr>
              <w:t>94.67</w:t>
            </w:r>
          </w:p>
        </w:tc>
        <w:tc>
          <w:tcPr>
            <w:tcW w:w="1080" w:type="dxa"/>
            <w:shd w:val="clear" w:color="auto" w:fill="auto"/>
            <w:noWrap/>
            <w:vAlign w:val="center"/>
            <w:hideMark/>
          </w:tcPr>
          <w:p w14:paraId="4D281F66" w14:textId="26023A34" w:rsidR="0045057D" w:rsidRPr="00AD77E4" w:rsidRDefault="0045057D" w:rsidP="0045057D">
            <w:pPr>
              <w:widowControl/>
              <w:ind w:firstLineChars="0" w:firstLine="0"/>
              <w:jc w:val="center"/>
              <w:rPr>
                <w:szCs w:val="21"/>
              </w:rPr>
            </w:pPr>
            <w:r w:rsidRPr="0045057D">
              <w:rPr>
                <w:rFonts w:hint="eastAsia"/>
                <w:szCs w:val="21"/>
              </w:rPr>
              <w:t>94.66</w:t>
            </w:r>
          </w:p>
        </w:tc>
        <w:tc>
          <w:tcPr>
            <w:tcW w:w="1185" w:type="dxa"/>
            <w:shd w:val="clear" w:color="auto" w:fill="auto"/>
            <w:noWrap/>
            <w:vAlign w:val="center"/>
            <w:hideMark/>
          </w:tcPr>
          <w:p w14:paraId="17496EAA" w14:textId="44023C12" w:rsidR="0045057D" w:rsidRPr="00AD77E4" w:rsidRDefault="0045057D" w:rsidP="0045057D">
            <w:pPr>
              <w:widowControl/>
              <w:ind w:firstLineChars="0" w:firstLine="0"/>
              <w:jc w:val="center"/>
              <w:rPr>
                <w:szCs w:val="21"/>
              </w:rPr>
            </w:pPr>
            <w:r w:rsidRPr="0045057D">
              <w:rPr>
                <w:rFonts w:hint="eastAsia"/>
                <w:szCs w:val="21"/>
              </w:rPr>
              <w:t>94.71</w:t>
            </w:r>
          </w:p>
        </w:tc>
        <w:tc>
          <w:tcPr>
            <w:tcW w:w="975" w:type="dxa"/>
            <w:shd w:val="clear" w:color="auto" w:fill="auto"/>
            <w:noWrap/>
            <w:vAlign w:val="center"/>
            <w:hideMark/>
          </w:tcPr>
          <w:p w14:paraId="772724BB" w14:textId="10A73B1E" w:rsidR="0045057D" w:rsidRPr="00AD77E4" w:rsidRDefault="0045057D" w:rsidP="0045057D">
            <w:pPr>
              <w:widowControl/>
              <w:ind w:firstLineChars="0" w:firstLine="0"/>
              <w:jc w:val="center"/>
              <w:rPr>
                <w:szCs w:val="21"/>
              </w:rPr>
            </w:pPr>
            <w:r w:rsidRPr="0045057D">
              <w:rPr>
                <w:rFonts w:hint="eastAsia"/>
                <w:szCs w:val="21"/>
              </w:rPr>
              <w:t>94.66</w:t>
            </w:r>
          </w:p>
        </w:tc>
        <w:tc>
          <w:tcPr>
            <w:tcW w:w="868" w:type="dxa"/>
            <w:shd w:val="clear" w:color="auto" w:fill="auto"/>
            <w:noWrap/>
            <w:vAlign w:val="center"/>
            <w:hideMark/>
          </w:tcPr>
          <w:p w14:paraId="33B903E2" w14:textId="0DEA62CF" w:rsidR="0045057D" w:rsidRPr="00AD77E4" w:rsidRDefault="0045057D" w:rsidP="0045057D">
            <w:pPr>
              <w:widowControl/>
              <w:ind w:firstLineChars="0" w:firstLine="0"/>
              <w:jc w:val="center"/>
              <w:rPr>
                <w:szCs w:val="21"/>
              </w:rPr>
            </w:pPr>
            <w:r w:rsidRPr="0045057D">
              <w:rPr>
                <w:rFonts w:hint="eastAsia"/>
                <w:szCs w:val="21"/>
              </w:rPr>
              <w:t>0.04</w:t>
            </w:r>
          </w:p>
        </w:tc>
      </w:tr>
      <w:tr w:rsidR="0045057D" w:rsidRPr="00AD77E4" w14:paraId="2E4DE58B" w14:textId="77777777" w:rsidTr="00BB384A">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59E7CF91" w14:textId="77777777" w:rsidR="0045057D" w:rsidRPr="00AD77E4" w:rsidRDefault="0045057D" w:rsidP="0045057D">
            <w:pPr>
              <w:widowControl/>
              <w:ind w:firstLineChars="0" w:firstLine="0"/>
              <w:jc w:val="center"/>
              <w:rPr>
                <w:szCs w:val="21"/>
              </w:rPr>
            </w:pPr>
            <w:r w:rsidRPr="0045057D">
              <w:rPr>
                <w:szCs w:val="21"/>
              </w:rPr>
              <w:t>5</w:t>
            </w:r>
          </w:p>
        </w:tc>
        <w:tc>
          <w:tcPr>
            <w:tcW w:w="928" w:type="dxa"/>
            <w:shd w:val="clear" w:color="auto" w:fill="auto"/>
            <w:noWrap/>
            <w:vAlign w:val="center"/>
            <w:hideMark/>
          </w:tcPr>
          <w:p w14:paraId="2D12DDD8" w14:textId="0B3E1998" w:rsidR="0045057D" w:rsidRPr="00AD77E4" w:rsidRDefault="0045057D" w:rsidP="0045057D">
            <w:pPr>
              <w:widowControl/>
              <w:ind w:firstLineChars="0" w:firstLine="0"/>
              <w:jc w:val="center"/>
              <w:rPr>
                <w:szCs w:val="21"/>
              </w:rPr>
            </w:pPr>
            <w:r w:rsidRPr="0045057D">
              <w:rPr>
                <w:szCs w:val="21"/>
              </w:rPr>
              <w:t>94.66</w:t>
            </w:r>
          </w:p>
        </w:tc>
        <w:tc>
          <w:tcPr>
            <w:tcW w:w="1080" w:type="dxa"/>
            <w:shd w:val="clear" w:color="auto" w:fill="auto"/>
            <w:noWrap/>
            <w:vAlign w:val="center"/>
            <w:hideMark/>
          </w:tcPr>
          <w:p w14:paraId="47D57E16" w14:textId="0F5A65F5" w:rsidR="0045057D" w:rsidRPr="00AD77E4" w:rsidRDefault="0045057D" w:rsidP="0045057D">
            <w:pPr>
              <w:widowControl/>
              <w:ind w:firstLineChars="0" w:firstLine="0"/>
              <w:jc w:val="center"/>
              <w:rPr>
                <w:szCs w:val="21"/>
              </w:rPr>
            </w:pPr>
            <w:r w:rsidRPr="0045057D">
              <w:rPr>
                <w:szCs w:val="21"/>
              </w:rPr>
              <w:t>94.62</w:t>
            </w:r>
          </w:p>
        </w:tc>
        <w:tc>
          <w:tcPr>
            <w:tcW w:w="1080" w:type="dxa"/>
            <w:shd w:val="clear" w:color="auto" w:fill="auto"/>
            <w:noWrap/>
            <w:vAlign w:val="center"/>
            <w:hideMark/>
          </w:tcPr>
          <w:p w14:paraId="6452EAEE" w14:textId="7A6CABEB" w:rsidR="0045057D" w:rsidRPr="00AD77E4" w:rsidRDefault="0045057D" w:rsidP="0045057D">
            <w:pPr>
              <w:widowControl/>
              <w:ind w:firstLineChars="0" w:firstLine="0"/>
              <w:jc w:val="center"/>
              <w:rPr>
                <w:szCs w:val="21"/>
              </w:rPr>
            </w:pPr>
            <w:r w:rsidRPr="0045057D">
              <w:rPr>
                <w:szCs w:val="21"/>
              </w:rPr>
              <w:t>94.65</w:t>
            </w:r>
          </w:p>
        </w:tc>
        <w:tc>
          <w:tcPr>
            <w:tcW w:w="1080" w:type="dxa"/>
            <w:shd w:val="clear" w:color="auto" w:fill="auto"/>
            <w:noWrap/>
            <w:vAlign w:val="center"/>
            <w:hideMark/>
          </w:tcPr>
          <w:p w14:paraId="5C0B9D9A" w14:textId="0FD2B4A4" w:rsidR="0045057D" w:rsidRPr="00AD77E4" w:rsidRDefault="0045057D" w:rsidP="0045057D">
            <w:pPr>
              <w:widowControl/>
              <w:ind w:firstLineChars="0" w:firstLine="0"/>
              <w:jc w:val="center"/>
              <w:rPr>
                <w:szCs w:val="21"/>
              </w:rPr>
            </w:pPr>
            <w:r w:rsidRPr="0045057D">
              <w:rPr>
                <w:szCs w:val="21"/>
              </w:rPr>
              <w:t>94.68</w:t>
            </w:r>
          </w:p>
        </w:tc>
        <w:tc>
          <w:tcPr>
            <w:tcW w:w="1080" w:type="dxa"/>
            <w:shd w:val="clear" w:color="auto" w:fill="auto"/>
            <w:noWrap/>
            <w:vAlign w:val="center"/>
            <w:hideMark/>
          </w:tcPr>
          <w:p w14:paraId="44AA016D" w14:textId="4585C022" w:rsidR="0045057D" w:rsidRPr="00AD77E4" w:rsidRDefault="0045057D" w:rsidP="0045057D">
            <w:pPr>
              <w:widowControl/>
              <w:ind w:firstLineChars="0" w:firstLine="0"/>
              <w:jc w:val="center"/>
              <w:rPr>
                <w:szCs w:val="21"/>
              </w:rPr>
            </w:pPr>
            <w:r w:rsidRPr="0045057D">
              <w:rPr>
                <w:szCs w:val="21"/>
              </w:rPr>
              <w:t>94.67</w:t>
            </w:r>
          </w:p>
        </w:tc>
        <w:tc>
          <w:tcPr>
            <w:tcW w:w="1080" w:type="dxa"/>
            <w:shd w:val="clear" w:color="auto" w:fill="auto"/>
            <w:noWrap/>
            <w:vAlign w:val="center"/>
            <w:hideMark/>
          </w:tcPr>
          <w:p w14:paraId="49057C54" w14:textId="2CD34FCC" w:rsidR="0045057D" w:rsidRPr="00AD77E4" w:rsidRDefault="0045057D" w:rsidP="0045057D">
            <w:pPr>
              <w:widowControl/>
              <w:ind w:firstLineChars="0" w:firstLine="0"/>
              <w:jc w:val="center"/>
              <w:rPr>
                <w:szCs w:val="21"/>
              </w:rPr>
            </w:pPr>
            <w:r w:rsidRPr="0045057D">
              <w:rPr>
                <w:szCs w:val="21"/>
              </w:rPr>
              <w:t>94.66</w:t>
            </w:r>
          </w:p>
        </w:tc>
        <w:tc>
          <w:tcPr>
            <w:tcW w:w="1185" w:type="dxa"/>
            <w:shd w:val="clear" w:color="auto" w:fill="auto"/>
            <w:noWrap/>
            <w:vAlign w:val="center"/>
            <w:hideMark/>
          </w:tcPr>
          <w:p w14:paraId="727F7229" w14:textId="0D496228" w:rsidR="0045057D" w:rsidRPr="00AD77E4" w:rsidRDefault="0045057D" w:rsidP="0045057D">
            <w:pPr>
              <w:widowControl/>
              <w:ind w:firstLineChars="0" w:firstLine="0"/>
              <w:jc w:val="center"/>
              <w:rPr>
                <w:szCs w:val="21"/>
              </w:rPr>
            </w:pPr>
            <w:r w:rsidRPr="0045057D">
              <w:rPr>
                <w:szCs w:val="21"/>
              </w:rPr>
              <w:t>94.63</w:t>
            </w:r>
          </w:p>
        </w:tc>
        <w:tc>
          <w:tcPr>
            <w:tcW w:w="975" w:type="dxa"/>
            <w:shd w:val="clear" w:color="auto" w:fill="auto"/>
            <w:noWrap/>
            <w:vAlign w:val="center"/>
            <w:hideMark/>
          </w:tcPr>
          <w:p w14:paraId="1E4B9252" w14:textId="6FB7ABDB" w:rsidR="0045057D" w:rsidRPr="00AD77E4" w:rsidRDefault="0045057D" w:rsidP="0045057D">
            <w:pPr>
              <w:widowControl/>
              <w:ind w:firstLineChars="0" w:firstLine="0"/>
              <w:jc w:val="center"/>
              <w:rPr>
                <w:szCs w:val="21"/>
              </w:rPr>
            </w:pPr>
            <w:r w:rsidRPr="0045057D">
              <w:rPr>
                <w:rFonts w:hint="eastAsia"/>
                <w:szCs w:val="21"/>
              </w:rPr>
              <w:t>94.65</w:t>
            </w:r>
          </w:p>
        </w:tc>
        <w:tc>
          <w:tcPr>
            <w:tcW w:w="868" w:type="dxa"/>
            <w:shd w:val="clear" w:color="auto" w:fill="auto"/>
            <w:noWrap/>
            <w:vAlign w:val="center"/>
            <w:hideMark/>
          </w:tcPr>
          <w:p w14:paraId="54391E58" w14:textId="2A5AFC6B" w:rsidR="0045057D" w:rsidRPr="00AD77E4" w:rsidRDefault="0045057D" w:rsidP="0045057D">
            <w:pPr>
              <w:widowControl/>
              <w:ind w:firstLineChars="0" w:firstLine="0"/>
              <w:jc w:val="center"/>
              <w:rPr>
                <w:szCs w:val="21"/>
              </w:rPr>
            </w:pPr>
            <w:r w:rsidRPr="0045057D">
              <w:rPr>
                <w:rFonts w:hint="eastAsia"/>
                <w:szCs w:val="21"/>
              </w:rPr>
              <w:t>0.02</w:t>
            </w:r>
          </w:p>
        </w:tc>
      </w:tr>
      <w:tr w:rsidR="0045057D" w:rsidRPr="00AD77E4" w14:paraId="1FE924CE" w14:textId="77777777" w:rsidTr="00BB384A">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D6BDB96" w14:textId="77777777" w:rsidR="0045057D" w:rsidRPr="00AD77E4" w:rsidRDefault="0045057D" w:rsidP="0045057D">
            <w:pPr>
              <w:widowControl/>
              <w:ind w:firstLineChars="0" w:firstLine="0"/>
              <w:jc w:val="center"/>
              <w:rPr>
                <w:szCs w:val="21"/>
              </w:rPr>
            </w:pPr>
            <w:r w:rsidRPr="0045057D">
              <w:rPr>
                <w:szCs w:val="21"/>
              </w:rPr>
              <w:t>6</w:t>
            </w:r>
          </w:p>
        </w:tc>
        <w:tc>
          <w:tcPr>
            <w:tcW w:w="928" w:type="dxa"/>
            <w:shd w:val="clear" w:color="auto" w:fill="auto"/>
            <w:noWrap/>
            <w:vAlign w:val="center"/>
            <w:hideMark/>
          </w:tcPr>
          <w:p w14:paraId="2DD3FE62" w14:textId="2C2D3624" w:rsidR="0045057D" w:rsidRPr="00AD77E4" w:rsidRDefault="0045057D" w:rsidP="0045057D">
            <w:pPr>
              <w:widowControl/>
              <w:ind w:firstLineChars="0" w:firstLine="0"/>
              <w:jc w:val="center"/>
              <w:rPr>
                <w:szCs w:val="21"/>
              </w:rPr>
            </w:pPr>
            <w:r w:rsidRPr="0045057D">
              <w:rPr>
                <w:szCs w:val="21"/>
              </w:rPr>
              <w:t>94.62</w:t>
            </w:r>
          </w:p>
        </w:tc>
        <w:tc>
          <w:tcPr>
            <w:tcW w:w="1080" w:type="dxa"/>
            <w:shd w:val="clear" w:color="auto" w:fill="auto"/>
            <w:noWrap/>
            <w:vAlign w:val="center"/>
            <w:hideMark/>
          </w:tcPr>
          <w:p w14:paraId="38D2B6DD" w14:textId="7D8D95A1" w:rsidR="0045057D" w:rsidRPr="00AD77E4" w:rsidRDefault="0045057D" w:rsidP="0045057D">
            <w:pPr>
              <w:widowControl/>
              <w:ind w:firstLineChars="0" w:firstLine="0"/>
              <w:jc w:val="center"/>
              <w:rPr>
                <w:szCs w:val="21"/>
              </w:rPr>
            </w:pPr>
            <w:r w:rsidRPr="0045057D">
              <w:rPr>
                <w:szCs w:val="21"/>
              </w:rPr>
              <w:t>94.65</w:t>
            </w:r>
          </w:p>
        </w:tc>
        <w:tc>
          <w:tcPr>
            <w:tcW w:w="1080" w:type="dxa"/>
            <w:shd w:val="clear" w:color="auto" w:fill="auto"/>
            <w:noWrap/>
            <w:vAlign w:val="center"/>
            <w:hideMark/>
          </w:tcPr>
          <w:p w14:paraId="06BE1E25" w14:textId="40E5312B" w:rsidR="0045057D" w:rsidRPr="00AD77E4" w:rsidRDefault="0045057D" w:rsidP="0045057D">
            <w:pPr>
              <w:widowControl/>
              <w:ind w:firstLineChars="0" w:firstLine="0"/>
              <w:jc w:val="center"/>
              <w:rPr>
                <w:szCs w:val="21"/>
              </w:rPr>
            </w:pPr>
            <w:r w:rsidRPr="0045057D">
              <w:rPr>
                <w:szCs w:val="21"/>
              </w:rPr>
              <w:t>94.70</w:t>
            </w:r>
          </w:p>
        </w:tc>
        <w:tc>
          <w:tcPr>
            <w:tcW w:w="1080" w:type="dxa"/>
            <w:shd w:val="clear" w:color="auto" w:fill="auto"/>
            <w:noWrap/>
            <w:vAlign w:val="center"/>
            <w:hideMark/>
          </w:tcPr>
          <w:p w14:paraId="46972D75" w14:textId="06159C09" w:rsidR="0045057D" w:rsidRPr="00AD77E4" w:rsidRDefault="0045057D" w:rsidP="0045057D">
            <w:pPr>
              <w:widowControl/>
              <w:ind w:firstLineChars="0" w:firstLine="0"/>
              <w:jc w:val="center"/>
              <w:rPr>
                <w:szCs w:val="21"/>
              </w:rPr>
            </w:pPr>
            <w:r w:rsidRPr="0045057D">
              <w:rPr>
                <w:szCs w:val="21"/>
              </w:rPr>
              <w:t>94.73</w:t>
            </w:r>
          </w:p>
        </w:tc>
        <w:tc>
          <w:tcPr>
            <w:tcW w:w="1080" w:type="dxa"/>
            <w:shd w:val="clear" w:color="auto" w:fill="auto"/>
            <w:noWrap/>
            <w:vAlign w:val="center"/>
            <w:hideMark/>
          </w:tcPr>
          <w:p w14:paraId="30B7CE4D" w14:textId="238B706F" w:rsidR="0045057D" w:rsidRPr="00AD77E4" w:rsidRDefault="0045057D" w:rsidP="0045057D">
            <w:pPr>
              <w:widowControl/>
              <w:ind w:firstLineChars="0" w:firstLine="0"/>
              <w:jc w:val="center"/>
              <w:rPr>
                <w:szCs w:val="21"/>
              </w:rPr>
            </w:pPr>
            <w:r w:rsidRPr="0045057D">
              <w:rPr>
                <w:szCs w:val="21"/>
              </w:rPr>
              <w:t>94.85</w:t>
            </w:r>
          </w:p>
        </w:tc>
        <w:tc>
          <w:tcPr>
            <w:tcW w:w="1080" w:type="dxa"/>
            <w:shd w:val="clear" w:color="auto" w:fill="auto"/>
            <w:noWrap/>
            <w:vAlign w:val="center"/>
            <w:hideMark/>
          </w:tcPr>
          <w:p w14:paraId="16722FED" w14:textId="3A4033C6" w:rsidR="0045057D" w:rsidRPr="00AD77E4" w:rsidRDefault="0045057D" w:rsidP="0045057D">
            <w:pPr>
              <w:widowControl/>
              <w:ind w:firstLineChars="0" w:firstLine="0"/>
              <w:jc w:val="center"/>
              <w:rPr>
                <w:szCs w:val="21"/>
              </w:rPr>
            </w:pPr>
            <w:r w:rsidRPr="0045057D">
              <w:rPr>
                <w:szCs w:val="21"/>
              </w:rPr>
              <w:t>94.70</w:t>
            </w:r>
          </w:p>
        </w:tc>
        <w:tc>
          <w:tcPr>
            <w:tcW w:w="1185" w:type="dxa"/>
            <w:shd w:val="clear" w:color="auto" w:fill="auto"/>
            <w:noWrap/>
            <w:vAlign w:val="center"/>
            <w:hideMark/>
          </w:tcPr>
          <w:p w14:paraId="35A5434E" w14:textId="77A35C29" w:rsidR="0045057D" w:rsidRPr="00AD77E4" w:rsidRDefault="0045057D" w:rsidP="0045057D">
            <w:pPr>
              <w:widowControl/>
              <w:ind w:firstLineChars="0" w:firstLine="0"/>
              <w:jc w:val="center"/>
              <w:rPr>
                <w:szCs w:val="21"/>
              </w:rPr>
            </w:pPr>
            <w:r w:rsidRPr="0045057D">
              <w:rPr>
                <w:szCs w:val="21"/>
              </w:rPr>
              <w:t>94.75</w:t>
            </w:r>
          </w:p>
        </w:tc>
        <w:tc>
          <w:tcPr>
            <w:tcW w:w="975" w:type="dxa"/>
            <w:shd w:val="clear" w:color="auto" w:fill="auto"/>
            <w:noWrap/>
            <w:vAlign w:val="center"/>
            <w:hideMark/>
          </w:tcPr>
          <w:p w14:paraId="2013E79F" w14:textId="733FC574" w:rsidR="0045057D" w:rsidRPr="00AD77E4" w:rsidRDefault="0045057D" w:rsidP="0045057D">
            <w:pPr>
              <w:widowControl/>
              <w:ind w:firstLineChars="0" w:firstLine="0"/>
              <w:jc w:val="center"/>
              <w:rPr>
                <w:szCs w:val="21"/>
              </w:rPr>
            </w:pPr>
            <w:r w:rsidRPr="0045057D">
              <w:rPr>
                <w:rFonts w:hint="eastAsia"/>
                <w:szCs w:val="21"/>
              </w:rPr>
              <w:t>94.71</w:t>
            </w:r>
          </w:p>
        </w:tc>
        <w:tc>
          <w:tcPr>
            <w:tcW w:w="868" w:type="dxa"/>
            <w:shd w:val="clear" w:color="auto" w:fill="auto"/>
            <w:noWrap/>
            <w:vAlign w:val="center"/>
            <w:hideMark/>
          </w:tcPr>
          <w:p w14:paraId="36A981E6" w14:textId="04016AFE" w:rsidR="0045057D" w:rsidRPr="00AD77E4" w:rsidRDefault="0045057D" w:rsidP="0045057D">
            <w:pPr>
              <w:widowControl/>
              <w:ind w:firstLineChars="0" w:firstLine="0"/>
              <w:jc w:val="center"/>
              <w:rPr>
                <w:szCs w:val="21"/>
              </w:rPr>
            </w:pPr>
            <w:r w:rsidRPr="0045057D">
              <w:rPr>
                <w:rFonts w:hint="eastAsia"/>
                <w:szCs w:val="21"/>
              </w:rPr>
              <w:t>0.08</w:t>
            </w:r>
          </w:p>
        </w:tc>
      </w:tr>
      <w:tr w:rsidR="0045057D" w:rsidRPr="00AD77E4" w14:paraId="6442AE5C" w14:textId="77777777" w:rsidTr="00BB384A">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4E35BAEB" w14:textId="77777777" w:rsidR="0045057D" w:rsidRPr="00AD77E4" w:rsidRDefault="0045057D" w:rsidP="0045057D">
            <w:pPr>
              <w:widowControl/>
              <w:ind w:firstLineChars="0" w:firstLine="0"/>
              <w:jc w:val="center"/>
              <w:rPr>
                <w:szCs w:val="21"/>
              </w:rPr>
            </w:pPr>
            <w:r w:rsidRPr="0045057D">
              <w:rPr>
                <w:szCs w:val="21"/>
              </w:rPr>
              <w:t>7</w:t>
            </w:r>
          </w:p>
        </w:tc>
        <w:tc>
          <w:tcPr>
            <w:tcW w:w="928" w:type="dxa"/>
            <w:shd w:val="clear" w:color="auto" w:fill="auto"/>
            <w:noWrap/>
            <w:vAlign w:val="center"/>
            <w:hideMark/>
          </w:tcPr>
          <w:p w14:paraId="7E50992B" w14:textId="4CF31C86" w:rsidR="0045057D" w:rsidRPr="00AD77E4" w:rsidRDefault="0045057D" w:rsidP="0045057D">
            <w:pPr>
              <w:widowControl/>
              <w:ind w:firstLineChars="0" w:firstLine="0"/>
              <w:jc w:val="center"/>
              <w:rPr>
                <w:szCs w:val="21"/>
              </w:rPr>
            </w:pPr>
            <w:r w:rsidRPr="0045057D">
              <w:rPr>
                <w:rFonts w:hint="eastAsia"/>
                <w:szCs w:val="21"/>
              </w:rPr>
              <w:t>94.65</w:t>
            </w:r>
          </w:p>
        </w:tc>
        <w:tc>
          <w:tcPr>
            <w:tcW w:w="1080" w:type="dxa"/>
            <w:shd w:val="clear" w:color="auto" w:fill="auto"/>
            <w:noWrap/>
            <w:vAlign w:val="center"/>
            <w:hideMark/>
          </w:tcPr>
          <w:p w14:paraId="7510F19E" w14:textId="24936B02" w:rsidR="0045057D" w:rsidRPr="00AD77E4" w:rsidRDefault="0045057D" w:rsidP="0045057D">
            <w:pPr>
              <w:widowControl/>
              <w:ind w:firstLineChars="0" w:firstLine="0"/>
              <w:jc w:val="center"/>
              <w:rPr>
                <w:szCs w:val="21"/>
              </w:rPr>
            </w:pPr>
            <w:r w:rsidRPr="0045057D">
              <w:rPr>
                <w:szCs w:val="21"/>
              </w:rPr>
              <w:t>94.50</w:t>
            </w:r>
          </w:p>
        </w:tc>
        <w:tc>
          <w:tcPr>
            <w:tcW w:w="1080" w:type="dxa"/>
            <w:shd w:val="clear" w:color="auto" w:fill="auto"/>
            <w:noWrap/>
            <w:vAlign w:val="center"/>
            <w:hideMark/>
          </w:tcPr>
          <w:p w14:paraId="261222ED" w14:textId="409F9326" w:rsidR="0045057D" w:rsidRPr="00AD77E4" w:rsidRDefault="0045057D" w:rsidP="0045057D">
            <w:pPr>
              <w:widowControl/>
              <w:ind w:firstLineChars="0" w:firstLine="0"/>
              <w:jc w:val="center"/>
              <w:rPr>
                <w:szCs w:val="21"/>
              </w:rPr>
            </w:pPr>
            <w:r w:rsidRPr="0045057D">
              <w:rPr>
                <w:szCs w:val="21"/>
              </w:rPr>
              <w:t>94.56</w:t>
            </w:r>
          </w:p>
        </w:tc>
        <w:tc>
          <w:tcPr>
            <w:tcW w:w="1080" w:type="dxa"/>
            <w:shd w:val="clear" w:color="auto" w:fill="auto"/>
            <w:noWrap/>
            <w:vAlign w:val="center"/>
            <w:hideMark/>
          </w:tcPr>
          <w:p w14:paraId="20D2A090" w14:textId="69784B14" w:rsidR="0045057D" w:rsidRPr="00AD77E4" w:rsidRDefault="0045057D" w:rsidP="0045057D">
            <w:pPr>
              <w:widowControl/>
              <w:ind w:firstLineChars="0" w:firstLine="0"/>
              <w:jc w:val="center"/>
              <w:rPr>
                <w:szCs w:val="21"/>
              </w:rPr>
            </w:pPr>
            <w:r w:rsidRPr="0045057D">
              <w:rPr>
                <w:szCs w:val="21"/>
              </w:rPr>
              <w:t>94.61</w:t>
            </w:r>
          </w:p>
        </w:tc>
        <w:tc>
          <w:tcPr>
            <w:tcW w:w="1080" w:type="dxa"/>
            <w:shd w:val="clear" w:color="auto" w:fill="auto"/>
            <w:noWrap/>
            <w:vAlign w:val="center"/>
            <w:hideMark/>
          </w:tcPr>
          <w:p w14:paraId="4B666C35" w14:textId="6291DF29" w:rsidR="0045057D" w:rsidRPr="00AD77E4" w:rsidRDefault="0045057D" w:rsidP="0045057D">
            <w:pPr>
              <w:widowControl/>
              <w:ind w:firstLineChars="0" w:firstLine="0"/>
              <w:jc w:val="center"/>
              <w:rPr>
                <w:szCs w:val="21"/>
              </w:rPr>
            </w:pPr>
            <w:r w:rsidRPr="0045057D">
              <w:rPr>
                <w:szCs w:val="21"/>
              </w:rPr>
              <w:t>94.43</w:t>
            </w:r>
          </w:p>
        </w:tc>
        <w:tc>
          <w:tcPr>
            <w:tcW w:w="1080" w:type="dxa"/>
            <w:shd w:val="clear" w:color="auto" w:fill="auto"/>
            <w:noWrap/>
            <w:vAlign w:val="center"/>
            <w:hideMark/>
          </w:tcPr>
          <w:p w14:paraId="33521A6D" w14:textId="3EF0614A" w:rsidR="0045057D" w:rsidRPr="00AD77E4" w:rsidRDefault="0045057D" w:rsidP="0045057D">
            <w:pPr>
              <w:widowControl/>
              <w:ind w:firstLineChars="0" w:firstLine="0"/>
              <w:jc w:val="center"/>
              <w:rPr>
                <w:szCs w:val="21"/>
              </w:rPr>
            </w:pPr>
            <w:r w:rsidRPr="0045057D">
              <w:rPr>
                <w:szCs w:val="21"/>
              </w:rPr>
              <w:t>94.68</w:t>
            </w:r>
          </w:p>
        </w:tc>
        <w:tc>
          <w:tcPr>
            <w:tcW w:w="1185" w:type="dxa"/>
            <w:shd w:val="clear" w:color="auto" w:fill="auto"/>
            <w:noWrap/>
            <w:vAlign w:val="center"/>
            <w:hideMark/>
          </w:tcPr>
          <w:p w14:paraId="6FCC9406" w14:textId="4246DEB5" w:rsidR="0045057D" w:rsidRPr="00AD77E4" w:rsidRDefault="0045057D" w:rsidP="0045057D">
            <w:pPr>
              <w:widowControl/>
              <w:ind w:firstLineChars="0" w:firstLine="0"/>
              <w:jc w:val="center"/>
              <w:rPr>
                <w:szCs w:val="21"/>
              </w:rPr>
            </w:pPr>
            <w:r w:rsidRPr="0045057D">
              <w:rPr>
                <w:szCs w:val="21"/>
              </w:rPr>
              <w:t>94.65</w:t>
            </w:r>
          </w:p>
        </w:tc>
        <w:tc>
          <w:tcPr>
            <w:tcW w:w="975" w:type="dxa"/>
            <w:shd w:val="clear" w:color="auto" w:fill="auto"/>
            <w:noWrap/>
            <w:vAlign w:val="center"/>
            <w:hideMark/>
          </w:tcPr>
          <w:p w14:paraId="16578E83" w14:textId="63633052" w:rsidR="0045057D" w:rsidRPr="00AD77E4" w:rsidRDefault="0045057D" w:rsidP="0045057D">
            <w:pPr>
              <w:widowControl/>
              <w:ind w:firstLineChars="0" w:firstLine="0"/>
              <w:jc w:val="center"/>
              <w:rPr>
                <w:szCs w:val="21"/>
              </w:rPr>
            </w:pPr>
            <w:r w:rsidRPr="0045057D">
              <w:rPr>
                <w:rFonts w:hint="eastAsia"/>
                <w:szCs w:val="21"/>
              </w:rPr>
              <w:t>94.58</w:t>
            </w:r>
          </w:p>
        </w:tc>
        <w:tc>
          <w:tcPr>
            <w:tcW w:w="868" w:type="dxa"/>
            <w:shd w:val="clear" w:color="auto" w:fill="auto"/>
            <w:noWrap/>
            <w:vAlign w:val="center"/>
            <w:hideMark/>
          </w:tcPr>
          <w:p w14:paraId="3802F375" w14:textId="474F9988" w:rsidR="0045057D" w:rsidRPr="00AD77E4" w:rsidRDefault="0045057D" w:rsidP="0045057D">
            <w:pPr>
              <w:widowControl/>
              <w:ind w:firstLineChars="0" w:firstLine="0"/>
              <w:jc w:val="center"/>
              <w:rPr>
                <w:szCs w:val="21"/>
              </w:rPr>
            </w:pPr>
            <w:r w:rsidRPr="0045057D">
              <w:rPr>
                <w:rFonts w:hint="eastAsia"/>
                <w:szCs w:val="21"/>
              </w:rPr>
              <w:t>0.10</w:t>
            </w:r>
          </w:p>
        </w:tc>
      </w:tr>
      <w:tr w:rsidR="0045057D" w:rsidRPr="00AD77E4" w14:paraId="4A0297BA" w14:textId="77777777" w:rsidTr="00BB384A">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6D27FDF9" w14:textId="77777777" w:rsidR="0045057D" w:rsidRPr="00AD77E4" w:rsidRDefault="0045057D" w:rsidP="0045057D">
            <w:pPr>
              <w:widowControl/>
              <w:ind w:firstLineChars="0" w:firstLine="0"/>
              <w:jc w:val="center"/>
              <w:rPr>
                <w:szCs w:val="21"/>
              </w:rPr>
            </w:pPr>
            <w:r w:rsidRPr="0045057D">
              <w:rPr>
                <w:szCs w:val="21"/>
              </w:rPr>
              <w:t>8</w:t>
            </w:r>
          </w:p>
        </w:tc>
        <w:tc>
          <w:tcPr>
            <w:tcW w:w="928" w:type="dxa"/>
            <w:shd w:val="clear" w:color="auto" w:fill="auto"/>
            <w:noWrap/>
            <w:vAlign w:val="center"/>
            <w:hideMark/>
          </w:tcPr>
          <w:p w14:paraId="324731A5" w14:textId="4E2DC93F" w:rsidR="0045057D" w:rsidRPr="00AD77E4" w:rsidRDefault="0045057D" w:rsidP="0045057D">
            <w:pPr>
              <w:widowControl/>
              <w:ind w:firstLineChars="0" w:firstLine="0"/>
              <w:jc w:val="center"/>
              <w:rPr>
                <w:szCs w:val="21"/>
              </w:rPr>
            </w:pPr>
            <w:r w:rsidRPr="0045057D">
              <w:rPr>
                <w:szCs w:val="21"/>
              </w:rPr>
              <w:t>94.68</w:t>
            </w:r>
          </w:p>
        </w:tc>
        <w:tc>
          <w:tcPr>
            <w:tcW w:w="1080" w:type="dxa"/>
            <w:shd w:val="clear" w:color="auto" w:fill="auto"/>
            <w:noWrap/>
            <w:vAlign w:val="center"/>
            <w:hideMark/>
          </w:tcPr>
          <w:p w14:paraId="704847E7" w14:textId="690B136D" w:rsidR="0045057D" w:rsidRPr="00AD77E4" w:rsidRDefault="0045057D" w:rsidP="0045057D">
            <w:pPr>
              <w:widowControl/>
              <w:ind w:firstLineChars="0" w:firstLine="0"/>
              <w:jc w:val="center"/>
              <w:rPr>
                <w:szCs w:val="21"/>
              </w:rPr>
            </w:pPr>
            <w:r w:rsidRPr="0045057D">
              <w:rPr>
                <w:szCs w:val="21"/>
              </w:rPr>
              <w:t>94.84</w:t>
            </w:r>
          </w:p>
        </w:tc>
        <w:tc>
          <w:tcPr>
            <w:tcW w:w="1080" w:type="dxa"/>
            <w:shd w:val="clear" w:color="auto" w:fill="auto"/>
            <w:noWrap/>
            <w:vAlign w:val="center"/>
            <w:hideMark/>
          </w:tcPr>
          <w:p w14:paraId="1FFB5544" w14:textId="234CD498" w:rsidR="0045057D" w:rsidRPr="00AD77E4" w:rsidRDefault="0045057D" w:rsidP="0045057D">
            <w:pPr>
              <w:widowControl/>
              <w:ind w:firstLineChars="0" w:firstLine="0"/>
              <w:jc w:val="center"/>
              <w:rPr>
                <w:szCs w:val="21"/>
              </w:rPr>
            </w:pPr>
            <w:r w:rsidRPr="0045057D">
              <w:rPr>
                <w:szCs w:val="21"/>
              </w:rPr>
              <w:t>94.57</w:t>
            </w:r>
          </w:p>
        </w:tc>
        <w:tc>
          <w:tcPr>
            <w:tcW w:w="1080" w:type="dxa"/>
            <w:shd w:val="clear" w:color="auto" w:fill="auto"/>
            <w:noWrap/>
            <w:vAlign w:val="center"/>
            <w:hideMark/>
          </w:tcPr>
          <w:p w14:paraId="0802DE5C" w14:textId="5B025609" w:rsidR="0045057D" w:rsidRPr="00AD77E4" w:rsidRDefault="0045057D" w:rsidP="0045057D">
            <w:pPr>
              <w:widowControl/>
              <w:ind w:firstLineChars="0" w:firstLine="0"/>
              <w:jc w:val="center"/>
              <w:rPr>
                <w:szCs w:val="21"/>
              </w:rPr>
            </w:pPr>
            <w:r w:rsidRPr="0045057D">
              <w:rPr>
                <w:szCs w:val="21"/>
              </w:rPr>
              <w:t>94.60</w:t>
            </w:r>
          </w:p>
        </w:tc>
        <w:tc>
          <w:tcPr>
            <w:tcW w:w="1080" w:type="dxa"/>
            <w:shd w:val="clear" w:color="auto" w:fill="auto"/>
            <w:noWrap/>
            <w:vAlign w:val="center"/>
            <w:hideMark/>
          </w:tcPr>
          <w:p w14:paraId="71191BED" w14:textId="662CEDAA" w:rsidR="0045057D" w:rsidRPr="00AD77E4" w:rsidRDefault="0045057D" w:rsidP="0045057D">
            <w:pPr>
              <w:widowControl/>
              <w:ind w:firstLineChars="0" w:firstLine="0"/>
              <w:jc w:val="center"/>
              <w:rPr>
                <w:szCs w:val="21"/>
              </w:rPr>
            </w:pPr>
            <w:r w:rsidRPr="0045057D">
              <w:rPr>
                <w:szCs w:val="21"/>
              </w:rPr>
              <w:t>94.68</w:t>
            </w:r>
          </w:p>
        </w:tc>
        <w:tc>
          <w:tcPr>
            <w:tcW w:w="1080" w:type="dxa"/>
            <w:shd w:val="clear" w:color="auto" w:fill="auto"/>
            <w:noWrap/>
            <w:vAlign w:val="center"/>
            <w:hideMark/>
          </w:tcPr>
          <w:p w14:paraId="6B514F40" w14:textId="640D884C" w:rsidR="0045057D" w:rsidRPr="00AD77E4" w:rsidRDefault="0045057D" w:rsidP="0045057D">
            <w:pPr>
              <w:widowControl/>
              <w:ind w:firstLineChars="0" w:firstLine="0"/>
              <w:jc w:val="center"/>
              <w:rPr>
                <w:szCs w:val="21"/>
              </w:rPr>
            </w:pPr>
            <w:r w:rsidRPr="0045057D">
              <w:rPr>
                <w:szCs w:val="21"/>
              </w:rPr>
              <w:t>94.62</w:t>
            </w:r>
          </w:p>
        </w:tc>
        <w:tc>
          <w:tcPr>
            <w:tcW w:w="1185" w:type="dxa"/>
            <w:shd w:val="clear" w:color="auto" w:fill="auto"/>
            <w:noWrap/>
            <w:vAlign w:val="center"/>
            <w:hideMark/>
          </w:tcPr>
          <w:p w14:paraId="295A49B4" w14:textId="13D3527B" w:rsidR="0045057D" w:rsidRPr="00AD77E4" w:rsidRDefault="0045057D" w:rsidP="0045057D">
            <w:pPr>
              <w:widowControl/>
              <w:ind w:firstLineChars="0" w:firstLine="0"/>
              <w:jc w:val="center"/>
              <w:rPr>
                <w:szCs w:val="21"/>
              </w:rPr>
            </w:pPr>
            <w:r w:rsidRPr="0045057D">
              <w:rPr>
                <w:szCs w:val="21"/>
              </w:rPr>
              <w:t>94.72</w:t>
            </w:r>
          </w:p>
        </w:tc>
        <w:tc>
          <w:tcPr>
            <w:tcW w:w="975" w:type="dxa"/>
            <w:shd w:val="clear" w:color="auto" w:fill="auto"/>
            <w:noWrap/>
            <w:vAlign w:val="center"/>
            <w:hideMark/>
          </w:tcPr>
          <w:p w14:paraId="07CA572F" w14:textId="59959387" w:rsidR="0045057D" w:rsidRPr="00AD77E4" w:rsidRDefault="0045057D" w:rsidP="0045057D">
            <w:pPr>
              <w:widowControl/>
              <w:ind w:firstLineChars="0" w:firstLine="0"/>
              <w:jc w:val="center"/>
              <w:rPr>
                <w:szCs w:val="21"/>
              </w:rPr>
            </w:pPr>
            <w:r w:rsidRPr="0045057D">
              <w:rPr>
                <w:rFonts w:hint="eastAsia"/>
                <w:szCs w:val="21"/>
              </w:rPr>
              <w:t>94.67</w:t>
            </w:r>
          </w:p>
        </w:tc>
        <w:tc>
          <w:tcPr>
            <w:tcW w:w="868" w:type="dxa"/>
            <w:shd w:val="clear" w:color="auto" w:fill="auto"/>
            <w:noWrap/>
            <w:vAlign w:val="center"/>
            <w:hideMark/>
          </w:tcPr>
          <w:p w14:paraId="787F62EA" w14:textId="51531110" w:rsidR="0045057D" w:rsidRPr="00AD77E4" w:rsidRDefault="0045057D" w:rsidP="0045057D">
            <w:pPr>
              <w:widowControl/>
              <w:ind w:firstLineChars="0" w:firstLine="0"/>
              <w:jc w:val="center"/>
              <w:rPr>
                <w:szCs w:val="21"/>
              </w:rPr>
            </w:pPr>
            <w:r w:rsidRPr="0045057D">
              <w:rPr>
                <w:rFonts w:hint="eastAsia"/>
                <w:szCs w:val="21"/>
              </w:rPr>
              <w:t>0.10</w:t>
            </w:r>
          </w:p>
        </w:tc>
      </w:tr>
    </w:tbl>
    <w:p w14:paraId="5E027DA7" w14:textId="77777777" w:rsidR="0045057D" w:rsidRDefault="0045057D" w:rsidP="0045057D">
      <w:pPr>
        <w:ind w:firstLineChars="0" w:firstLine="0"/>
        <w:jc w:val="center"/>
        <w:rPr>
          <w:rFonts w:ascii="宋体" w:hAnsi="宋体" w:cs="宋体" w:hint="eastAsia"/>
          <w:b/>
          <w:bCs/>
          <w:spacing w:val="-3"/>
          <w:sz w:val="22"/>
          <w:szCs w:val="22"/>
        </w:rPr>
      </w:pPr>
    </w:p>
    <w:p w14:paraId="070B3DFD" w14:textId="3471C905" w:rsidR="00C1100D" w:rsidRPr="0045057D" w:rsidRDefault="0045057D" w:rsidP="0045057D">
      <w:pPr>
        <w:ind w:firstLineChars="0" w:firstLine="0"/>
        <w:jc w:val="center"/>
        <w:rPr>
          <w:rFonts w:ascii="宋体" w:hAnsi="宋体" w:cs="宋体" w:hint="eastAsia"/>
          <w:b/>
          <w:bCs/>
          <w:spacing w:val="-3"/>
          <w:sz w:val="22"/>
          <w:szCs w:val="22"/>
        </w:rPr>
      </w:pPr>
      <w:r>
        <w:rPr>
          <w:rFonts w:ascii="宋体" w:hAnsi="宋体" w:cs="宋体" w:hint="eastAsia"/>
          <w:b/>
          <w:bCs/>
          <w:spacing w:val="-3"/>
          <w:sz w:val="22"/>
          <w:szCs w:val="22"/>
        </w:rPr>
        <w:t xml:space="preserve">表C.1 </w:t>
      </w:r>
      <w:r>
        <w:rPr>
          <w:rFonts w:ascii="宋体" w:hAnsi="宋体" w:cs="宋体"/>
          <w:b/>
          <w:bCs/>
          <w:spacing w:val="-3"/>
          <w:sz w:val="22"/>
          <w:szCs w:val="22"/>
        </w:rPr>
        <w:t>方法</w:t>
      </w:r>
      <w:r>
        <w:rPr>
          <w:rFonts w:ascii="宋体" w:hAnsi="宋体" w:cs="宋体" w:hint="eastAsia"/>
          <w:b/>
          <w:bCs/>
          <w:spacing w:val="-3"/>
          <w:sz w:val="22"/>
          <w:szCs w:val="22"/>
        </w:rPr>
        <w:t>2</w:t>
      </w:r>
      <w:proofErr w:type="gramStart"/>
      <w:r>
        <w:rPr>
          <w:rFonts w:ascii="宋体" w:hAnsi="宋体" w:cs="宋体" w:hint="eastAsia"/>
          <w:b/>
          <w:bCs/>
          <w:spacing w:val="-3"/>
          <w:sz w:val="22"/>
          <w:szCs w:val="22"/>
        </w:rPr>
        <w:t>氯化亚锡</w:t>
      </w:r>
      <w:proofErr w:type="gramEnd"/>
      <w:r>
        <w:rPr>
          <w:rFonts w:ascii="宋体" w:hAnsi="宋体" w:cs="宋体" w:hint="eastAsia"/>
          <w:b/>
          <w:bCs/>
          <w:spacing w:val="-3"/>
          <w:sz w:val="22"/>
          <w:szCs w:val="22"/>
        </w:rPr>
        <w:t>分光光度法</w:t>
      </w:r>
      <w:r w:rsidRPr="00C1100D">
        <w:rPr>
          <w:rFonts w:ascii="宋体" w:hAnsi="宋体" w:cs="宋体" w:hint="eastAsia"/>
          <w:b/>
          <w:bCs/>
          <w:spacing w:val="-3"/>
          <w:sz w:val="22"/>
          <w:szCs w:val="22"/>
        </w:rPr>
        <w:t>试验验证原始数据</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928"/>
        <w:gridCol w:w="1080"/>
        <w:gridCol w:w="1080"/>
        <w:gridCol w:w="1080"/>
        <w:gridCol w:w="1080"/>
        <w:gridCol w:w="1080"/>
        <w:gridCol w:w="1185"/>
        <w:gridCol w:w="975"/>
        <w:gridCol w:w="868"/>
      </w:tblGrid>
      <w:tr w:rsidR="0045057D" w:rsidRPr="00AD77E4" w14:paraId="45B4F1DD" w14:textId="77777777" w:rsidTr="004B4F62">
        <w:trPr>
          <w:trHeight w:val="285"/>
          <w:jc w:val="center"/>
        </w:trPr>
        <w:tc>
          <w:tcPr>
            <w:tcW w:w="978" w:type="dxa"/>
            <w:vMerge w:val="restart"/>
            <w:shd w:val="clear" w:color="auto" w:fill="auto"/>
            <w:noWrap/>
            <w:vAlign w:val="center"/>
            <w:hideMark/>
          </w:tcPr>
          <w:p w14:paraId="0172BB0E" w14:textId="77777777" w:rsidR="0045057D" w:rsidRPr="00AD77E4" w:rsidRDefault="0045057D" w:rsidP="004B4F62">
            <w:pPr>
              <w:widowControl/>
              <w:ind w:firstLineChars="0" w:firstLine="0"/>
              <w:jc w:val="center"/>
              <w:rPr>
                <w:szCs w:val="21"/>
              </w:rPr>
            </w:pPr>
            <w:r w:rsidRPr="00AD77E4">
              <w:rPr>
                <w:rFonts w:hint="eastAsia"/>
                <w:szCs w:val="21"/>
              </w:rPr>
              <w:t>水平数</w:t>
            </w:r>
          </w:p>
        </w:tc>
        <w:tc>
          <w:tcPr>
            <w:tcW w:w="7513" w:type="dxa"/>
            <w:gridSpan w:val="7"/>
            <w:shd w:val="clear" w:color="auto" w:fill="auto"/>
            <w:noWrap/>
            <w:vAlign w:val="center"/>
            <w:hideMark/>
          </w:tcPr>
          <w:p w14:paraId="297EC4B4" w14:textId="77777777" w:rsidR="0045057D" w:rsidRPr="00AD77E4" w:rsidRDefault="0045057D" w:rsidP="004B4F62">
            <w:pPr>
              <w:widowControl/>
              <w:ind w:firstLineChars="0" w:firstLine="0"/>
              <w:jc w:val="center"/>
              <w:rPr>
                <w:szCs w:val="21"/>
              </w:rPr>
            </w:pPr>
            <w:proofErr w:type="gramStart"/>
            <w:r w:rsidRPr="00AD77E4">
              <w:rPr>
                <w:rFonts w:hint="eastAsia"/>
                <w:szCs w:val="21"/>
              </w:rPr>
              <w:t>铑</w:t>
            </w:r>
            <w:proofErr w:type="gramEnd"/>
            <w:r w:rsidRPr="00AD77E4">
              <w:rPr>
                <w:rFonts w:hint="eastAsia"/>
                <w:szCs w:val="21"/>
              </w:rPr>
              <w:t>（质量分数）</w:t>
            </w:r>
            <w:r w:rsidRPr="00AD77E4">
              <w:rPr>
                <w:rFonts w:hint="eastAsia"/>
                <w:szCs w:val="21"/>
              </w:rPr>
              <w:t>/%</w:t>
            </w:r>
            <w:r w:rsidRPr="00AD77E4">
              <w:rPr>
                <w:rFonts w:hint="eastAsia"/>
                <w:szCs w:val="21"/>
              </w:rPr>
              <w:t>，</w:t>
            </w:r>
            <w:r w:rsidRPr="00AD77E4">
              <w:rPr>
                <w:rFonts w:hint="eastAsia"/>
                <w:szCs w:val="21"/>
              </w:rPr>
              <w:t>n=7</w:t>
            </w:r>
          </w:p>
        </w:tc>
        <w:tc>
          <w:tcPr>
            <w:tcW w:w="975" w:type="dxa"/>
            <w:vMerge w:val="restart"/>
            <w:shd w:val="clear" w:color="auto" w:fill="auto"/>
            <w:noWrap/>
            <w:vAlign w:val="center"/>
            <w:hideMark/>
          </w:tcPr>
          <w:p w14:paraId="7F4D0534" w14:textId="77777777" w:rsidR="0045057D" w:rsidRDefault="0045057D" w:rsidP="004B4F62">
            <w:pPr>
              <w:widowControl/>
              <w:ind w:firstLineChars="0" w:firstLine="0"/>
              <w:jc w:val="center"/>
              <w:rPr>
                <w:szCs w:val="21"/>
              </w:rPr>
            </w:pPr>
            <w:r w:rsidRPr="00AD77E4">
              <w:rPr>
                <w:rFonts w:hint="eastAsia"/>
                <w:szCs w:val="21"/>
              </w:rPr>
              <w:t>平均值</w:t>
            </w:r>
          </w:p>
          <w:p w14:paraId="48CDA319" w14:textId="77777777" w:rsidR="0045057D" w:rsidRPr="00AD77E4" w:rsidRDefault="0045057D" w:rsidP="004B4F62">
            <w:pPr>
              <w:widowControl/>
              <w:ind w:firstLineChars="0" w:firstLine="0"/>
              <w:jc w:val="center"/>
              <w:rPr>
                <w:szCs w:val="21"/>
              </w:rPr>
            </w:pPr>
            <w:r w:rsidRPr="00AD77E4">
              <w:rPr>
                <w:rFonts w:hint="eastAsia"/>
                <w:szCs w:val="21"/>
              </w:rPr>
              <w:t>%</w:t>
            </w:r>
          </w:p>
        </w:tc>
        <w:tc>
          <w:tcPr>
            <w:tcW w:w="868" w:type="dxa"/>
            <w:vMerge w:val="restart"/>
            <w:shd w:val="clear" w:color="auto" w:fill="auto"/>
            <w:noWrap/>
            <w:vAlign w:val="center"/>
            <w:hideMark/>
          </w:tcPr>
          <w:p w14:paraId="13F6DA6A" w14:textId="77777777" w:rsidR="0045057D" w:rsidRDefault="0045057D" w:rsidP="004B4F62">
            <w:pPr>
              <w:widowControl/>
              <w:ind w:firstLineChars="0" w:firstLine="0"/>
              <w:jc w:val="center"/>
              <w:rPr>
                <w:szCs w:val="21"/>
              </w:rPr>
            </w:pPr>
            <w:r w:rsidRPr="00AD77E4">
              <w:rPr>
                <w:rFonts w:hint="eastAsia"/>
                <w:szCs w:val="21"/>
              </w:rPr>
              <w:t>RSD</w:t>
            </w:r>
          </w:p>
          <w:p w14:paraId="0025D04E" w14:textId="77777777" w:rsidR="0045057D" w:rsidRPr="00AD77E4" w:rsidRDefault="0045057D" w:rsidP="004B4F62">
            <w:pPr>
              <w:widowControl/>
              <w:ind w:firstLineChars="0" w:firstLine="0"/>
              <w:jc w:val="center"/>
              <w:rPr>
                <w:szCs w:val="21"/>
              </w:rPr>
            </w:pPr>
            <w:r w:rsidRPr="00AD77E4">
              <w:rPr>
                <w:rFonts w:hint="eastAsia"/>
                <w:szCs w:val="21"/>
              </w:rPr>
              <w:t>%</w:t>
            </w:r>
          </w:p>
        </w:tc>
      </w:tr>
      <w:tr w:rsidR="0045057D" w:rsidRPr="00AD77E4" w14:paraId="2CEBE22F" w14:textId="77777777" w:rsidTr="004B4F62">
        <w:trPr>
          <w:trHeight w:val="285"/>
          <w:jc w:val="center"/>
        </w:trPr>
        <w:tc>
          <w:tcPr>
            <w:tcW w:w="978" w:type="dxa"/>
            <w:vMerge/>
            <w:vAlign w:val="center"/>
            <w:hideMark/>
          </w:tcPr>
          <w:p w14:paraId="49AF8799" w14:textId="77777777" w:rsidR="0045057D" w:rsidRPr="00AD77E4" w:rsidRDefault="0045057D" w:rsidP="004B4F62">
            <w:pPr>
              <w:widowControl/>
              <w:ind w:firstLineChars="0" w:firstLine="0"/>
              <w:jc w:val="center"/>
              <w:rPr>
                <w:szCs w:val="21"/>
              </w:rPr>
            </w:pPr>
          </w:p>
        </w:tc>
        <w:tc>
          <w:tcPr>
            <w:tcW w:w="928" w:type="dxa"/>
            <w:shd w:val="clear" w:color="auto" w:fill="auto"/>
            <w:noWrap/>
            <w:vAlign w:val="center"/>
            <w:hideMark/>
          </w:tcPr>
          <w:p w14:paraId="6DF1D86A" w14:textId="77777777" w:rsidR="0045057D" w:rsidRPr="00AD77E4" w:rsidRDefault="0045057D" w:rsidP="004B4F62">
            <w:pPr>
              <w:widowControl/>
              <w:ind w:firstLineChars="0" w:firstLine="0"/>
              <w:jc w:val="center"/>
              <w:rPr>
                <w:szCs w:val="21"/>
              </w:rPr>
            </w:pPr>
            <w:r w:rsidRPr="00AD77E4">
              <w:rPr>
                <w:rFonts w:hint="eastAsia"/>
                <w:szCs w:val="21"/>
              </w:rPr>
              <w:t>1</w:t>
            </w:r>
          </w:p>
        </w:tc>
        <w:tc>
          <w:tcPr>
            <w:tcW w:w="1080" w:type="dxa"/>
            <w:shd w:val="clear" w:color="auto" w:fill="auto"/>
            <w:noWrap/>
            <w:vAlign w:val="center"/>
            <w:hideMark/>
          </w:tcPr>
          <w:p w14:paraId="7208408F" w14:textId="77777777" w:rsidR="0045057D" w:rsidRPr="00AD77E4" w:rsidRDefault="0045057D" w:rsidP="004B4F62">
            <w:pPr>
              <w:widowControl/>
              <w:ind w:firstLineChars="0" w:firstLine="0"/>
              <w:jc w:val="center"/>
              <w:rPr>
                <w:szCs w:val="21"/>
              </w:rPr>
            </w:pPr>
            <w:r w:rsidRPr="00AD77E4">
              <w:rPr>
                <w:rFonts w:hint="eastAsia"/>
                <w:szCs w:val="21"/>
              </w:rPr>
              <w:t>2</w:t>
            </w:r>
          </w:p>
        </w:tc>
        <w:tc>
          <w:tcPr>
            <w:tcW w:w="1080" w:type="dxa"/>
            <w:shd w:val="clear" w:color="auto" w:fill="auto"/>
            <w:noWrap/>
            <w:vAlign w:val="center"/>
            <w:hideMark/>
          </w:tcPr>
          <w:p w14:paraId="41A19713" w14:textId="77777777" w:rsidR="0045057D" w:rsidRPr="00AD77E4" w:rsidRDefault="0045057D" w:rsidP="004B4F62">
            <w:pPr>
              <w:widowControl/>
              <w:ind w:firstLineChars="0" w:firstLine="0"/>
              <w:jc w:val="center"/>
              <w:rPr>
                <w:szCs w:val="21"/>
              </w:rPr>
            </w:pPr>
            <w:r w:rsidRPr="00AD77E4">
              <w:rPr>
                <w:rFonts w:hint="eastAsia"/>
                <w:szCs w:val="21"/>
              </w:rPr>
              <w:t>3</w:t>
            </w:r>
          </w:p>
        </w:tc>
        <w:tc>
          <w:tcPr>
            <w:tcW w:w="1080" w:type="dxa"/>
            <w:shd w:val="clear" w:color="auto" w:fill="auto"/>
            <w:noWrap/>
            <w:vAlign w:val="center"/>
            <w:hideMark/>
          </w:tcPr>
          <w:p w14:paraId="6F2D87BF" w14:textId="77777777" w:rsidR="0045057D" w:rsidRPr="00AD77E4" w:rsidRDefault="0045057D" w:rsidP="004B4F62">
            <w:pPr>
              <w:widowControl/>
              <w:ind w:firstLineChars="0" w:firstLine="0"/>
              <w:jc w:val="center"/>
              <w:rPr>
                <w:szCs w:val="21"/>
              </w:rPr>
            </w:pPr>
            <w:r w:rsidRPr="00AD77E4">
              <w:rPr>
                <w:rFonts w:hint="eastAsia"/>
                <w:szCs w:val="21"/>
              </w:rPr>
              <w:t>4</w:t>
            </w:r>
          </w:p>
        </w:tc>
        <w:tc>
          <w:tcPr>
            <w:tcW w:w="1080" w:type="dxa"/>
            <w:shd w:val="clear" w:color="auto" w:fill="auto"/>
            <w:noWrap/>
            <w:vAlign w:val="center"/>
            <w:hideMark/>
          </w:tcPr>
          <w:p w14:paraId="40BD8E0B" w14:textId="77777777" w:rsidR="0045057D" w:rsidRPr="00AD77E4" w:rsidRDefault="0045057D" w:rsidP="004B4F62">
            <w:pPr>
              <w:widowControl/>
              <w:ind w:firstLineChars="0" w:firstLine="0"/>
              <w:jc w:val="center"/>
              <w:rPr>
                <w:szCs w:val="21"/>
              </w:rPr>
            </w:pPr>
            <w:r w:rsidRPr="00AD77E4">
              <w:rPr>
                <w:rFonts w:hint="eastAsia"/>
                <w:szCs w:val="21"/>
              </w:rPr>
              <w:t>5</w:t>
            </w:r>
          </w:p>
        </w:tc>
        <w:tc>
          <w:tcPr>
            <w:tcW w:w="1080" w:type="dxa"/>
            <w:shd w:val="clear" w:color="auto" w:fill="auto"/>
            <w:noWrap/>
            <w:vAlign w:val="center"/>
            <w:hideMark/>
          </w:tcPr>
          <w:p w14:paraId="42FF05F3" w14:textId="77777777" w:rsidR="0045057D" w:rsidRPr="00AD77E4" w:rsidRDefault="0045057D" w:rsidP="004B4F62">
            <w:pPr>
              <w:widowControl/>
              <w:ind w:firstLineChars="0" w:firstLine="0"/>
              <w:jc w:val="center"/>
              <w:rPr>
                <w:szCs w:val="21"/>
              </w:rPr>
            </w:pPr>
            <w:r w:rsidRPr="00AD77E4">
              <w:rPr>
                <w:rFonts w:hint="eastAsia"/>
                <w:szCs w:val="21"/>
              </w:rPr>
              <w:t>6</w:t>
            </w:r>
          </w:p>
        </w:tc>
        <w:tc>
          <w:tcPr>
            <w:tcW w:w="1185" w:type="dxa"/>
            <w:shd w:val="clear" w:color="auto" w:fill="auto"/>
            <w:noWrap/>
            <w:vAlign w:val="center"/>
            <w:hideMark/>
          </w:tcPr>
          <w:p w14:paraId="4C941FD5" w14:textId="77777777" w:rsidR="0045057D" w:rsidRPr="00AD77E4" w:rsidRDefault="0045057D" w:rsidP="004B4F62">
            <w:pPr>
              <w:widowControl/>
              <w:ind w:firstLineChars="0" w:firstLine="0"/>
              <w:jc w:val="center"/>
              <w:rPr>
                <w:szCs w:val="21"/>
              </w:rPr>
            </w:pPr>
            <w:r w:rsidRPr="00AD77E4">
              <w:rPr>
                <w:rFonts w:hint="eastAsia"/>
                <w:szCs w:val="21"/>
              </w:rPr>
              <w:t>7</w:t>
            </w:r>
          </w:p>
        </w:tc>
        <w:tc>
          <w:tcPr>
            <w:tcW w:w="975" w:type="dxa"/>
            <w:vMerge/>
            <w:vAlign w:val="center"/>
            <w:hideMark/>
          </w:tcPr>
          <w:p w14:paraId="6995FF13" w14:textId="77777777" w:rsidR="0045057D" w:rsidRPr="00AD77E4" w:rsidRDefault="0045057D" w:rsidP="004B4F62">
            <w:pPr>
              <w:widowControl/>
              <w:ind w:firstLineChars="0" w:firstLine="0"/>
              <w:jc w:val="center"/>
              <w:rPr>
                <w:szCs w:val="21"/>
              </w:rPr>
            </w:pPr>
          </w:p>
        </w:tc>
        <w:tc>
          <w:tcPr>
            <w:tcW w:w="868" w:type="dxa"/>
            <w:vMerge/>
            <w:vAlign w:val="center"/>
            <w:hideMark/>
          </w:tcPr>
          <w:p w14:paraId="3A676DCB" w14:textId="77777777" w:rsidR="0045057D" w:rsidRPr="00AD77E4" w:rsidRDefault="0045057D" w:rsidP="004B4F62">
            <w:pPr>
              <w:widowControl/>
              <w:ind w:firstLineChars="0" w:firstLine="0"/>
              <w:jc w:val="center"/>
              <w:rPr>
                <w:szCs w:val="21"/>
              </w:rPr>
            </w:pPr>
          </w:p>
        </w:tc>
      </w:tr>
      <w:tr w:rsidR="0045057D" w:rsidRPr="00AD77E4" w14:paraId="167192FC" w14:textId="77777777" w:rsidTr="004B4F62">
        <w:trPr>
          <w:trHeight w:val="285"/>
          <w:jc w:val="center"/>
        </w:trPr>
        <w:tc>
          <w:tcPr>
            <w:tcW w:w="978" w:type="dxa"/>
            <w:tcBorders>
              <w:top w:val="single" w:sz="4" w:space="0" w:color="757171"/>
              <w:left w:val="single" w:sz="4" w:space="0" w:color="757171"/>
              <w:bottom w:val="single" w:sz="4" w:space="0" w:color="757171"/>
              <w:right w:val="nil"/>
            </w:tcBorders>
            <w:shd w:val="clear" w:color="000000" w:fill="FFFFFF"/>
            <w:vAlign w:val="center"/>
            <w:hideMark/>
          </w:tcPr>
          <w:p w14:paraId="7050EBF4" w14:textId="77777777" w:rsidR="0045057D" w:rsidRPr="00AD77E4" w:rsidRDefault="0045057D" w:rsidP="0045057D">
            <w:pPr>
              <w:widowControl/>
              <w:ind w:firstLineChars="0" w:firstLine="0"/>
              <w:jc w:val="center"/>
              <w:rPr>
                <w:szCs w:val="21"/>
              </w:rPr>
            </w:pPr>
            <w:r w:rsidRPr="0045057D">
              <w:rPr>
                <w:szCs w:val="21"/>
              </w:rPr>
              <w:t>1</w:t>
            </w:r>
          </w:p>
        </w:tc>
        <w:tc>
          <w:tcPr>
            <w:tcW w:w="928" w:type="dxa"/>
            <w:shd w:val="clear" w:color="auto" w:fill="auto"/>
            <w:noWrap/>
            <w:vAlign w:val="bottom"/>
            <w:hideMark/>
          </w:tcPr>
          <w:p w14:paraId="6B78E966" w14:textId="4926B78C" w:rsidR="0045057D" w:rsidRPr="00AD77E4" w:rsidRDefault="0045057D" w:rsidP="0045057D">
            <w:pPr>
              <w:widowControl/>
              <w:ind w:firstLineChars="0" w:firstLine="0"/>
              <w:jc w:val="center"/>
              <w:rPr>
                <w:szCs w:val="21"/>
              </w:rPr>
            </w:pPr>
            <w:r w:rsidRPr="0045057D">
              <w:rPr>
                <w:szCs w:val="21"/>
              </w:rPr>
              <w:t xml:space="preserve">2.96 </w:t>
            </w:r>
          </w:p>
        </w:tc>
        <w:tc>
          <w:tcPr>
            <w:tcW w:w="1080" w:type="dxa"/>
            <w:shd w:val="clear" w:color="auto" w:fill="auto"/>
            <w:noWrap/>
            <w:vAlign w:val="bottom"/>
            <w:hideMark/>
          </w:tcPr>
          <w:p w14:paraId="189ECE57" w14:textId="07E92908" w:rsidR="0045057D" w:rsidRPr="00AD77E4" w:rsidRDefault="0045057D" w:rsidP="0045057D">
            <w:pPr>
              <w:widowControl/>
              <w:ind w:firstLineChars="0" w:firstLine="0"/>
              <w:jc w:val="center"/>
              <w:rPr>
                <w:szCs w:val="21"/>
              </w:rPr>
            </w:pPr>
            <w:r w:rsidRPr="0045057D">
              <w:rPr>
                <w:szCs w:val="21"/>
              </w:rPr>
              <w:t xml:space="preserve">3.01 </w:t>
            </w:r>
          </w:p>
        </w:tc>
        <w:tc>
          <w:tcPr>
            <w:tcW w:w="1080" w:type="dxa"/>
            <w:shd w:val="clear" w:color="auto" w:fill="auto"/>
            <w:noWrap/>
            <w:vAlign w:val="bottom"/>
            <w:hideMark/>
          </w:tcPr>
          <w:p w14:paraId="1F5EA2D2" w14:textId="71D5A6EC" w:rsidR="0045057D" w:rsidRPr="00AD77E4" w:rsidRDefault="0045057D" w:rsidP="0045057D">
            <w:pPr>
              <w:widowControl/>
              <w:ind w:firstLineChars="0" w:firstLine="0"/>
              <w:jc w:val="center"/>
              <w:rPr>
                <w:szCs w:val="21"/>
              </w:rPr>
            </w:pPr>
            <w:r w:rsidRPr="0045057D">
              <w:rPr>
                <w:szCs w:val="21"/>
              </w:rPr>
              <w:t xml:space="preserve">2.98 </w:t>
            </w:r>
          </w:p>
        </w:tc>
        <w:tc>
          <w:tcPr>
            <w:tcW w:w="1080" w:type="dxa"/>
            <w:shd w:val="clear" w:color="auto" w:fill="auto"/>
            <w:noWrap/>
            <w:vAlign w:val="bottom"/>
            <w:hideMark/>
          </w:tcPr>
          <w:p w14:paraId="0C990325" w14:textId="1F7C2C55" w:rsidR="0045057D" w:rsidRPr="00AD77E4" w:rsidRDefault="0045057D" w:rsidP="0045057D">
            <w:pPr>
              <w:widowControl/>
              <w:ind w:firstLineChars="0" w:firstLine="0"/>
              <w:jc w:val="center"/>
              <w:rPr>
                <w:szCs w:val="21"/>
              </w:rPr>
            </w:pPr>
            <w:r w:rsidRPr="0045057D">
              <w:rPr>
                <w:szCs w:val="21"/>
              </w:rPr>
              <w:t xml:space="preserve">3.02 </w:t>
            </w:r>
          </w:p>
        </w:tc>
        <w:tc>
          <w:tcPr>
            <w:tcW w:w="1080" w:type="dxa"/>
            <w:shd w:val="clear" w:color="auto" w:fill="auto"/>
            <w:noWrap/>
            <w:vAlign w:val="bottom"/>
            <w:hideMark/>
          </w:tcPr>
          <w:p w14:paraId="651A6666" w14:textId="77ACDA48" w:rsidR="0045057D" w:rsidRPr="00AD77E4" w:rsidRDefault="0045057D" w:rsidP="0045057D">
            <w:pPr>
              <w:widowControl/>
              <w:ind w:firstLineChars="0" w:firstLine="0"/>
              <w:jc w:val="center"/>
              <w:rPr>
                <w:szCs w:val="21"/>
              </w:rPr>
            </w:pPr>
            <w:r w:rsidRPr="0045057D">
              <w:rPr>
                <w:szCs w:val="21"/>
              </w:rPr>
              <w:t xml:space="preserve">3.05 </w:t>
            </w:r>
          </w:p>
        </w:tc>
        <w:tc>
          <w:tcPr>
            <w:tcW w:w="1080" w:type="dxa"/>
            <w:shd w:val="clear" w:color="auto" w:fill="auto"/>
            <w:noWrap/>
            <w:vAlign w:val="bottom"/>
            <w:hideMark/>
          </w:tcPr>
          <w:p w14:paraId="40D74D97" w14:textId="330B36B0" w:rsidR="0045057D" w:rsidRPr="00AD77E4" w:rsidRDefault="0045057D" w:rsidP="0045057D">
            <w:pPr>
              <w:widowControl/>
              <w:ind w:firstLineChars="0" w:firstLine="0"/>
              <w:jc w:val="center"/>
              <w:rPr>
                <w:szCs w:val="21"/>
              </w:rPr>
            </w:pPr>
            <w:r w:rsidRPr="0045057D">
              <w:rPr>
                <w:szCs w:val="21"/>
              </w:rPr>
              <w:t xml:space="preserve">2.99 </w:t>
            </w:r>
          </w:p>
        </w:tc>
        <w:tc>
          <w:tcPr>
            <w:tcW w:w="1185" w:type="dxa"/>
            <w:shd w:val="clear" w:color="auto" w:fill="auto"/>
            <w:noWrap/>
            <w:vAlign w:val="bottom"/>
            <w:hideMark/>
          </w:tcPr>
          <w:p w14:paraId="1EC88155" w14:textId="6FE4DAF4" w:rsidR="0045057D" w:rsidRPr="00AD77E4" w:rsidRDefault="0045057D" w:rsidP="0045057D">
            <w:pPr>
              <w:widowControl/>
              <w:ind w:firstLineChars="0" w:firstLine="0"/>
              <w:jc w:val="center"/>
              <w:rPr>
                <w:szCs w:val="21"/>
              </w:rPr>
            </w:pPr>
            <w:r w:rsidRPr="0045057D">
              <w:rPr>
                <w:szCs w:val="21"/>
              </w:rPr>
              <w:t xml:space="preserve">3.04 </w:t>
            </w:r>
          </w:p>
        </w:tc>
        <w:tc>
          <w:tcPr>
            <w:tcW w:w="975" w:type="dxa"/>
            <w:shd w:val="clear" w:color="auto" w:fill="auto"/>
            <w:noWrap/>
            <w:vAlign w:val="center"/>
            <w:hideMark/>
          </w:tcPr>
          <w:p w14:paraId="0D166DCD" w14:textId="4B38A0C6" w:rsidR="0045057D" w:rsidRPr="00AD77E4" w:rsidRDefault="0045057D" w:rsidP="0045057D">
            <w:pPr>
              <w:widowControl/>
              <w:ind w:firstLineChars="0" w:firstLine="0"/>
              <w:jc w:val="center"/>
              <w:rPr>
                <w:szCs w:val="21"/>
              </w:rPr>
            </w:pPr>
            <w:r w:rsidRPr="0045057D">
              <w:rPr>
                <w:rFonts w:hint="eastAsia"/>
                <w:szCs w:val="21"/>
              </w:rPr>
              <w:t>3.01</w:t>
            </w:r>
          </w:p>
        </w:tc>
        <w:tc>
          <w:tcPr>
            <w:tcW w:w="868" w:type="dxa"/>
            <w:shd w:val="clear" w:color="auto" w:fill="auto"/>
            <w:noWrap/>
            <w:vAlign w:val="center"/>
            <w:hideMark/>
          </w:tcPr>
          <w:p w14:paraId="307F15BC" w14:textId="05B6F657" w:rsidR="0045057D" w:rsidRPr="00AD77E4" w:rsidRDefault="0045057D" w:rsidP="0045057D">
            <w:pPr>
              <w:widowControl/>
              <w:ind w:firstLineChars="0" w:firstLine="0"/>
              <w:jc w:val="center"/>
              <w:rPr>
                <w:szCs w:val="21"/>
              </w:rPr>
            </w:pPr>
            <w:r w:rsidRPr="0045057D">
              <w:rPr>
                <w:rFonts w:hint="eastAsia"/>
                <w:szCs w:val="21"/>
              </w:rPr>
              <w:t>1.08</w:t>
            </w:r>
          </w:p>
        </w:tc>
      </w:tr>
      <w:tr w:rsidR="0045057D" w:rsidRPr="00AD77E4" w14:paraId="5337DF2B"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1E207E2D" w14:textId="77777777" w:rsidR="0045057D" w:rsidRPr="00AD77E4" w:rsidRDefault="0045057D" w:rsidP="0045057D">
            <w:pPr>
              <w:widowControl/>
              <w:ind w:firstLineChars="0" w:firstLine="0"/>
              <w:jc w:val="center"/>
              <w:rPr>
                <w:szCs w:val="21"/>
              </w:rPr>
            </w:pPr>
            <w:r w:rsidRPr="0045057D">
              <w:rPr>
                <w:szCs w:val="21"/>
              </w:rPr>
              <w:t>2</w:t>
            </w:r>
          </w:p>
        </w:tc>
        <w:tc>
          <w:tcPr>
            <w:tcW w:w="928" w:type="dxa"/>
            <w:shd w:val="clear" w:color="auto" w:fill="auto"/>
            <w:noWrap/>
            <w:vAlign w:val="bottom"/>
            <w:hideMark/>
          </w:tcPr>
          <w:p w14:paraId="5F9559C4" w14:textId="5DFF3A58" w:rsidR="0045057D" w:rsidRPr="00AD77E4" w:rsidRDefault="0045057D" w:rsidP="0045057D">
            <w:pPr>
              <w:widowControl/>
              <w:ind w:firstLineChars="0" w:firstLine="0"/>
              <w:jc w:val="center"/>
              <w:rPr>
                <w:szCs w:val="21"/>
              </w:rPr>
            </w:pPr>
            <w:r w:rsidRPr="0045057D">
              <w:rPr>
                <w:szCs w:val="21"/>
              </w:rPr>
              <w:t xml:space="preserve">3.00 </w:t>
            </w:r>
          </w:p>
        </w:tc>
        <w:tc>
          <w:tcPr>
            <w:tcW w:w="1080" w:type="dxa"/>
            <w:shd w:val="clear" w:color="auto" w:fill="auto"/>
            <w:noWrap/>
            <w:vAlign w:val="bottom"/>
            <w:hideMark/>
          </w:tcPr>
          <w:p w14:paraId="7FA190BC" w14:textId="55D99B95" w:rsidR="0045057D" w:rsidRPr="00AD77E4" w:rsidRDefault="0045057D" w:rsidP="0045057D">
            <w:pPr>
              <w:widowControl/>
              <w:ind w:firstLineChars="0" w:firstLine="0"/>
              <w:jc w:val="center"/>
              <w:rPr>
                <w:szCs w:val="21"/>
              </w:rPr>
            </w:pPr>
            <w:r w:rsidRPr="0045057D">
              <w:rPr>
                <w:szCs w:val="21"/>
              </w:rPr>
              <w:t xml:space="preserve">2.99 </w:t>
            </w:r>
          </w:p>
        </w:tc>
        <w:tc>
          <w:tcPr>
            <w:tcW w:w="1080" w:type="dxa"/>
            <w:shd w:val="clear" w:color="auto" w:fill="auto"/>
            <w:noWrap/>
            <w:vAlign w:val="bottom"/>
            <w:hideMark/>
          </w:tcPr>
          <w:p w14:paraId="743A8902" w14:textId="6324F0F2" w:rsidR="0045057D" w:rsidRPr="00AD77E4" w:rsidRDefault="0045057D" w:rsidP="0045057D">
            <w:pPr>
              <w:widowControl/>
              <w:ind w:firstLineChars="0" w:firstLine="0"/>
              <w:jc w:val="center"/>
              <w:rPr>
                <w:szCs w:val="21"/>
              </w:rPr>
            </w:pPr>
            <w:r w:rsidRPr="0045057D">
              <w:rPr>
                <w:szCs w:val="21"/>
              </w:rPr>
              <w:t xml:space="preserve">2.99 </w:t>
            </w:r>
          </w:p>
        </w:tc>
        <w:tc>
          <w:tcPr>
            <w:tcW w:w="1080" w:type="dxa"/>
            <w:shd w:val="clear" w:color="auto" w:fill="auto"/>
            <w:noWrap/>
            <w:vAlign w:val="bottom"/>
            <w:hideMark/>
          </w:tcPr>
          <w:p w14:paraId="04A716BA" w14:textId="77092E0B" w:rsidR="0045057D" w:rsidRPr="00AD77E4" w:rsidRDefault="0045057D" w:rsidP="0045057D">
            <w:pPr>
              <w:widowControl/>
              <w:ind w:firstLineChars="0" w:firstLine="0"/>
              <w:jc w:val="center"/>
              <w:rPr>
                <w:szCs w:val="21"/>
              </w:rPr>
            </w:pPr>
            <w:r w:rsidRPr="0045057D">
              <w:rPr>
                <w:szCs w:val="21"/>
              </w:rPr>
              <w:t xml:space="preserve">3.00 </w:t>
            </w:r>
          </w:p>
        </w:tc>
        <w:tc>
          <w:tcPr>
            <w:tcW w:w="1080" w:type="dxa"/>
            <w:shd w:val="clear" w:color="auto" w:fill="auto"/>
            <w:noWrap/>
            <w:vAlign w:val="bottom"/>
            <w:hideMark/>
          </w:tcPr>
          <w:p w14:paraId="191FA0EF" w14:textId="2C13383E" w:rsidR="0045057D" w:rsidRPr="00AD77E4" w:rsidRDefault="0045057D" w:rsidP="0045057D">
            <w:pPr>
              <w:widowControl/>
              <w:ind w:firstLineChars="0" w:firstLine="0"/>
              <w:jc w:val="center"/>
              <w:rPr>
                <w:szCs w:val="21"/>
              </w:rPr>
            </w:pPr>
            <w:r w:rsidRPr="0045057D">
              <w:rPr>
                <w:szCs w:val="21"/>
              </w:rPr>
              <w:t xml:space="preserve">3.01 </w:t>
            </w:r>
          </w:p>
        </w:tc>
        <w:tc>
          <w:tcPr>
            <w:tcW w:w="1080" w:type="dxa"/>
            <w:shd w:val="clear" w:color="auto" w:fill="auto"/>
            <w:noWrap/>
            <w:vAlign w:val="bottom"/>
            <w:hideMark/>
          </w:tcPr>
          <w:p w14:paraId="6D6DAF9D" w14:textId="4D4C0035" w:rsidR="0045057D" w:rsidRPr="00AD77E4" w:rsidRDefault="0045057D" w:rsidP="0045057D">
            <w:pPr>
              <w:widowControl/>
              <w:ind w:firstLineChars="0" w:firstLine="0"/>
              <w:jc w:val="center"/>
              <w:rPr>
                <w:szCs w:val="21"/>
              </w:rPr>
            </w:pPr>
            <w:r w:rsidRPr="0045057D">
              <w:rPr>
                <w:szCs w:val="21"/>
              </w:rPr>
              <w:t xml:space="preserve">3.02 </w:t>
            </w:r>
          </w:p>
        </w:tc>
        <w:tc>
          <w:tcPr>
            <w:tcW w:w="1185" w:type="dxa"/>
            <w:shd w:val="clear" w:color="auto" w:fill="auto"/>
            <w:noWrap/>
            <w:vAlign w:val="bottom"/>
            <w:hideMark/>
          </w:tcPr>
          <w:p w14:paraId="23F6FC1E" w14:textId="57ADC3E3" w:rsidR="0045057D" w:rsidRPr="00AD77E4" w:rsidRDefault="0045057D" w:rsidP="0045057D">
            <w:pPr>
              <w:widowControl/>
              <w:ind w:firstLineChars="0" w:firstLine="0"/>
              <w:jc w:val="center"/>
              <w:rPr>
                <w:szCs w:val="21"/>
              </w:rPr>
            </w:pPr>
            <w:r w:rsidRPr="0045057D">
              <w:rPr>
                <w:szCs w:val="21"/>
              </w:rPr>
              <w:t xml:space="preserve">3.04 </w:t>
            </w:r>
          </w:p>
        </w:tc>
        <w:tc>
          <w:tcPr>
            <w:tcW w:w="975" w:type="dxa"/>
            <w:shd w:val="clear" w:color="auto" w:fill="auto"/>
            <w:noWrap/>
            <w:vAlign w:val="center"/>
            <w:hideMark/>
          </w:tcPr>
          <w:p w14:paraId="5532DBE5" w14:textId="0C86CDE0" w:rsidR="0045057D" w:rsidRPr="00AD77E4" w:rsidRDefault="0045057D" w:rsidP="0045057D">
            <w:pPr>
              <w:widowControl/>
              <w:ind w:firstLineChars="0" w:firstLine="0"/>
              <w:jc w:val="center"/>
              <w:rPr>
                <w:szCs w:val="21"/>
              </w:rPr>
            </w:pPr>
            <w:r w:rsidRPr="0045057D">
              <w:rPr>
                <w:rFonts w:hint="eastAsia"/>
                <w:szCs w:val="21"/>
              </w:rPr>
              <w:t>3.01</w:t>
            </w:r>
          </w:p>
        </w:tc>
        <w:tc>
          <w:tcPr>
            <w:tcW w:w="868" w:type="dxa"/>
            <w:shd w:val="clear" w:color="auto" w:fill="auto"/>
            <w:noWrap/>
            <w:vAlign w:val="center"/>
            <w:hideMark/>
          </w:tcPr>
          <w:p w14:paraId="1B2AC798" w14:textId="27556518" w:rsidR="0045057D" w:rsidRPr="00AD77E4" w:rsidRDefault="0045057D" w:rsidP="0045057D">
            <w:pPr>
              <w:widowControl/>
              <w:ind w:firstLineChars="0" w:firstLine="0"/>
              <w:jc w:val="center"/>
              <w:rPr>
                <w:szCs w:val="21"/>
              </w:rPr>
            </w:pPr>
            <w:r w:rsidRPr="0045057D">
              <w:rPr>
                <w:rFonts w:hint="eastAsia"/>
                <w:szCs w:val="21"/>
              </w:rPr>
              <w:t>0.60</w:t>
            </w:r>
          </w:p>
        </w:tc>
      </w:tr>
      <w:tr w:rsidR="0045057D" w:rsidRPr="00AD77E4" w14:paraId="542DC5C9"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2179635E" w14:textId="77777777" w:rsidR="0045057D" w:rsidRPr="00AD77E4" w:rsidRDefault="0045057D" w:rsidP="0045057D">
            <w:pPr>
              <w:widowControl/>
              <w:ind w:firstLineChars="0" w:firstLine="0"/>
              <w:jc w:val="center"/>
              <w:rPr>
                <w:szCs w:val="21"/>
              </w:rPr>
            </w:pPr>
            <w:r w:rsidRPr="0045057D">
              <w:rPr>
                <w:szCs w:val="21"/>
              </w:rPr>
              <w:t>3</w:t>
            </w:r>
          </w:p>
        </w:tc>
        <w:tc>
          <w:tcPr>
            <w:tcW w:w="928" w:type="dxa"/>
            <w:shd w:val="clear" w:color="auto" w:fill="auto"/>
            <w:noWrap/>
            <w:vAlign w:val="bottom"/>
            <w:hideMark/>
          </w:tcPr>
          <w:p w14:paraId="48E5D275" w14:textId="25DF2214" w:rsidR="0045057D" w:rsidRPr="00AD77E4" w:rsidRDefault="0045057D" w:rsidP="0045057D">
            <w:pPr>
              <w:widowControl/>
              <w:ind w:firstLineChars="0" w:firstLine="0"/>
              <w:jc w:val="center"/>
              <w:rPr>
                <w:szCs w:val="21"/>
              </w:rPr>
            </w:pPr>
            <w:r w:rsidRPr="0045057D">
              <w:rPr>
                <w:szCs w:val="21"/>
              </w:rPr>
              <w:t xml:space="preserve">2.98 </w:t>
            </w:r>
          </w:p>
        </w:tc>
        <w:tc>
          <w:tcPr>
            <w:tcW w:w="1080" w:type="dxa"/>
            <w:shd w:val="clear" w:color="auto" w:fill="auto"/>
            <w:noWrap/>
            <w:vAlign w:val="bottom"/>
            <w:hideMark/>
          </w:tcPr>
          <w:p w14:paraId="33C7AD05" w14:textId="1B0D6144" w:rsidR="0045057D" w:rsidRPr="00AD77E4" w:rsidRDefault="0045057D" w:rsidP="0045057D">
            <w:pPr>
              <w:widowControl/>
              <w:ind w:firstLineChars="0" w:firstLine="0"/>
              <w:jc w:val="center"/>
              <w:rPr>
                <w:szCs w:val="21"/>
              </w:rPr>
            </w:pPr>
            <w:r w:rsidRPr="0045057D">
              <w:rPr>
                <w:szCs w:val="21"/>
              </w:rPr>
              <w:t xml:space="preserve">3.01 </w:t>
            </w:r>
          </w:p>
        </w:tc>
        <w:tc>
          <w:tcPr>
            <w:tcW w:w="1080" w:type="dxa"/>
            <w:shd w:val="clear" w:color="auto" w:fill="auto"/>
            <w:noWrap/>
            <w:vAlign w:val="bottom"/>
            <w:hideMark/>
          </w:tcPr>
          <w:p w14:paraId="0E455C7B" w14:textId="581813D3" w:rsidR="0045057D" w:rsidRPr="00AD77E4" w:rsidRDefault="0045057D" w:rsidP="0045057D">
            <w:pPr>
              <w:widowControl/>
              <w:ind w:firstLineChars="0" w:firstLine="0"/>
              <w:jc w:val="center"/>
              <w:rPr>
                <w:szCs w:val="21"/>
              </w:rPr>
            </w:pPr>
            <w:r w:rsidRPr="0045057D">
              <w:rPr>
                <w:szCs w:val="21"/>
              </w:rPr>
              <w:t xml:space="preserve">2.92 </w:t>
            </w:r>
          </w:p>
        </w:tc>
        <w:tc>
          <w:tcPr>
            <w:tcW w:w="1080" w:type="dxa"/>
            <w:shd w:val="clear" w:color="auto" w:fill="auto"/>
            <w:noWrap/>
            <w:vAlign w:val="bottom"/>
            <w:hideMark/>
          </w:tcPr>
          <w:p w14:paraId="15F98EFD" w14:textId="368302B7" w:rsidR="0045057D" w:rsidRPr="00AD77E4" w:rsidRDefault="0045057D" w:rsidP="0045057D">
            <w:pPr>
              <w:widowControl/>
              <w:ind w:firstLineChars="0" w:firstLine="0"/>
              <w:jc w:val="center"/>
              <w:rPr>
                <w:szCs w:val="21"/>
              </w:rPr>
            </w:pPr>
            <w:r w:rsidRPr="0045057D">
              <w:rPr>
                <w:szCs w:val="21"/>
              </w:rPr>
              <w:t xml:space="preserve">2.96 </w:t>
            </w:r>
          </w:p>
        </w:tc>
        <w:tc>
          <w:tcPr>
            <w:tcW w:w="1080" w:type="dxa"/>
            <w:shd w:val="clear" w:color="auto" w:fill="auto"/>
            <w:noWrap/>
            <w:vAlign w:val="bottom"/>
            <w:hideMark/>
          </w:tcPr>
          <w:p w14:paraId="21EF2B25" w14:textId="7691DA2A" w:rsidR="0045057D" w:rsidRPr="00AD77E4" w:rsidRDefault="0045057D" w:rsidP="0045057D">
            <w:pPr>
              <w:widowControl/>
              <w:ind w:firstLineChars="0" w:firstLine="0"/>
              <w:jc w:val="center"/>
              <w:rPr>
                <w:szCs w:val="21"/>
              </w:rPr>
            </w:pPr>
            <w:r w:rsidRPr="0045057D">
              <w:rPr>
                <w:szCs w:val="21"/>
              </w:rPr>
              <w:t xml:space="preserve">2.95 </w:t>
            </w:r>
          </w:p>
        </w:tc>
        <w:tc>
          <w:tcPr>
            <w:tcW w:w="1080" w:type="dxa"/>
            <w:shd w:val="clear" w:color="auto" w:fill="auto"/>
            <w:noWrap/>
            <w:vAlign w:val="bottom"/>
            <w:hideMark/>
          </w:tcPr>
          <w:p w14:paraId="6F56FCDC" w14:textId="3A3A6F4E" w:rsidR="0045057D" w:rsidRPr="00AD77E4" w:rsidRDefault="0045057D" w:rsidP="0045057D">
            <w:pPr>
              <w:widowControl/>
              <w:ind w:firstLineChars="0" w:firstLine="0"/>
              <w:jc w:val="center"/>
              <w:rPr>
                <w:szCs w:val="21"/>
              </w:rPr>
            </w:pPr>
            <w:r w:rsidRPr="0045057D">
              <w:rPr>
                <w:szCs w:val="21"/>
              </w:rPr>
              <w:t xml:space="preserve">2.94 </w:t>
            </w:r>
          </w:p>
        </w:tc>
        <w:tc>
          <w:tcPr>
            <w:tcW w:w="1185" w:type="dxa"/>
            <w:shd w:val="clear" w:color="auto" w:fill="auto"/>
            <w:noWrap/>
            <w:vAlign w:val="bottom"/>
            <w:hideMark/>
          </w:tcPr>
          <w:p w14:paraId="772F7CA1" w14:textId="43B57FE0" w:rsidR="0045057D" w:rsidRPr="00AD77E4" w:rsidRDefault="0045057D" w:rsidP="0045057D">
            <w:pPr>
              <w:widowControl/>
              <w:ind w:firstLineChars="0" w:firstLine="0"/>
              <w:jc w:val="center"/>
              <w:rPr>
                <w:szCs w:val="21"/>
              </w:rPr>
            </w:pPr>
            <w:r w:rsidRPr="0045057D">
              <w:rPr>
                <w:szCs w:val="21"/>
              </w:rPr>
              <w:t xml:space="preserve">2.91 </w:t>
            </w:r>
          </w:p>
        </w:tc>
        <w:tc>
          <w:tcPr>
            <w:tcW w:w="975" w:type="dxa"/>
            <w:shd w:val="clear" w:color="auto" w:fill="auto"/>
            <w:noWrap/>
            <w:vAlign w:val="center"/>
            <w:hideMark/>
          </w:tcPr>
          <w:p w14:paraId="73CD1E4D" w14:textId="4645FA9A" w:rsidR="0045057D" w:rsidRPr="00AD77E4" w:rsidRDefault="0045057D" w:rsidP="0045057D">
            <w:pPr>
              <w:widowControl/>
              <w:ind w:firstLineChars="0" w:firstLine="0"/>
              <w:jc w:val="center"/>
              <w:rPr>
                <w:szCs w:val="21"/>
              </w:rPr>
            </w:pPr>
            <w:r w:rsidRPr="0045057D">
              <w:rPr>
                <w:rFonts w:hint="eastAsia"/>
                <w:szCs w:val="21"/>
              </w:rPr>
              <w:t>2.95</w:t>
            </w:r>
          </w:p>
        </w:tc>
        <w:tc>
          <w:tcPr>
            <w:tcW w:w="868" w:type="dxa"/>
            <w:shd w:val="clear" w:color="auto" w:fill="auto"/>
            <w:noWrap/>
            <w:vAlign w:val="center"/>
            <w:hideMark/>
          </w:tcPr>
          <w:p w14:paraId="1F106CE1" w14:textId="2B2839D4" w:rsidR="0045057D" w:rsidRPr="00AD77E4" w:rsidRDefault="0045057D" w:rsidP="0045057D">
            <w:pPr>
              <w:widowControl/>
              <w:ind w:firstLineChars="0" w:firstLine="0"/>
              <w:jc w:val="center"/>
              <w:rPr>
                <w:szCs w:val="21"/>
              </w:rPr>
            </w:pPr>
            <w:r w:rsidRPr="0045057D">
              <w:rPr>
                <w:rFonts w:hint="eastAsia"/>
                <w:szCs w:val="21"/>
              </w:rPr>
              <w:t>1.17</w:t>
            </w:r>
          </w:p>
        </w:tc>
      </w:tr>
      <w:tr w:rsidR="0045057D" w:rsidRPr="00AD77E4" w14:paraId="432A6573"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B0985E2" w14:textId="77777777" w:rsidR="0045057D" w:rsidRPr="00AD77E4" w:rsidRDefault="0045057D" w:rsidP="0045057D">
            <w:pPr>
              <w:widowControl/>
              <w:ind w:firstLineChars="0" w:firstLine="0"/>
              <w:jc w:val="center"/>
              <w:rPr>
                <w:szCs w:val="21"/>
              </w:rPr>
            </w:pPr>
            <w:r w:rsidRPr="0045057D">
              <w:rPr>
                <w:szCs w:val="21"/>
              </w:rPr>
              <w:t>4</w:t>
            </w:r>
          </w:p>
        </w:tc>
        <w:tc>
          <w:tcPr>
            <w:tcW w:w="928" w:type="dxa"/>
            <w:shd w:val="clear" w:color="auto" w:fill="auto"/>
            <w:noWrap/>
            <w:vAlign w:val="bottom"/>
            <w:hideMark/>
          </w:tcPr>
          <w:p w14:paraId="37623573" w14:textId="32A6AB15" w:rsidR="0045057D" w:rsidRPr="00AD77E4" w:rsidRDefault="0045057D" w:rsidP="0045057D">
            <w:pPr>
              <w:widowControl/>
              <w:ind w:firstLineChars="0" w:firstLine="0"/>
              <w:jc w:val="center"/>
              <w:rPr>
                <w:szCs w:val="21"/>
              </w:rPr>
            </w:pPr>
            <w:r w:rsidRPr="0045057D">
              <w:rPr>
                <w:rFonts w:hint="eastAsia"/>
                <w:szCs w:val="21"/>
              </w:rPr>
              <w:t xml:space="preserve">2.99 </w:t>
            </w:r>
          </w:p>
        </w:tc>
        <w:tc>
          <w:tcPr>
            <w:tcW w:w="1080" w:type="dxa"/>
            <w:shd w:val="clear" w:color="auto" w:fill="auto"/>
            <w:noWrap/>
            <w:vAlign w:val="bottom"/>
            <w:hideMark/>
          </w:tcPr>
          <w:p w14:paraId="4DA94A7A" w14:textId="31B66360" w:rsidR="0045057D" w:rsidRPr="00AD77E4" w:rsidRDefault="0045057D" w:rsidP="0045057D">
            <w:pPr>
              <w:widowControl/>
              <w:ind w:firstLineChars="0" w:firstLine="0"/>
              <w:jc w:val="center"/>
              <w:rPr>
                <w:szCs w:val="21"/>
              </w:rPr>
            </w:pPr>
            <w:r w:rsidRPr="0045057D">
              <w:rPr>
                <w:rFonts w:hint="eastAsia"/>
                <w:szCs w:val="21"/>
              </w:rPr>
              <w:t xml:space="preserve">2.97 </w:t>
            </w:r>
          </w:p>
        </w:tc>
        <w:tc>
          <w:tcPr>
            <w:tcW w:w="1080" w:type="dxa"/>
            <w:shd w:val="clear" w:color="auto" w:fill="auto"/>
            <w:noWrap/>
            <w:vAlign w:val="bottom"/>
            <w:hideMark/>
          </w:tcPr>
          <w:p w14:paraId="729B1205" w14:textId="0AF50885" w:rsidR="0045057D" w:rsidRPr="00AD77E4" w:rsidRDefault="0045057D" w:rsidP="0045057D">
            <w:pPr>
              <w:widowControl/>
              <w:ind w:firstLineChars="0" w:firstLine="0"/>
              <w:jc w:val="center"/>
              <w:rPr>
                <w:szCs w:val="21"/>
              </w:rPr>
            </w:pPr>
            <w:r w:rsidRPr="0045057D">
              <w:rPr>
                <w:rFonts w:hint="eastAsia"/>
                <w:szCs w:val="21"/>
              </w:rPr>
              <w:t xml:space="preserve">3.04 </w:t>
            </w:r>
          </w:p>
        </w:tc>
        <w:tc>
          <w:tcPr>
            <w:tcW w:w="1080" w:type="dxa"/>
            <w:shd w:val="clear" w:color="auto" w:fill="auto"/>
            <w:noWrap/>
            <w:vAlign w:val="bottom"/>
            <w:hideMark/>
          </w:tcPr>
          <w:p w14:paraId="420F32A4" w14:textId="45F510E7" w:rsidR="0045057D" w:rsidRPr="00AD77E4" w:rsidRDefault="0045057D" w:rsidP="0045057D">
            <w:pPr>
              <w:widowControl/>
              <w:ind w:firstLineChars="0" w:firstLine="0"/>
              <w:jc w:val="center"/>
              <w:rPr>
                <w:szCs w:val="21"/>
              </w:rPr>
            </w:pPr>
            <w:r w:rsidRPr="0045057D">
              <w:rPr>
                <w:rFonts w:hint="eastAsia"/>
                <w:szCs w:val="21"/>
              </w:rPr>
              <w:t xml:space="preserve">3.03 </w:t>
            </w:r>
          </w:p>
        </w:tc>
        <w:tc>
          <w:tcPr>
            <w:tcW w:w="1080" w:type="dxa"/>
            <w:shd w:val="clear" w:color="auto" w:fill="auto"/>
            <w:noWrap/>
            <w:vAlign w:val="bottom"/>
            <w:hideMark/>
          </w:tcPr>
          <w:p w14:paraId="5C169BE9" w14:textId="516E2D99" w:rsidR="0045057D" w:rsidRPr="00AD77E4" w:rsidRDefault="0045057D" w:rsidP="0045057D">
            <w:pPr>
              <w:widowControl/>
              <w:ind w:firstLineChars="0" w:firstLine="0"/>
              <w:jc w:val="center"/>
              <w:rPr>
                <w:szCs w:val="21"/>
              </w:rPr>
            </w:pPr>
            <w:r w:rsidRPr="0045057D">
              <w:rPr>
                <w:rFonts w:hint="eastAsia"/>
                <w:szCs w:val="21"/>
              </w:rPr>
              <w:t xml:space="preserve">2.98 </w:t>
            </w:r>
          </w:p>
        </w:tc>
        <w:tc>
          <w:tcPr>
            <w:tcW w:w="1080" w:type="dxa"/>
            <w:shd w:val="clear" w:color="auto" w:fill="auto"/>
            <w:noWrap/>
            <w:vAlign w:val="bottom"/>
            <w:hideMark/>
          </w:tcPr>
          <w:p w14:paraId="6A682DC8" w14:textId="1EA5F4D3" w:rsidR="0045057D" w:rsidRPr="00AD77E4" w:rsidRDefault="0045057D" w:rsidP="0045057D">
            <w:pPr>
              <w:widowControl/>
              <w:ind w:firstLineChars="0" w:firstLine="0"/>
              <w:jc w:val="center"/>
              <w:rPr>
                <w:szCs w:val="21"/>
              </w:rPr>
            </w:pPr>
            <w:r w:rsidRPr="0045057D">
              <w:rPr>
                <w:rFonts w:hint="eastAsia"/>
                <w:szCs w:val="21"/>
              </w:rPr>
              <w:t xml:space="preserve">3.01 </w:t>
            </w:r>
          </w:p>
        </w:tc>
        <w:tc>
          <w:tcPr>
            <w:tcW w:w="1185" w:type="dxa"/>
            <w:shd w:val="clear" w:color="auto" w:fill="auto"/>
            <w:noWrap/>
            <w:vAlign w:val="bottom"/>
            <w:hideMark/>
          </w:tcPr>
          <w:p w14:paraId="39B14053" w14:textId="32D5FE7C" w:rsidR="0045057D" w:rsidRPr="00AD77E4" w:rsidRDefault="0045057D" w:rsidP="0045057D">
            <w:pPr>
              <w:widowControl/>
              <w:ind w:firstLineChars="0" w:firstLine="0"/>
              <w:jc w:val="center"/>
              <w:rPr>
                <w:szCs w:val="21"/>
              </w:rPr>
            </w:pPr>
            <w:r w:rsidRPr="0045057D">
              <w:rPr>
                <w:rFonts w:hint="eastAsia"/>
                <w:szCs w:val="21"/>
              </w:rPr>
              <w:t xml:space="preserve">3.01 </w:t>
            </w:r>
          </w:p>
        </w:tc>
        <w:tc>
          <w:tcPr>
            <w:tcW w:w="975" w:type="dxa"/>
            <w:shd w:val="clear" w:color="auto" w:fill="auto"/>
            <w:noWrap/>
            <w:vAlign w:val="center"/>
            <w:hideMark/>
          </w:tcPr>
          <w:p w14:paraId="5FFD94DB" w14:textId="07250967" w:rsidR="0045057D" w:rsidRPr="00AD77E4" w:rsidRDefault="0045057D" w:rsidP="0045057D">
            <w:pPr>
              <w:widowControl/>
              <w:ind w:firstLineChars="0" w:firstLine="0"/>
              <w:jc w:val="center"/>
              <w:rPr>
                <w:szCs w:val="21"/>
              </w:rPr>
            </w:pPr>
            <w:r w:rsidRPr="0045057D">
              <w:rPr>
                <w:rFonts w:hint="eastAsia"/>
                <w:szCs w:val="21"/>
              </w:rPr>
              <w:t>3.00</w:t>
            </w:r>
          </w:p>
        </w:tc>
        <w:tc>
          <w:tcPr>
            <w:tcW w:w="868" w:type="dxa"/>
            <w:shd w:val="clear" w:color="auto" w:fill="auto"/>
            <w:noWrap/>
            <w:vAlign w:val="center"/>
            <w:hideMark/>
          </w:tcPr>
          <w:p w14:paraId="1E447432" w14:textId="4A3E241B" w:rsidR="0045057D" w:rsidRPr="00AD77E4" w:rsidRDefault="0045057D" w:rsidP="0045057D">
            <w:pPr>
              <w:widowControl/>
              <w:ind w:firstLineChars="0" w:firstLine="0"/>
              <w:jc w:val="center"/>
              <w:rPr>
                <w:szCs w:val="21"/>
              </w:rPr>
            </w:pPr>
            <w:r w:rsidRPr="0045057D">
              <w:rPr>
                <w:rFonts w:hint="eastAsia"/>
                <w:szCs w:val="21"/>
              </w:rPr>
              <w:t>0.86</w:t>
            </w:r>
          </w:p>
        </w:tc>
      </w:tr>
      <w:tr w:rsidR="0045057D" w:rsidRPr="00AD77E4" w14:paraId="2240E600"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4C82CAF6" w14:textId="77777777" w:rsidR="0045057D" w:rsidRPr="00AD77E4" w:rsidRDefault="0045057D" w:rsidP="0045057D">
            <w:pPr>
              <w:widowControl/>
              <w:ind w:firstLineChars="0" w:firstLine="0"/>
              <w:jc w:val="center"/>
              <w:rPr>
                <w:szCs w:val="21"/>
              </w:rPr>
            </w:pPr>
            <w:r w:rsidRPr="0045057D">
              <w:rPr>
                <w:szCs w:val="21"/>
              </w:rPr>
              <w:t>5</w:t>
            </w:r>
          </w:p>
        </w:tc>
        <w:tc>
          <w:tcPr>
            <w:tcW w:w="928" w:type="dxa"/>
            <w:shd w:val="clear" w:color="auto" w:fill="auto"/>
            <w:noWrap/>
            <w:vAlign w:val="bottom"/>
            <w:hideMark/>
          </w:tcPr>
          <w:p w14:paraId="50B12592" w14:textId="7C514832" w:rsidR="0045057D" w:rsidRPr="00AD77E4" w:rsidRDefault="0045057D" w:rsidP="0045057D">
            <w:pPr>
              <w:widowControl/>
              <w:ind w:firstLineChars="0" w:firstLine="0"/>
              <w:jc w:val="center"/>
              <w:rPr>
                <w:szCs w:val="21"/>
              </w:rPr>
            </w:pPr>
            <w:r w:rsidRPr="0045057D">
              <w:rPr>
                <w:szCs w:val="21"/>
              </w:rPr>
              <w:t xml:space="preserve">3.02 </w:t>
            </w:r>
          </w:p>
        </w:tc>
        <w:tc>
          <w:tcPr>
            <w:tcW w:w="1080" w:type="dxa"/>
            <w:shd w:val="clear" w:color="auto" w:fill="auto"/>
            <w:noWrap/>
            <w:vAlign w:val="bottom"/>
            <w:hideMark/>
          </w:tcPr>
          <w:p w14:paraId="36FB2296" w14:textId="4EE75C2D" w:rsidR="0045057D" w:rsidRPr="00AD77E4" w:rsidRDefault="0045057D" w:rsidP="0045057D">
            <w:pPr>
              <w:widowControl/>
              <w:ind w:firstLineChars="0" w:firstLine="0"/>
              <w:jc w:val="center"/>
              <w:rPr>
                <w:szCs w:val="21"/>
              </w:rPr>
            </w:pPr>
            <w:r w:rsidRPr="0045057D">
              <w:rPr>
                <w:szCs w:val="21"/>
              </w:rPr>
              <w:t xml:space="preserve">3.04 </w:t>
            </w:r>
          </w:p>
        </w:tc>
        <w:tc>
          <w:tcPr>
            <w:tcW w:w="1080" w:type="dxa"/>
            <w:shd w:val="clear" w:color="auto" w:fill="auto"/>
            <w:noWrap/>
            <w:vAlign w:val="bottom"/>
            <w:hideMark/>
          </w:tcPr>
          <w:p w14:paraId="5B6AB872" w14:textId="4024994F" w:rsidR="0045057D" w:rsidRPr="00AD77E4" w:rsidRDefault="0045057D" w:rsidP="0045057D">
            <w:pPr>
              <w:widowControl/>
              <w:ind w:firstLineChars="0" w:firstLine="0"/>
              <w:jc w:val="center"/>
              <w:rPr>
                <w:szCs w:val="21"/>
              </w:rPr>
            </w:pPr>
            <w:r w:rsidRPr="0045057D">
              <w:rPr>
                <w:szCs w:val="21"/>
              </w:rPr>
              <w:t xml:space="preserve">2.97 </w:t>
            </w:r>
          </w:p>
        </w:tc>
        <w:tc>
          <w:tcPr>
            <w:tcW w:w="1080" w:type="dxa"/>
            <w:shd w:val="clear" w:color="auto" w:fill="auto"/>
            <w:noWrap/>
            <w:vAlign w:val="bottom"/>
            <w:hideMark/>
          </w:tcPr>
          <w:p w14:paraId="2832D318" w14:textId="24D97D18" w:rsidR="0045057D" w:rsidRPr="00AD77E4" w:rsidRDefault="0045057D" w:rsidP="0045057D">
            <w:pPr>
              <w:widowControl/>
              <w:ind w:firstLineChars="0" w:firstLine="0"/>
              <w:jc w:val="center"/>
              <w:rPr>
                <w:szCs w:val="21"/>
              </w:rPr>
            </w:pPr>
            <w:r w:rsidRPr="0045057D">
              <w:rPr>
                <w:szCs w:val="21"/>
              </w:rPr>
              <w:t xml:space="preserve">2.95 </w:t>
            </w:r>
          </w:p>
        </w:tc>
        <w:tc>
          <w:tcPr>
            <w:tcW w:w="1080" w:type="dxa"/>
            <w:shd w:val="clear" w:color="auto" w:fill="auto"/>
            <w:noWrap/>
            <w:vAlign w:val="bottom"/>
            <w:hideMark/>
          </w:tcPr>
          <w:p w14:paraId="40D905DA" w14:textId="1F70A409" w:rsidR="0045057D" w:rsidRPr="00AD77E4" w:rsidRDefault="0045057D" w:rsidP="0045057D">
            <w:pPr>
              <w:widowControl/>
              <w:ind w:firstLineChars="0" w:firstLine="0"/>
              <w:jc w:val="center"/>
              <w:rPr>
                <w:szCs w:val="21"/>
              </w:rPr>
            </w:pPr>
            <w:r w:rsidRPr="0045057D">
              <w:rPr>
                <w:szCs w:val="21"/>
              </w:rPr>
              <w:t xml:space="preserve">2.96 </w:t>
            </w:r>
          </w:p>
        </w:tc>
        <w:tc>
          <w:tcPr>
            <w:tcW w:w="1080" w:type="dxa"/>
            <w:shd w:val="clear" w:color="auto" w:fill="auto"/>
            <w:noWrap/>
            <w:vAlign w:val="bottom"/>
            <w:hideMark/>
          </w:tcPr>
          <w:p w14:paraId="60C256A2" w14:textId="3B98D9A7" w:rsidR="0045057D" w:rsidRPr="00AD77E4" w:rsidRDefault="0045057D" w:rsidP="0045057D">
            <w:pPr>
              <w:widowControl/>
              <w:ind w:firstLineChars="0" w:firstLine="0"/>
              <w:jc w:val="center"/>
              <w:rPr>
                <w:szCs w:val="21"/>
              </w:rPr>
            </w:pPr>
            <w:r w:rsidRPr="0045057D">
              <w:rPr>
                <w:szCs w:val="21"/>
              </w:rPr>
              <w:t xml:space="preserve">2.98 </w:t>
            </w:r>
          </w:p>
        </w:tc>
        <w:tc>
          <w:tcPr>
            <w:tcW w:w="1185" w:type="dxa"/>
            <w:shd w:val="clear" w:color="auto" w:fill="auto"/>
            <w:noWrap/>
            <w:vAlign w:val="bottom"/>
            <w:hideMark/>
          </w:tcPr>
          <w:p w14:paraId="1A8267E9" w14:textId="1EBC4C09" w:rsidR="0045057D" w:rsidRPr="00AD77E4" w:rsidRDefault="0045057D" w:rsidP="0045057D">
            <w:pPr>
              <w:widowControl/>
              <w:ind w:firstLineChars="0" w:firstLine="0"/>
              <w:jc w:val="center"/>
              <w:rPr>
                <w:szCs w:val="21"/>
              </w:rPr>
            </w:pPr>
            <w:r w:rsidRPr="0045057D">
              <w:rPr>
                <w:szCs w:val="21"/>
              </w:rPr>
              <w:t xml:space="preserve">2.97 </w:t>
            </w:r>
          </w:p>
        </w:tc>
        <w:tc>
          <w:tcPr>
            <w:tcW w:w="975" w:type="dxa"/>
            <w:shd w:val="clear" w:color="auto" w:fill="auto"/>
            <w:noWrap/>
            <w:vAlign w:val="center"/>
            <w:hideMark/>
          </w:tcPr>
          <w:p w14:paraId="17D90E11" w14:textId="5F1C37C4" w:rsidR="0045057D" w:rsidRPr="00AD77E4" w:rsidRDefault="0045057D" w:rsidP="0045057D">
            <w:pPr>
              <w:widowControl/>
              <w:ind w:firstLineChars="0" w:firstLine="0"/>
              <w:jc w:val="center"/>
              <w:rPr>
                <w:szCs w:val="21"/>
              </w:rPr>
            </w:pPr>
            <w:r w:rsidRPr="0045057D">
              <w:rPr>
                <w:rFonts w:hint="eastAsia"/>
                <w:szCs w:val="21"/>
              </w:rPr>
              <w:t>2.98</w:t>
            </w:r>
          </w:p>
        </w:tc>
        <w:tc>
          <w:tcPr>
            <w:tcW w:w="868" w:type="dxa"/>
            <w:shd w:val="clear" w:color="auto" w:fill="auto"/>
            <w:noWrap/>
            <w:vAlign w:val="center"/>
            <w:hideMark/>
          </w:tcPr>
          <w:p w14:paraId="7CFD7365" w14:textId="481EE15C" w:rsidR="0045057D" w:rsidRPr="00AD77E4" w:rsidRDefault="0045057D" w:rsidP="0045057D">
            <w:pPr>
              <w:widowControl/>
              <w:ind w:firstLineChars="0" w:firstLine="0"/>
              <w:jc w:val="center"/>
              <w:rPr>
                <w:szCs w:val="21"/>
              </w:rPr>
            </w:pPr>
            <w:r w:rsidRPr="0045057D">
              <w:rPr>
                <w:rFonts w:hint="eastAsia"/>
                <w:szCs w:val="21"/>
              </w:rPr>
              <w:t>1.11</w:t>
            </w:r>
          </w:p>
        </w:tc>
      </w:tr>
      <w:tr w:rsidR="0045057D" w:rsidRPr="00AD77E4" w14:paraId="5F0624F4" w14:textId="77777777" w:rsidTr="00C10025">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2EC44EAA" w14:textId="77777777" w:rsidR="0045057D" w:rsidRPr="00AD77E4" w:rsidRDefault="0045057D" w:rsidP="0045057D">
            <w:pPr>
              <w:widowControl/>
              <w:ind w:firstLineChars="0" w:firstLine="0"/>
              <w:jc w:val="center"/>
              <w:rPr>
                <w:szCs w:val="21"/>
              </w:rPr>
            </w:pPr>
            <w:r w:rsidRPr="0045057D">
              <w:rPr>
                <w:szCs w:val="21"/>
              </w:rPr>
              <w:t>6</w:t>
            </w:r>
          </w:p>
        </w:tc>
        <w:tc>
          <w:tcPr>
            <w:tcW w:w="928" w:type="dxa"/>
            <w:shd w:val="clear" w:color="auto" w:fill="auto"/>
            <w:noWrap/>
            <w:vAlign w:val="center"/>
            <w:hideMark/>
          </w:tcPr>
          <w:p w14:paraId="3C0AA03B" w14:textId="31AE0EE5" w:rsidR="0045057D" w:rsidRPr="00AD77E4" w:rsidRDefault="0045057D" w:rsidP="0045057D">
            <w:pPr>
              <w:widowControl/>
              <w:ind w:firstLineChars="0" w:firstLine="0"/>
              <w:jc w:val="center"/>
              <w:rPr>
                <w:szCs w:val="21"/>
              </w:rPr>
            </w:pPr>
            <w:r w:rsidRPr="0045057D">
              <w:rPr>
                <w:szCs w:val="21"/>
              </w:rPr>
              <w:t xml:space="preserve">3.08 </w:t>
            </w:r>
          </w:p>
        </w:tc>
        <w:tc>
          <w:tcPr>
            <w:tcW w:w="1080" w:type="dxa"/>
            <w:shd w:val="clear" w:color="auto" w:fill="auto"/>
            <w:noWrap/>
            <w:vAlign w:val="center"/>
            <w:hideMark/>
          </w:tcPr>
          <w:p w14:paraId="7EB1D46B" w14:textId="6DAEB74D" w:rsidR="0045057D" w:rsidRPr="00AD77E4" w:rsidRDefault="0045057D" w:rsidP="0045057D">
            <w:pPr>
              <w:widowControl/>
              <w:ind w:firstLineChars="0" w:firstLine="0"/>
              <w:jc w:val="center"/>
              <w:rPr>
                <w:szCs w:val="21"/>
              </w:rPr>
            </w:pPr>
            <w:r w:rsidRPr="0045057D">
              <w:rPr>
                <w:szCs w:val="21"/>
              </w:rPr>
              <w:t xml:space="preserve">3.01 </w:t>
            </w:r>
          </w:p>
        </w:tc>
        <w:tc>
          <w:tcPr>
            <w:tcW w:w="1080" w:type="dxa"/>
            <w:shd w:val="clear" w:color="auto" w:fill="auto"/>
            <w:noWrap/>
            <w:vAlign w:val="center"/>
            <w:hideMark/>
          </w:tcPr>
          <w:p w14:paraId="072EF6AC" w14:textId="3BFBDE82" w:rsidR="0045057D" w:rsidRPr="00AD77E4" w:rsidRDefault="0045057D" w:rsidP="0045057D">
            <w:pPr>
              <w:widowControl/>
              <w:ind w:firstLineChars="0" w:firstLine="0"/>
              <w:jc w:val="center"/>
              <w:rPr>
                <w:szCs w:val="21"/>
              </w:rPr>
            </w:pPr>
            <w:r w:rsidRPr="0045057D">
              <w:rPr>
                <w:szCs w:val="21"/>
              </w:rPr>
              <w:t xml:space="preserve">3.03 </w:t>
            </w:r>
          </w:p>
        </w:tc>
        <w:tc>
          <w:tcPr>
            <w:tcW w:w="1080" w:type="dxa"/>
            <w:shd w:val="clear" w:color="auto" w:fill="auto"/>
            <w:noWrap/>
            <w:vAlign w:val="center"/>
            <w:hideMark/>
          </w:tcPr>
          <w:p w14:paraId="2FB9EA3E" w14:textId="70332B6C" w:rsidR="0045057D" w:rsidRPr="00AD77E4" w:rsidRDefault="0045057D" w:rsidP="0045057D">
            <w:pPr>
              <w:widowControl/>
              <w:ind w:firstLineChars="0" w:firstLine="0"/>
              <w:jc w:val="center"/>
              <w:rPr>
                <w:szCs w:val="21"/>
              </w:rPr>
            </w:pPr>
            <w:r w:rsidRPr="0045057D">
              <w:rPr>
                <w:szCs w:val="21"/>
              </w:rPr>
              <w:t xml:space="preserve">2.99 </w:t>
            </w:r>
          </w:p>
        </w:tc>
        <w:tc>
          <w:tcPr>
            <w:tcW w:w="1080" w:type="dxa"/>
            <w:shd w:val="clear" w:color="auto" w:fill="auto"/>
            <w:noWrap/>
            <w:vAlign w:val="center"/>
            <w:hideMark/>
          </w:tcPr>
          <w:p w14:paraId="0A5C2A7D" w14:textId="3C80DD2A" w:rsidR="0045057D" w:rsidRPr="00AD77E4" w:rsidRDefault="0045057D" w:rsidP="0045057D">
            <w:pPr>
              <w:widowControl/>
              <w:ind w:firstLineChars="0" w:firstLine="0"/>
              <w:jc w:val="center"/>
              <w:rPr>
                <w:szCs w:val="21"/>
              </w:rPr>
            </w:pPr>
            <w:r w:rsidRPr="0045057D">
              <w:rPr>
                <w:szCs w:val="21"/>
              </w:rPr>
              <w:t xml:space="preserve">3.00 </w:t>
            </w:r>
          </w:p>
        </w:tc>
        <w:tc>
          <w:tcPr>
            <w:tcW w:w="1080" w:type="dxa"/>
            <w:shd w:val="clear" w:color="auto" w:fill="auto"/>
            <w:noWrap/>
            <w:vAlign w:val="center"/>
            <w:hideMark/>
          </w:tcPr>
          <w:p w14:paraId="0CD6A859" w14:textId="4DB19F95" w:rsidR="0045057D" w:rsidRPr="00AD77E4" w:rsidRDefault="0045057D" w:rsidP="0045057D">
            <w:pPr>
              <w:widowControl/>
              <w:ind w:firstLineChars="0" w:firstLine="0"/>
              <w:jc w:val="center"/>
              <w:rPr>
                <w:szCs w:val="21"/>
              </w:rPr>
            </w:pPr>
            <w:r w:rsidRPr="0045057D">
              <w:rPr>
                <w:szCs w:val="21"/>
              </w:rPr>
              <w:t xml:space="preserve">2.98 </w:t>
            </w:r>
          </w:p>
        </w:tc>
        <w:tc>
          <w:tcPr>
            <w:tcW w:w="1185" w:type="dxa"/>
            <w:shd w:val="clear" w:color="auto" w:fill="auto"/>
            <w:noWrap/>
            <w:vAlign w:val="center"/>
            <w:hideMark/>
          </w:tcPr>
          <w:p w14:paraId="220514E2" w14:textId="7706C327" w:rsidR="0045057D" w:rsidRPr="00AD77E4" w:rsidRDefault="0045057D" w:rsidP="0045057D">
            <w:pPr>
              <w:widowControl/>
              <w:ind w:firstLineChars="0" w:firstLine="0"/>
              <w:jc w:val="center"/>
              <w:rPr>
                <w:szCs w:val="21"/>
              </w:rPr>
            </w:pPr>
            <w:r w:rsidRPr="0045057D">
              <w:rPr>
                <w:szCs w:val="21"/>
              </w:rPr>
              <w:t xml:space="preserve">3.04 </w:t>
            </w:r>
          </w:p>
        </w:tc>
        <w:tc>
          <w:tcPr>
            <w:tcW w:w="975" w:type="dxa"/>
            <w:shd w:val="clear" w:color="auto" w:fill="auto"/>
            <w:noWrap/>
            <w:vAlign w:val="center"/>
            <w:hideMark/>
          </w:tcPr>
          <w:p w14:paraId="37FEDE92" w14:textId="2DC51030" w:rsidR="0045057D" w:rsidRPr="00AD77E4" w:rsidRDefault="0045057D" w:rsidP="0045057D">
            <w:pPr>
              <w:widowControl/>
              <w:ind w:firstLineChars="0" w:firstLine="0"/>
              <w:jc w:val="center"/>
              <w:rPr>
                <w:szCs w:val="21"/>
              </w:rPr>
            </w:pPr>
            <w:r w:rsidRPr="0045057D">
              <w:rPr>
                <w:rFonts w:hint="eastAsia"/>
                <w:szCs w:val="21"/>
              </w:rPr>
              <w:t>3.02</w:t>
            </w:r>
          </w:p>
        </w:tc>
        <w:tc>
          <w:tcPr>
            <w:tcW w:w="868" w:type="dxa"/>
            <w:shd w:val="clear" w:color="auto" w:fill="auto"/>
            <w:noWrap/>
            <w:vAlign w:val="center"/>
            <w:hideMark/>
          </w:tcPr>
          <w:p w14:paraId="47AD50EB" w14:textId="477CA51C" w:rsidR="0045057D" w:rsidRPr="00AD77E4" w:rsidRDefault="0045057D" w:rsidP="0045057D">
            <w:pPr>
              <w:widowControl/>
              <w:ind w:firstLineChars="0" w:firstLine="0"/>
              <w:jc w:val="center"/>
              <w:rPr>
                <w:szCs w:val="21"/>
              </w:rPr>
            </w:pPr>
            <w:r w:rsidRPr="0045057D">
              <w:rPr>
                <w:rFonts w:hint="eastAsia"/>
                <w:szCs w:val="21"/>
              </w:rPr>
              <w:t>1.10</w:t>
            </w:r>
          </w:p>
        </w:tc>
      </w:tr>
      <w:tr w:rsidR="0045057D" w:rsidRPr="00AD77E4" w14:paraId="44E839FC" w14:textId="77777777" w:rsidTr="004B4F62">
        <w:trPr>
          <w:trHeight w:val="285"/>
          <w:jc w:val="center"/>
        </w:trPr>
        <w:tc>
          <w:tcPr>
            <w:tcW w:w="978" w:type="dxa"/>
            <w:vMerge w:val="restart"/>
            <w:shd w:val="clear" w:color="auto" w:fill="auto"/>
            <w:noWrap/>
            <w:vAlign w:val="center"/>
            <w:hideMark/>
          </w:tcPr>
          <w:p w14:paraId="054A51EF" w14:textId="77777777" w:rsidR="0045057D" w:rsidRPr="00AD77E4" w:rsidRDefault="0045057D" w:rsidP="004B4F62">
            <w:pPr>
              <w:widowControl/>
              <w:ind w:firstLineChars="0" w:firstLine="0"/>
              <w:jc w:val="center"/>
              <w:rPr>
                <w:szCs w:val="21"/>
              </w:rPr>
            </w:pPr>
            <w:r w:rsidRPr="00AD77E4">
              <w:rPr>
                <w:rFonts w:hint="eastAsia"/>
                <w:szCs w:val="21"/>
              </w:rPr>
              <w:t>水平数</w:t>
            </w:r>
          </w:p>
        </w:tc>
        <w:tc>
          <w:tcPr>
            <w:tcW w:w="7513" w:type="dxa"/>
            <w:gridSpan w:val="7"/>
            <w:shd w:val="clear" w:color="auto" w:fill="auto"/>
            <w:noWrap/>
            <w:vAlign w:val="center"/>
            <w:hideMark/>
          </w:tcPr>
          <w:p w14:paraId="0F35E7F0" w14:textId="77777777" w:rsidR="0045057D" w:rsidRPr="00AD77E4" w:rsidRDefault="0045057D" w:rsidP="004B4F62">
            <w:pPr>
              <w:widowControl/>
              <w:ind w:firstLineChars="0" w:firstLine="0"/>
              <w:jc w:val="center"/>
              <w:rPr>
                <w:szCs w:val="21"/>
              </w:rPr>
            </w:pPr>
            <w:proofErr w:type="gramStart"/>
            <w:r w:rsidRPr="00AD77E4">
              <w:rPr>
                <w:rFonts w:hint="eastAsia"/>
                <w:szCs w:val="21"/>
              </w:rPr>
              <w:t>铑</w:t>
            </w:r>
            <w:proofErr w:type="gramEnd"/>
            <w:r w:rsidRPr="00AD77E4">
              <w:rPr>
                <w:rFonts w:hint="eastAsia"/>
                <w:szCs w:val="21"/>
              </w:rPr>
              <w:t>（质量分数）</w:t>
            </w:r>
            <w:r w:rsidRPr="00AD77E4">
              <w:rPr>
                <w:rFonts w:hint="eastAsia"/>
                <w:szCs w:val="21"/>
              </w:rPr>
              <w:t>/%</w:t>
            </w:r>
            <w:r w:rsidRPr="00AD77E4">
              <w:rPr>
                <w:rFonts w:hint="eastAsia"/>
                <w:szCs w:val="21"/>
              </w:rPr>
              <w:t>，</w:t>
            </w:r>
            <w:r w:rsidRPr="00AD77E4">
              <w:rPr>
                <w:rFonts w:hint="eastAsia"/>
                <w:szCs w:val="21"/>
              </w:rPr>
              <w:t>n=7</w:t>
            </w:r>
          </w:p>
        </w:tc>
        <w:tc>
          <w:tcPr>
            <w:tcW w:w="975" w:type="dxa"/>
            <w:vMerge w:val="restart"/>
            <w:shd w:val="clear" w:color="auto" w:fill="auto"/>
            <w:noWrap/>
            <w:vAlign w:val="center"/>
            <w:hideMark/>
          </w:tcPr>
          <w:p w14:paraId="220F98D0" w14:textId="77777777" w:rsidR="0045057D" w:rsidRDefault="0045057D" w:rsidP="004B4F62">
            <w:pPr>
              <w:widowControl/>
              <w:ind w:firstLineChars="0" w:firstLine="0"/>
              <w:jc w:val="center"/>
              <w:rPr>
                <w:szCs w:val="21"/>
              </w:rPr>
            </w:pPr>
            <w:r w:rsidRPr="00AD77E4">
              <w:rPr>
                <w:rFonts w:hint="eastAsia"/>
                <w:szCs w:val="21"/>
              </w:rPr>
              <w:t>平均值</w:t>
            </w:r>
          </w:p>
          <w:p w14:paraId="4B6626FF" w14:textId="77777777" w:rsidR="0045057D" w:rsidRPr="00AD77E4" w:rsidRDefault="0045057D" w:rsidP="004B4F62">
            <w:pPr>
              <w:widowControl/>
              <w:ind w:firstLineChars="0" w:firstLine="0"/>
              <w:jc w:val="center"/>
              <w:rPr>
                <w:szCs w:val="21"/>
              </w:rPr>
            </w:pPr>
            <w:r w:rsidRPr="00AD77E4">
              <w:rPr>
                <w:rFonts w:hint="eastAsia"/>
                <w:szCs w:val="21"/>
              </w:rPr>
              <w:lastRenderedPageBreak/>
              <w:t>%</w:t>
            </w:r>
          </w:p>
        </w:tc>
        <w:tc>
          <w:tcPr>
            <w:tcW w:w="868" w:type="dxa"/>
            <w:vMerge w:val="restart"/>
            <w:shd w:val="clear" w:color="auto" w:fill="auto"/>
            <w:noWrap/>
            <w:vAlign w:val="center"/>
            <w:hideMark/>
          </w:tcPr>
          <w:p w14:paraId="28F2F0C3" w14:textId="77777777" w:rsidR="0045057D" w:rsidRDefault="0045057D" w:rsidP="004B4F62">
            <w:pPr>
              <w:widowControl/>
              <w:ind w:firstLineChars="0" w:firstLine="0"/>
              <w:jc w:val="center"/>
              <w:rPr>
                <w:szCs w:val="21"/>
              </w:rPr>
            </w:pPr>
            <w:r w:rsidRPr="00AD77E4">
              <w:rPr>
                <w:rFonts w:hint="eastAsia"/>
                <w:szCs w:val="21"/>
              </w:rPr>
              <w:lastRenderedPageBreak/>
              <w:t>RSD</w:t>
            </w:r>
          </w:p>
          <w:p w14:paraId="0B0B2071" w14:textId="77777777" w:rsidR="0045057D" w:rsidRPr="00AD77E4" w:rsidRDefault="0045057D" w:rsidP="004B4F62">
            <w:pPr>
              <w:widowControl/>
              <w:ind w:firstLineChars="0" w:firstLine="0"/>
              <w:jc w:val="center"/>
              <w:rPr>
                <w:szCs w:val="21"/>
              </w:rPr>
            </w:pPr>
            <w:r w:rsidRPr="00AD77E4">
              <w:rPr>
                <w:rFonts w:hint="eastAsia"/>
                <w:szCs w:val="21"/>
              </w:rPr>
              <w:lastRenderedPageBreak/>
              <w:t>%</w:t>
            </w:r>
          </w:p>
        </w:tc>
      </w:tr>
      <w:tr w:rsidR="0045057D" w:rsidRPr="00AD77E4" w14:paraId="68F47744" w14:textId="77777777" w:rsidTr="004B4F62">
        <w:trPr>
          <w:trHeight w:val="285"/>
          <w:jc w:val="center"/>
        </w:trPr>
        <w:tc>
          <w:tcPr>
            <w:tcW w:w="978" w:type="dxa"/>
            <w:vMerge/>
            <w:vAlign w:val="center"/>
            <w:hideMark/>
          </w:tcPr>
          <w:p w14:paraId="1C055576" w14:textId="77777777" w:rsidR="0045057D" w:rsidRPr="00AD77E4" w:rsidRDefault="0045057D" w:rsidP="004B4F62">
            <w:pPr>
              <w:widowControl/>
              <w:ind w:firstLineChars="0" w:firstLine="0"/>
              <w:jc w:val="center"/>
              <w:rPr>
                <w:szCs w:val="21"/>
              </w:rPr>
            </w:pPr>
          </w:p>
        </w:tc>
        <w:tc>
          <w:tcPr>
            <w:tcW w:w="928" w:type="dxa"/>
            <w:shd w:val="clear" w:color="auto" w:fill="auto"/>
            <w:noWrap/>
            <w:vAlign w:val="center"/>
            <w:hideMark/>
          </w:tcPr>
          <w:p w14:paraId="13AC4C56" w14:textId="77777777" w:rsidR="0045057D" w:rsidRPr="00AD77E4" w:rsidRDefault="0045057D" w:rsidP="004B4F62">
            <w:pPr>
              <w:widowControl/>
              <w:ind w:firstLineChars="0" w:firstLine="0"/>
              <w:jc w:val="center"/>
              <w:rPr>
                <w:szCs w:val="21"/>
              </w:rPr>
            </w:pPr>
            <w:r w:rsidRPr="00AD77E4">
              <w:rPr>
                <w:rFonts w:hint="eastAsia"/>
                <w:szCs w:val="21"/>
              </w:rPr>
              <w:t>1</w:t>
            </w:r>
          </w:p>
        </w:tc>
        <w:tc>
          <w:tcPr>
            <w:tcW w:w="1080" w:type="dxa"/>
            <w:shd w:val="clear" w:color="auto" w:fill="auto"/>
            <w:noWrap/>
            <w:vAlign w:val="center"/>
            <w:hideMark/>
          </w:tcPr>
          <w:p w14:paraId="53F9491F" w14:textId="77777777" w:rsidR="0045057D" w:rsidRPr="00AD77E4" w:rsidRDefault="0045057D" w:rsidP="004B4F62">
            <w:pPr>
              <w:widowControl/>
              <w:ind w:firstLineChars="0" w:firstLine="0"/>
              <w:jc w:val="center"/>
              <w:rPr>
                <w:szCs w:val="21"/>
              </w:rPr>
            </w:pPr>
            <w:r w:rsidRPr="00AD77E4">
              <w:rPr>
                <w:rFonts w:hint="eastAsia"/>
                <w:szCs w:val="21"/>
              </w:rPr>
              <w:t>2</w:t>
            </w:r>
          </w:p>
        </w:tc>
        <w:tc>
          <w:tcPr>
            <w:tcW w:w="1080" w:type="dxa"/>
            <w:shd w:val="clear" w:color="auto" w:fill="auto"/>
            <w:noWrap/>
            <w:vAlign w:val="center"/>
            <w:hideMark/>
          </w:tcPr>
          <w:p w14:paraId="1D7707D9" w14:textId="77777777" w:rsidR="0045057D" w:rsidRPr="00AD77E4" w:rsidRDefault="0045057D" w:rsidP="004B4F62">
            <w:pPr>
              <w:widowControl/>
              <w:ind w:firstLineChars="0" w:firstLine="0"/>
              <w:jc w:val="center"/>
              <w:rPr>
                <w:szCs w:val="21"/>
              </w:rPr>
            </w:pPr>
            <w:r w:rsidRPr="00AD77E4">
              <w:rPr>
                <w:rFonts w:hint="eastAsia"/>
                <w:szCs w:val="21"/>
              </w:rPr>
              <w:t>3</w:t>
            </w:r>
          </w:p>
        </w:tc>
        <w:tc>
          <w:tcPr>
            <w:tcW w:w="1080" w:type="dxa"/>
            <w:shd w:val="clear" w:color="auto" w:fill="auto"/>
            <w:noWrap/>
            <w:vAlign w:val="center"/>
            <w:hideMark/>
          </w:tcPr>
          <w:p w14:paraId="7A74E4A6" w14:textId="77777777" w:rsidR="0045057D" w:rsidRPr="00AD77E4" w:rsidRDefault="0045057D" w:rsidP="004B4F62">
            <w:pPr>
              <w:widowControl/>
              <w:ind w:firstLineChars="0" w:firstLine="0"/>
              <w:jc w:val="center"/>
              <w:rPr>
                <w:szCs w:val="21"/>
              </w:rPr>
            </w:pPr>
            <w:r w:rsidRPr="00AD77E4">
              <w:rPr>
                <w:rFonts w:hint="eastAsia"/>
                <w:szCs w:val="21"/>
              </w:rPr>
              <w:t>4</w:t>
            </w:r>
          </w:p>
        </w:tc>
        <w:tc>
          <w:tcPr>
            <w:tcW w:w="1080" w:type="dxa"/>
            <w:shd w:val="clear" w:color="auto" w:fill="auto"/>
            <w:noWrap/>
            <w:vAlign w:val="center"/>
            <w:hideMark/>
          </w:tcPr>
          <w:p w14:paraId="7174A5D2" w14:textId="77777777" w:rsidR="0045057D" w:rsidRPr="00AD77E4" w:rsidRDefault="0045057D" w:rsidP="004B4F62">
            <w:pPr>
              <w:widowControl/>
              <w:ind w:firstLineChars="0" w:firstLine="0"/>
              <w:jc w:val="center"/>
              <w:rPr>
                <w:szCs w:val="21"/>
              </w:rPr>
            </w:pPr>
            <w:r w:rsidRPr="00AD77E4">
              <w:rPr>
                <w:rFonts w:hint="eastAsia"/>
                <w:szCs w:val="21"/>
              </w:rPr>
              <w:t>5</w:t>
            </w:r>
          </w:p>
        </w:tc>
        <w:tc>
          <w:tcPr>
            <w:tcW w:w="1080" w:type="dxa"/>
            <w:shd w:val="clear" w:color="auto" w:fill="auto"/>
            <w:noWrap/>
            <w:vAlign w:val="center"/>
            <w:hideMark/>
          </w:tcPr>
          <w:p w14:paraId="230A4A53" w14:textId="77777777" w:rsidR="0045057D" w:rsidRPr="00AD77E4" w:rsidRDefault="0045057D" w:rsidP="004B4F62">
            <w:pPr>
              <w:widowControl/>
              <w:ind w:firstLineChars="0" w:firstLine="0"/>
              <w:jc w:val="center"/>
              <w:rPr>
                <w:szCs w:val="21"/>
              </w:rPr>
            </w:pPr>
            <w:r w:rsidRPr="00AD77E4">
              <w:rPr>
                <w:rFonts w:hint="eastAsia"/>
                <w:szCs w:val="21"/>
              </w:rPr>
              <w:t>6</w:t>
            </w:r>
          </w:p>
        </w:tc>
        <w:tc>
          <w:tcPr>
            <w:tcW w:w="1185" w:type="dxa"/>
            <w:shd w:val="clear" w:color="auto" w:fill="auto"/>
            <w:noWrap/>
            <w:vAlign w:val="center"/>
            <w:hideMark/>
          </w:tcPr>
          <w:p w14:paraId="5CD20E51" w14:textId="77777777" w:rsidR="0045057D" w:rsidRPr="00AD77E4" w:rsidRDefault="0045057D" w:rsidP="004B4F62">
            <w:pPr>
              <w:widowControl/>
              <w:ind w:firstLineChars="0" w:firstLine="0"/>
              <w:jc w:val="center"/>
              <w:rPr>
                <w:szCs w:val="21"/>
              </w:rPr>
            </w:pPr>
            <w:r w:rsidRPr="00AD77E4">
              <w:rPr>
                <w:rFonts w:hint="eastAsia"/>
                <w:szCs w:val="21"/>
              </w:rPr>
              <w:t>7</w:t>
            </w:r>
          </w:p>
        </w:tc>
        <w:tc>
          <w:tcPr>
            <w:tcW w:w="975" w:type="dxa"/>
            <w:vMerge/>
            <w:vAlign w:val="center"/>
            <w:hideMark/>
          </w:tcPr>
          <w:p w14:paraId="017C342A" w14:textId="77777777" w:rsidR="0045057D" w:rsidRPr="00AD77E4" w:rsidRDefault="0045057D" w:rsidP="004B4F62">
            <w:pPr>
              <w:widowControl/>
              <w:ind w:firstLineChars="0" w:firstLine="0"/>
              <w:jc w:val="center"/>
              <w:rPr>
                <w:szCs w:val="21"/>
              </w:rPr>
            </w:pPr>
          </w:p>
        </w:tc>
        <w:tc>
          <w:tcPr>
            <w:tcW w:w="868" w:type="dxa"/>
            <w:vMerge/>
            <w:vAlign w:val="center"/>
            <w:hideMark/>
          </w:tcPr>
          <w:p w14:paraId="14E9D09B" w14:textId="77777777" w:rsidR="0045057D" w:rsidRPr="00AD77E4" w:rsidRDefault="0045057D" w:rsidP="004B4F62">
            <w:pPr>
              <w:widowControl/>
              <w:ind w:firstLineChars="0" w:firstLine="0"/>
              <w:jc w:val="center"/>
              <w:rPr>
                <w:szCs w:val="21"/>
              </w:rPr>
            </w:pPr>
          </w:p>
        </w:tc>
      </w:tr>
      <w:tr w:rsidR="0045057D" w:rsidRPr="00AD77E4" w14:paraId="57F7BE7A" w14:textId="77777777" w:rsidTr="004B4F62">
        <w:trPr>
          <w:trHeight w:val="285"/>
          <w:jc w:val="center"/>
        </w:trPr>
        <w:tc>
          <w:tcPr>
            <w:tcW w:w="978" w:type="dxa"/>
            <w:tcBorders>
              <w:top w:val="single" w:sz="4" w:space="0" w:color="757171"/>
              <w:left w:val="single" w:sz="4" w:space="0" w:color="757171"/>
              <w:bottom w:val="single" w:sz="4" w:space="0" w:color="757171"/>
              <w:right w:val="nil"/>
            </w:tcBorders>
            <w:shd w:val="clear" w:color="000000" w:fill="FFFFFF"/>
            <w:vAlign w:val="center"/>
            <w:hideMark/>
          </w:tcPr>
          <w:p w14:paraId="05905073" w14:textId="77777777" w:rsidR="0045057D" w:rsidRPr="00AD77E4" w:rsidRDefault="0045057D" w:rsidP="0045057D">
            <w:pPr>
              <w:widowControl/>
              <w:ind w:firstLineChars="0" w:firstLine="0"/>
              <w:jc w:val="center"/>
              <w:rPr>
                <w:szCs w:val="21"/>
              </w:rPr>
            </w:pPr>
            <w:r w:rsidRPr="0045057D">
              <w:rPr>
                <w:szCs w:val="21"/>
              </w:rPr>
              <w:t>1</w:t>
            </w:r>
          </w:p>
        </w:tc>
        <w:tc>
          <w:tcPr>
            <w:tcW w:w="928" w:type="dxa"/>
            <w:shd w:val="clear" w:color="auto" w:fill="auto"/>
            <w:noWrap/>
            <w:vAlign w:val="bottom"/>
            <w:hideMark/>
          </w:tcPr>
          <w:p w14:paraId="0C6AF464" w14:textId="6CE37830" w:rsidR="0045057D" w:rsidRPr="00AD77E4" w:rsidRDefault="0045057D" w:rsidP="0045057D">
            <w:pPr>
              <w:widowControl/>
              <w:ind w:firstLineChars="0" w:firstLine="0"/>
              <w:jc w:val="center"/>
              <w:rPr>
                <w:szCs w:val="21"/>
              </w:rPr>
            </w:pPr>
            <w:r w:rsidRPr="0045057D">
              <w:rPr>
                <w:szCs w:val="21"/>
              </w:rPr>
              <w:t xml:space="preserve">3.97 </w:t>
            </w:r>
          </w:p>
        </w:tc>
        <w:tc>
          <w:tcPr>
            <w:tcW w:w="1080" w:type="dxa"/>
            <w:shd w:val="clear" w:color="auto" w:fill="auto"/>
            <w:noWrap/>
            <w:vAlign w:val="bottom"/>
            <w:hideMark/>
          </w:tcPr>
          <w:p w14:paraId="7E2E6509" w14:textId="63D34E47" w:rsidR="0045057D" w:rsidRPr="00AD77E4" w:rsidRDefault="0045057D" w:rsidP="0045057D">
            <w:pPr>
              <w:widowControl/>
              <w:ind w:firstLineChars="0" w:firstLine="0"/>
              <w:jc w:val="center"/>
              <w:rPr>
                <w:szCs w:val="21"/>
              </w:rPr>
            </w:pPr>
            <w:r w:rsidRPr="0045057D">
              <w:rPr>
                <w:szCs w:val="21"/>
              </w:rPr>
              <w:t xml:space="preserve">4.00 </w:t>
            </w:r>
          </w:p>
        </w:tc>
        <w:tc>
          <w:tcPr>
            <w:tcW w:w="1080" w:type="dxa"/>
            <w:shd w:val="clear" w:color="auto" w:fill="auto"/>
            <w:noWrap/>
            <w:vAlign w:val="bottom"/>
            <w:hideMark/>
          </w:tcPr>
          <w:p w14:paraId="54E6F9C3" w14:textId="02ED7D33" w:rsidR="0045057D" w:rsidRPr="00AD77E4" w:rsidRDefault="0045057D" w:rsidP="0045057D">
            <w:pPr>
              <w:widowControl/>
              <w:ind w:firstLineChars="0" w:firstLine="0"/>
              <w:jc w:val="center"/>
              <w:rPr>
                <w:szCs w:val="21"/>
              </w:rPr>
            </w:pPr>
            <w:r w:rsidRPr="0045057D">
              <w:rPr>
                <w:szCs w:val="21"/>
              </w:rPr>
              <w:t xml:space="preserve">4.01 </w:t>
            </w:r>
          </w:p>
        </w:tc>
        <w:tc>
          <w:tcPr>
            <w:tcW w:w="1080" w:type="dxa"/>
            <w:shd w:val="clear" w:color="auto" w:fill="auto"/>
            <w:noWrap/>
            <w:vAlign w:val="bottom"/>
            <w:hideMark/>
          </w:tcPr>
          <w:p w14:paraId="3C089278" w14:textId="5B91916A" w:rsidR="0045057D" w:rsidRPr="00AD77E4" w:rsidRDefault="0045057D" w:rsidP="0045057D">
            <w:pPr>
              <w:widowControl/>
              <w:ind w:firstLineChars="0" w:firstLine="0"/>
              <w:jc w:val="center"/>
              <w:rPr>
                <w:szCs w:val="21"/>
              </w:rPr>
            </w:pPr>
            <w:r w:rsidRPr="0045057D">
              <w:rPr>
                <w:szCs w:val="21"/>
              </w:rPr>
              <w:t xml:space="preserve">3.96 </w:t>
            </w:r>
          </w:p>
        </w:tc>
        <w:tc>
          <w:tcPr>
            <w:tcW w:w="1080" w:type="dxa"/>
            <w:shd w:val="clear" w:color="auto" w:fill="auto"/>
            <w:noWrap/>
            <w:vAlign w:val="bottom"/>
            <w:hideMark/>
          </w:tcPr>
          <w:p w14:paraId="2FE7DD43" w14:textId="4822E677" w:rsidR="0045057D" w:rsidRPr="00AD77E4" w:rsidRDefault="0045057D" w:rsidP="0045057D">
            <w:pPr>
              <w:widowControl/>
              <w:ind w:firstLineChars="0" w:firstLine="0"/>
              <w:jc w:val="center"/>
              <w:rPr>
                <w:szCs w:val="21"/>
              </w:rPr>
            </w:pPr>
            <w:r w:rsidRPr="0045057D">
              <w:rPr>
                <w:szCs w:val="21"/>
              </w:rPr>
              <w:t xml:space="preserve">4.02 </w:t>
            </w:r>
          </w:p>
        </w:tc>
        <w:tc>
          <w:tcPr>
            <w:tcW w:w="1080" w:type="dxa"/>
            <w:shd w:val="clear" w:color="auto" w:fill="auto"/>
            <w:noWrap/>
            <w:vAlign w:val="bottom"/>
            <w:hideMark/>
          </w:tcPr>
          <w:p w14:paraId="6D201ABE" w14:textId="04412EC4" w:rsidR="0045057D" w:rsidRPr="00AD77E4" w:rsidRDefault="0045057D" w:rsidP="0045057D">
            <w:pPr>
              <w:widowControl/>
              <w:ind w:firstLineChars="0" w:firstLine="0"/>
              <w:jc w:val="center"/>
              <w:rPr>
                <w:szCs w:val="21"/>
              </w:rPr>
            </w:pPr>
            <w:r w:rsidRPr="0045057D">
              <w:rPr>
                <w:szCs w:val="21"/>
              </w:rPr>
              <w:t xml:space="preserve">4.05 </w:t>
            </w:r>
          </w:p>
        </w:tc>
        <w:tc>
          <w:tcPr>
            <w:tcW w:w="1185" w:type="dxa"/>
            <w:shd w:val="clear" w:color="auto" w:fill="auto"/>
            <w:noWrap/>
            <w:vAlign w:val="bottom"/>
            <w:hideMark/>
          </w:tcPr>
          <w:p w14:paraId="03AEEF33" w14:textId="01DC7A44" w:rsidR="0045057D" w:rsidRPr="00AD77E4" w:rsidRDefault="0045057D" w:rsidP="0045057D">
            <w:pPr>
              <w:widowControl/>
              <w:ind w:firstLineChars="0" w:firstLine="0"/>
              <w:jc w:val="center"/>
              <w:rPr>
                <w:szCs w:val="21"/>
              </w:rPr>
            </w:pPr>
            <w:r w:rsidRPr="0045057D">
              <w:rPr>
                <w:szCs w:val="21"/>
              </w:rPr>
              <w:t xml:space="preserve">3.94 </w:t>
            </w:r>
          </w:p>
        </w:tc>
        <w:tc>
          <w:tcPr>
            <w:tcW w:w="975" w:type="dxa"/>
            <w:shd w:val="clear" w:color="auto" w:fill="auto"/>
            <w:noWrap/>
            <w:vAlign w:val="center"/>
            <w:hideMark/>
          </w:tcPr>
          <w:p w14:paraId="691B3AE3" w14:textId="17A73434" w:rsidR="0045057D" w:rsidRPr="00AD77E4" w:rsidRDefault="0045057D" w:rsidP="0045057D">
            <w:pPr>
              <w:widowControl/>
              <w:ind w:firstLineChars="0" w:firstLine="0"/>
              <w:jc w:val="center"/>
              <w:rPr>
                <w:szCs w:val="21"/>
              </w:rPr>
            </w:pPr>
            <w:r w:rsidRPr="0045057D">
              <w:rPr>
                <w:rFonts w:hint="eastAsia"/>
                <w:szCs w:val="21"/>
              </w:rPr>
              <w:t>3.99</w:t>
            </w:r>
          </w:p>
        </w:tc>
        <w:tc>
          <w:tcPr>
            <w:tcW w:w="868" w:type="dxa"/>
            <w:shd w:val="clear" w:color="auto" w:fill="auto"/>
            <w:noWrap/>
            <w:vAlign w:val="center"/>
            <w:hideMark/>
          </w:tcPr>
          <w:p w14:paraId="54AEFB9E" w14:textId="4C0072ED" w:rsidR="0045057D" w:rsidRPr="00AD77E4" w:rsidRDefault="0045057D" w:rsidP="0045057D">
            <w:pPr>
              <w:widowControl/>
              <w:ind w:firstLineChars="0" w:firstLine="0"/>
              <w:jc w:val="center"/>
              <w:rPr>
                <w:szCs w:val="21"/>
              </w:rPr>
            </w:pPr>
            <w:r w:rsidRPr="0045057D">
              <w:rPr>
                <w:rFonts w:hint="eastAsia"/>
                <w:szCs w:val="21"/>
              </w:rPr>
              <w:t>0.96</w:t>
            </w:r>
          </w:p>
        </w:tc>
      </w:tr>
      <w:tr w:rsidR="0045057D" w:rsidRPr="00AD77E4" w14:paraId="09095212"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5653459B" w14:textId="77777777" w:rsidR="0045057D" w:rsidRPr="00AD77E4" w:rsidRDefault="0045057D" w:rsidP="0045057D">
            <w:pPr>
              <w:widowControl/>
              <w:ind w:firstLineChars="0" w:firstLine="0"/>
              <w:jc w:val="center"/>
              <w:rPr>
                <w:szCs w:val="21"/>
              </w:rPr>
            </w:pPr>
            <w:r w:rsidRPr="0045057D">
              <w:rPr>
                <w:szCs w:val="21"/>
              </w:rPr>
              <w:t>2</w:t>
            </w:r>
          </w:p>
        </w:tc>
        <w:tc>
          <w:tcPr>
            <w:tcW w:w="928" w:type="dxa"/>
            <w:shd w:val="clear" w:color="auto" w:fill="auto"/>
            <w:noWrap/>
            <w:vAlign w:val="bottom"/>
            <w:hideMark/>
          </w:tcPr>
          <w:p w14:paraId="53A22BBE" w14:textId="3AFA6A71" w:rsidR="0045057D" w:rsidRPr="00AD77E4" w:rsidRDefault="0045057D" w:rsidP="0045057D">
            <w:pPr>
              <w:widowControl/>
              <w:ind w:firstLineChars="0" w:firstLine="0"/>
              <w:jc w:val="center"/>
              <w:rPr>
                <w:szCs w:val="21"/>
              </w:rPr>
            </w:pPr>
            <w:r w:rsidRPr="0045057D">
              <w:rPr>
                <w:szCs w:val="21"/>
              </w:rPr>
              <w:t xml:space="preserve">4.01 </w:t>
            </w:r>
          </w:p>
        </w:tc>
        <w:tc>
          <w:tcPr>
            <w:tcW w:w="1080" w:type="dxa"/>
            <w:shd w:val="clear" w:color="auto" w:fill="auto"/>
            <w:noWrap/>
            <w:vAlign w:val="bottom"/>
            <w:hideMark/>
          </w:tcPr>
          <w:p w14:paraId="0F74E919" w14:textId="26B7F12E" w:rsidR="0045057D" w:rsidRPr="00AD77E4" w:rsidRDefault="0045057D" w:rsidP="0045057D">
            <w:pPr>
              <w:widowControl/>
              <w:ind w:firstLineChars="0" w:firstLine="0"/>
              <w:jc w:val="center"/>
              <w:rPr>
                <w:szCs w:val="21"/>
              </w:rPr>
            </w:pPr>
            <w:r w:rsidRPr="0045057D">
              <w:rPr>
                <w:szCs w:val="21"/>
              </w:rPr>
              <w:t xml:space="preserve">4.03 </w:t>
            </w:r>
          </w:p>
        </w:tc>
        <w:tc>
          <w:tcPr>
            <w:tcW w:w="1080" w:type="dxa"/>
            <w:shd w:val="clear" w:color="auto" w:fill="auto"/>
            <w:noWrap/>
            <w:vAlign w:val="bottom"/>
            <w:hideMark/>
          </w:tcPr>
          <w:p w14:paraId="131F2C17" w14:textId="616B16F0" w:rsidR="0045057D" w:rsidRPr="00AD77E4" w:rsidRDefault="0045057D" w:rsidP="0045057D">
            <w:pPr>
              <w:widowControl/>
              <w:ind w:firstLineChars="0" w:firstLine="0"/>
              <w:jc w:val="center"/>
              <w:rPr>
                <w:szCs w:val="21"/>
              </w:rPr>
            </w:pPr>
            <w:r w:rsidRPr="0045057D">
              <w:rPr>
                <w:szCs w:val="21"/>
              </w:rPr>
              <w:t xml:space="preserve">4.02 </w:t>
            </w:r>
          </w:p>
        </w:tc>
        <w:tc>
          <w:tcPr>
            <w:tcW w:w="1080" w:type="dxa"/>
            <w:shd w:val="clear" w:color="auto" w:fill="auto"/>
            <w:noWrap/>
            <w:vAlign w:val="bottom"/>
            <w:hideMark/>
          </w:tcPr>
          <w:p w14:paraId="2DEB3730" w14:textId="322A8551" w:rsidR="0045057D" w:rsidRPr="00AD77E4" w:rsidRDefault="0045057D" w:rsidP="0045057D">
            <w:pPr>
              <w:widowControl/>
              <w:ind w:firstLineChars="0" w:firstLine="0"/>
              <w:jc w:val="center"/>
              <w:rPr>
                <w:szCs w:val="21"/>
              </w:rPr>
            </w:pPr>
            <w:r w:rsidRPr="0045057D">
              <w:rPr>
                <w:szCs w:val="21"/>
              </w:rPr>
              <w:t xml:space="preserve">4.00 </w:t>
            </w:r>
          </w:p>
        </w:tc>
        <w:tc>
          <w:tcPr>
            <w:tcW w:w="1080" w:type="dxa"/>
            <w:shd w:val="clear" w:color="auto" w:fill="auto"/>
            <w:noWrap/>
            <w:vAlign w:val="bottom"/>
            <w:hideMark/>
          </w:tcPr>
          <w:p w14:paraId="33B0F532" w14:textId="2BE79165" w:rsidR="0045057D" w:rsidRPr="00AD77E4" w:rsidRDefault="0045057D" w:rsidP="0045057D">
            <w:pPr>
              <w:widowControl/>
              <w:ind w:firstLineChars="0" w:firstLine="0"/>
              <w:jc w:val="center"/>
              <w:rPr>
                <w:szCs w:val="21"/>
              </w:rPr>
            </w:pPr>
            <w:r w:rsidRPr="0045057D">
              <w:rPr>
                <w:szCs w:val="21"/>
              </w:rPr>
              <w:t xml:space="preserve">3.98 </w:t>
            </w:r>
          </w:p>
        </w:tc>
        <w:tc>
          <w:tcPr>
            <w:tcW w:w="1080" w:type="dxa"/>
            <w:shd w:val="clear" w:color="auto" w:fill="auto"/>
            <w:noWrap/>
            <w:vAlign w:val="bottom"/>
            <w:hideMark/>
          </w:tcPr>
          <w:p w14:paraId="26BB40F4" w14:textId="34E5CDE1" w:rsidR="0045057D" w:rsidRPr="00AD77E4" w:rsidRDefault="0045057D" w:rsidP="0045057D">
            <w:pPr>
              <w:widowControl/>
              <w:ind w:firstLineChars="0" w:firstLine="0"/>
              <w:jc w:val="center"/>
              <w:rPr>
                <w:szCs w:val="21"/>
              </w:rPr>
            </w:pPr>
            <w:r w:rsidRPr="0045057D">
              <w:rPr>
                <w:szCs w:val="21"/>
              </w:rPr>
              <w:t xml:space="preserve">3.99 </w:t>
            </w:r>
          </w:p>
        </w:tc>
        <w:tc>
          <w:tcPr>
            <w:tcW w:w="1185" w:type="dxa"/>
            <w:shd w:val="clear" w:color="auto" w:fill="auto"/>
            <w:noWrap/>
            <w:vAlign w:val="bottom"/>
            <w:hideMark/>
          </w:tcPr>
          <w:p w14:paraId="78B7968C" w14:textId="068336A7" w:rsidR="0045057D" w:rsidRPr="00AD77E4" w:rsidRDefault="0045057D" w:rsidP="0045057D">
            <w:pPr>
              <w:widowControl/>
              <w:ind w:firstLineChars="0" w:firstLine="0"/>
              <w:jc w:val="center"/>
              <w:rPr>
                <w:szCs w:val="21"/>
              </w:rPr>
            </w:pPr>
            <w:r w:rsidRPr="0045057D">
              <w:rPr>
                <w:szCs w:val="21"/>
              </w:rPr>
              <w:t xml:space="preserve">3.98 </w:t>
            </w:r>
          </w:p>
        </w:tc>
        <w:tc>
          <w:tcPr>
            <w:tcW w:w="975" w:type="dxa"/>
            <w:shd w:val="clear" w:color="auto" w:fill="auto"/>
            <w:noWrap/>
            <w:vAlign w:val="center"/>
            <w:hideMark/>
          </w:tcPr>
          <w:p w14:paraId="361764C2" w14:textId="55076EFA" w:rsidR="0045057D" w:rsidRPr="00AD77E4" w:rsidRDefault="0045057D" w:rsidP="0045057D">
            <w:pPr>
              <w:widowControl/>
              <w:ind w:firstLineChars="0" w:firstLine="0"/>
              <w:jc w:val="center"/>
              <w:rPr>
                <w:szCs w:val="21"/>
              </w:rPr>
            </w:pPr>
            <w:r w:rsidRPr="0045057D">
              <w:rPr>
                <w:rFonts w:hint="eastAsia"/>
                <w:szCs w:val="21"/>
              </w:rPr>
              <w:t>4.00</w:t>
            </w:r>
          </w:p>
        </w:tc>
        <w:tc>
          <w:tcPr>
            <w:tcW w:w="868" w:type="dxa"/>
            <w:shd w:val="clear" w:color="auto" w:fill="auto"/>
            <w:noWrap/>
            <w:vAlign w:val="center"/>
            <w:hideMark/>
          </w:tcPr>
          <w:p w14:paraId="3A812F88" w14:textId="4815F383" w:rsidR="0045057D" w:rsidRPr="00AD77E4" w:rsidRDefault="0045057D" w:rsidP="0045057D">
            <w:pPr>
              <w:widowControl/>
              <w:ind w:firstLineChars="0" w:firstLine="0"/>
              <w:jc w:val="center"/>
              <w:rPr>
                <w:szCs w:val="21"/>
              </w:rPr>
            </w:pPr>
            <w:r w:rsidRPr="0045057D">
              <w:rPr>
                <w:rFonts w:hint="eastAsia"/>
                <w:szCs w:val="21"/>
              </w:rPr>
              <w:t>0.49</w:t>
            </w:r>
          </w:p>
        </w:tc>
      </w:tr>
      <w:tr w:rsidR="0045057D" w:rsidRPr="00AD77E4" w14:paraId="6EFC22D6"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459E31F7" w14:textId="77777777" w:rsidR="0045057D" w:rsidRPr="00AD77E4" w:rsidRDefault="0045057D" w:rsidP="0045057D">
            <w:pPr>
              <w:widowControl/>
              <w:ind w:firstLineChars="0" w:firstLine="0"/>
              <w:jc w:val="center"/>
              <w:rPr>
                <w:szCs w:val="21"/>
              </w:rPr>
            </w:pPr>
            <w:r w:rsidRPr="0045057D">
              <w:rPr>
                <w:szCs w:val="21"/>
              </w:rPr>
              <w:t>3</w:t>
            </w:r>
          </w:p>
        </w:tc>
        <w:tc>
          <w:tcPr>
            <w:tcW w:w="928" w:type="dxa"/>
            <w:shd w:val="clear" w:color="auto" w:fill="auto"/>
            <w:noWrap/>
            <w:vAlign w:val="bottom"/>
            <w:hideMark/>
          </w:tcPr>
          <w:p w14:paraId="60EF97C3" w14:textId="61871660" w:rsidR="0045057D" w:rsidRPr="00AD77E4" w:rsidRDefault="0045057D" w:rsidP="0045057D">
            <w:pPr>
              <w:widowControl/>
              <w:ind w:firstLineChars="0" w:firstLine="0"/>
              <w:jc w:val="center"/>
              <w:rPr>
                <w:szCs w:val="21"/>
              </w:rPr>
            </w:pPr>
            <w:r w:rsidRPr="0045057D">
              <w:rPr>
                <w:szCs w:val="21"/>
              </w:rPr>
              <w:t xml:space="preserve">4.01 </w:t>
            </w:r>
          </w:p>
        </w:tc>
        <w:tc>
          <w:tcPr>
            <w:tcW w:w="1080" w:type="dxa"/>
            <w:shd w:val="clear" w:color="auto" w:fill="auto"/>
            <w:noWrap/>
            <w:vAlign w:val="bottom"/>
            <w:hideMark/>
          </w:tcPr>
          <w:p w14:paraId="629DF52B" w14:textId="389C40A2" w:rsidR="0045057D" w:rsidRPr="00AD77E4" w:rsidRDefault="0045057D" w:rsidP="0045057D">
            <w:pPr>
              <w:widowControl/>
              <w:ind w:firstLineChars="0" w:firstLine="0"/>
              <w:jc w:val="center"/>
              <w:rPr>
                <w:szCs w:val="21"/>
              </w:rPr>
            </w:pPr>
            <w:r w:rsidRPr="0045057D">
              <w:rPr>
                <w:szCs w:val="21"/>
              </w:rPr>
              <w:t xml:space="preserve">3.99 </w:t>
            </w:r>
          </w:p>
        </w:tc>
        <w:tc>
          <w:tcPr>
            <w:tcW w:w="1080" w:type="dxa"/>
            <w:shd w:val="clear" w:color="auto" w:fill="auto"/>
            <w:noWrap/>
            <w:vAlign w:val="bottom"/>
            <w:hideMark/>
          </w:tcPr>
          <w:p w14:paraId="60D370F3" w14:textId="08E1F183" w:rsidR="0045057D" w:rsidRPr="00AD77E4" w:rsidRDefault="0045057D" w:rsidP="0045057D">
            <w:pPr>
              <w:widowControl/>
              <w:ind w:firstLineChars="0" w:firstLine="0"/>
              <w:jc w:val="center"/>
              <w:rPr>
                <w:szCs w:val="21"/>
              </w:rPr>
            </w:pPr>
            <w:r w:rsidRPr="0045057D">
              <w:rPr>
                <w:szCs w:val="21"/>
              </w:rPr>
              <w:t xml:space="preserve">3.96 </w:t>
            </w:r>
          </w:p>
        </w:tc>
        <w:tc>
          <w:tcPr>
            <w:tcW w:w="1080" w:type="dxa"/>
            <w:shd w:val="clear" w:color="auto" w:fill="auto"/>
            <w:noWrap/>
            <w:vAlign w:val="bottom"/>
            <w:hideMark/>
          </w:tcPr>
          <w:p w14:paraId="2AA0FD8F" w14:textId="578C1132" w:rsidR="0045057D" w:rsidRPr="00AD77E4" w:rsidRDefault="0045057D" w:rsidP="0045057D">
            <w:pPr>
              <w:widowControl/>
              <w:ind w:firstLineChars="0" w:firstLine="0"/>
              <w:jc w:val="center"/>
              <w:rPr>
                <w:szCs w:val="21"/>
              </w:rPr>
            </w:pPr>
            <w:r w:rsidRPr="0045057D">
              <w:rPr>
                <w:szCs w:val="21"/>
              </w:rPr>
              <w:t xml:space="preserve">3.98 </w:t>
            </w:r>
          </w:p>
        </w:tc>
        <w:tc>
          <w:tcPr>
            <w:tcW w:w="1080" w:type="dxa"/>
            <w:shd w:val="clear" w:color="auto" w:fill="auto"/>
            <w:noWrap/>
            <w:vAlign w:val="bottom"/>
            <w:hideMark/>
          </w:tcPr>
          <w:p w14:paraId="7D2C2446" w14:textId="4B468631" w:rsidR="0045057D" w:rsidRPr="00AD77E4" w:rsidRDefault="0045057D" w:rsidP="0045057D">
            <w:pPr>
              <w:widowControl/>
              <w:ind w:firstLineChars="0" w:firstLine="0"/>
              <w:jc w:val="center"/>
              <w:rPr>
                <w:szCs w:val="21"/>
              </w:rPr>
            </w:pPr>
            <w:r w:rsidRPr="0045057D">
              <w:rPr>
                <w:szCs w:val="21"/>
              </w:rPr>
              <w:t xml:space="preserve">3.99 </w:t>
            </w:r>
          </w:p>
        </w:tc>
        <w:tc>
          <w:tcPr>
            <w:tcW w:w="1080" w:type="dxa"/>
            <w:shd w:val="clear" w:color="auto" w:fill="auto"/>
            <w:noWrap/>
            <w:vAlign w:val="bottom"/>
            <w:hideMark/>
          </w:tcPr>
          <w:p w14:paraId="21787CA7" w14:textId="13E68115" w:rsidR="0045057D" w:rsidRPr="00AD77E4" w:rsidRDefault="0045057D" w:rsidP="0045057D">
            <w:pPr>
              <w:widowControl/>
              <w:ind w:firstLineChars="0" w:firstLine="0"/>
              <w:jc w:val="center"/>
              <w:rPr>
                <w:szCs w:val="21"/>
              </w:rPr>
            </w:pPr>
            <w:r w:rsidRPr="0045057D">
              <w:rPr>
                <w:szCs w:val="21"/>
              </w:rPr>
              <w:t xml:space="preserve">4.00 </w:t>
            </w:r>
          </w:p>
        </w:tc>
        <w:tc>
          <w:tcPr>
            <w:tcW w:w="1185" w:type="dxa"/>
            <w:shd w:val="clear" w:color="auto" w:fill="auto"/>
            <w:noWrap/>
            <w:vAlign w:val="bottom"/>
            <w:hideMark/>
          </w:tcPr>
          <w:p w14:paraId="2652E9D0" w14:textId="59CD529D" w:rsidR="0045057D" w:rsidRPr="00AD77E4" w:rsidRDefault="0045057D" w:rsidP="0045057D">
            <w:pPr>
              <w:widowControl/>
              <w:ind w:firstLineChars="0" w:firstLine="0"/>
              <w:jc w:val="center"/>
              <w:rPr>
                <w:szCs w:val="21"/>
              </w:rPr>
            </w:pPr>
            <w:r w:rsidRPr="0045057D">
              <w:rPr>
                <w:szCs w:val="21"/>
              </w:rPr>
              <w:t xml:space="preserve">3.95 </w:t>
            </w:r>
          </w:p>
        </w:tc>
        <w:tc>
          <w:tcPr>
            <w:tcW w:w="975" w:type="dxa"/>
            <w:shd w:val="clear" w:color="auto" w:fill="auto"/>
            <w:noWrap/>
            <w:vAlign w:val="center"/>
            <w:hideMark/>
          </w:tcPr>
          <w:p w14:paraId="55E08D8E" w14:textId="23A3E234" w:rsidR="0045057D" w:rsidRPr="00AD77E4" w:rsidRDefault="0045057D" w:rsidP="0045057D">
            <w:pPr>
              <w:widowControl/>
              <w:ind w:firstLineChars="0" w:firstLine="0"/>
              <w:jc w:val="center"/>
              <w:rPr>
                <w:szCs w:val="21"/>
              </w:rPr>
            </w:pPr>
            <w:r w:rsidRPr="0045057D">
              <w:rPr>
                <w:rFonts w:hint="eastAsia"/>
                <w:szCs w:val="21"/>
              </w:rPr>
              <w:t>3.98</w:t>
            </w:r>
          </w:p>
        </w:tc>
        <w:tc>
          <w:tcPr>
            <w:tcW w:w="868" w:type="dxa"/>
            <w:shd w:val="clear" w:color="auto" w:fill="auto"/>
            <w:noWrap/>
            <w:vAlign w:val="center"/>
            <w:hideMark/>
          </w:tcPr>
          <w:p w14:paraId="22A354E2" w14:textId="175EF670" w:rsidR="0045057D" w:rsidRPr="00AD77E4" w:rsidRDefault="0045057D" w:rsidP="0045057D">
            <w:pPr>
              <w:widowControl/>
              <w:ind w:firstLineChars="0" w:firstLine="0"/>
              <w:jc w:val="center"/>
              <w:rPr>
                <w:szCs w:val="21"/>
              </w:rPr>
            </w:pPr>
            <w:r w:rsidRPr="0045057D">
              <w:rPr>
                <w:rFonts w:hint="eastAsia"/>
                <w:szCs w:val="21"/>
              </w:rPr>
              <w:t>0.54</w:t>
            </w:r>
          </w:p>
        </w:tc>
      </w:tr>
      <w:tr w:rsidR="0045057D" w:rsidRPr="00AD77E4" w14:paraId="4B34B387"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59D1698C" w14:textId="77777777" w:rsidR="0045057D" w:rsidRPr="00AD77E4" w:rsidRDefault="0045057D" w:rsidP="0045057D">
            <w:pPr>
              <w:widowControl/>
              <w:ind w:firstLineChars="0" w:firstLine="0"/>
              <w:jc w:val="center"/>
              <w:rPr>
                <w:szCs w:val="21"/>
              </w:rPr>
            </w:pPr>
            <w:r w:rsidRPr="0045057D">
              <w:rPr>
                <w:szCs w:val="21"/>
              </w:rPr>
              <w:t>4</w:t>
            </w:r>
          </w:p>
        </w:tc>
        <w:tc>
          <w:tcPr>
            <w:tcW w:w="928" w:type="dxa"/>
            <w:shd w:val="clear" w:color="auto" w:fill="auto"/>
            <w:noWrap/>
            <w:vAlign w:val="bottom"/>
            <w:hideMark/>
          </w:tcPr>
          <w:p w14:paraId="51CAF8CC" w14:textId="57E4E652" w:rsidR="0045057D" w:rsidRPr="00AD77E4" w:rsidRDefault="0045057D" w:rsidP="0045057D">
            <w:pPr>
              <w:widowControl/>
              <w:ind w:firstLineChars="0" w:firstLine="0"/>
              <w:jc w:val="center"/>
              <w:rPr>
                <w:szCs w:val="21"/>
              </w:rPr>
            </w:pPr>
            <w:r w:rsidRPr="0045057D">
              <w:rPr>
                <w:szCs w:val="21"/>
              </w:rPr>
              <w:t xml:space="preserve">4.04 </w:t>
            </w:r>
          </w:p>
        </w:tc>
        <w:tc>
          <w:tcPr>
            <w:tcW w:w="1080" w:type="dxa"/>
            <w:shd w:val="clear" w:color="auto" w:fill="auto"/>
            <w:noWrap/>
            <w:vAlign w:val="bottom"/>
            <w:hideMark/>
          </w:tcPr>
          <w:p w14:paraId="72B79B40" w14:textId="4A7AAE17" w:rsidR="0045057D" w:rsidRPr="00AD77E4" w:rsidRDefault="0045057D" w:rsidP="0045057D">
            <w:pPr>
              <w:widowControl/>
              <w:ind w:firstLineChars="0" w:firstLine="0"/>
              <w:jc w:val="center"/>
              <w:rPr>
                <w:szCs w:val="21"/>
              </w:rPr>
            </w:pPr>
            <w:r w:rsidRPr="0045057D">
              <w:rPr>
                <w:szCs w:val="21"/>
              </w:rPr>
              <w:t xml:space="preserve">4.01 </w:t>
            </w:r>
          </w:p>
        </w:tc>
        <w:tc>
          <w:tcPr>
            <w:tcW w:w="1080" w:type="dxa"/>
            <w:shd w:val="clear" w:color="auto" w:fill="auto"/>
            <w:noWrap/>
            <w:vAlign w:val="bottom"/>
            <w:hideMark/>
          </w:tcPr>
          <w:p w14:paraId="08CBCABC" w14:textId="38F6D683" w:rsidR="0045057D" w:rsidRPr="00AD77E4" w:rsidRDefault="0045057D" w:rsidP="0045057D">
            <w:pPr>
              <w:widowControl/>
              <w:ind w:firstLineChars="0" w:firstLine="0"/>
              <w:jc w:val="center"/>
              <w:rPr>
                <w:szCs w:val="21"/>
              </w:rPr>
            </w:pPr>
            <w:r w:rsidRPr="0045057D">
              <w:rPr>
                <w:szCs w:val="21"/>
              </w:rPr>
              <w:t xml:space="preserve">3.96 </w:t>
            </w:r>
          </w:p>
        </w:tc>
        <w:tc>
          <w:tcPr>
            <w:tcW w:w="1080" w:type="dxa"/>
            <w:shd w:val="clear" w:color="auto" w:fill="auto"/>
            <w:noWrap/>
            <w:vAlign w:val="bottom"/>
            <w:hideMark/>
          </w:tcPr>
          <w:p w14:paraId="0D2D31BE" w14:textId="652F22B4" w:rsidR="0045057D" w:rsidRPr="00AD77E4" w:rsidRDefault="0045057D" w:rsidP="0045057D">
            <w:pPr>
              <w:widowControl/>
              <w:ind w:firstLineChars="0" w:firstLine="0"/>
              <w:jc w:val="center"/>
              <w:rPr>
                <w:szCs w:val="21"/>
              </w:rPr>
            </w:pPr>
            <w:r w:rsidRPr="0045057D">
              <w:rPr>
                <w:szCs w:val="21"/>
              </w:rPr>
              <w:t xml:space="preserve">3.99 </w:t>
            </w:r>
          </w:p>
        </w:tc>
        <w:tc>
          <w:tcPr>
            <w:tcW w:w="1080" w:type="dxa"/>
            <w:shd w:val="clear" w:color="auto" w:fill="auto"/>
            <w:noWrap/>
            <w:vAlign w:val="bottom"/>
            <w:hideMark/>
          </w:tcPr>
          <w:p w14:paraId="19D9F648" w14:textId="019E5835" w:rsidR="0045057D" w:rsidRPr="00AD77E4" w:rsidRDefault="0045057D" w:rsidP="0045057D">
            <w:pPr>
              <w:widowControl/>
              <w:ind w:firstLineChars="0" w:firstLine="0"/>
              <w:jc w:val="center"/>
              <w:rPr>
                <w:szCs w:val="21"/>
              </w:rPr>
            </w:pPr>
            <w:r w:rsidRPr="0045057D">
              <w:rPr>
                <w:szCs w:val="21"/>
              </w:rPr>
              <w:t xml:space="preserve">4.00 </w:t>
            </w:r>
          </w:p>
        </w:tc>
        <w:tc>
          <w:tcPr>
            <w:tcW w:w="1080" w:type="dxa"/>
            <w:shd w:val="clear" w:color="auto" w:fill="auto"/>
            <w:noWrap/>
            <w:vAlign w:val="bottom"/>
            <w:hideMark/>
          </w:tcPr>
          <w:p w14:paraId="59C9DABB" w14:textId="5759B773" w:rsidR="0045057D" w:rsidRPr="00AD77E4" w:rsidRDefault="0045057D" w:rsidP="0045057D">
            <w:pPr>
              <w:widowControl/>
              <w:ind w:firstLineChars="0" w:firstLine="0"/>
              <w:jc w:val="center"/>
              <w:rPr>
                <w:szCs w:val="21"/>
              </w:rPr>
            </w:pPr>
            <w:r w:rsidRPr="0045057D">
              <w:rPr>
                <w:szCs w:val="21"/>
              </w:rPr>
              <w:t xml:space="preserve">3.97 </w:t>
            </w:r>
          </w:p>
        </w:tc>
        <w:tc>
          <w:tcPr>
            <w:tcW w:w="1185" w:type="dxa"/>
            <w:shd w:val="clear" w:color="auto" w:fill="auto"/>
            <w:noWrap/>
            <w:vAlign w:val="bottom"/>
            <w:hideMark/>
          </w:tcPr>
          <w:p w14:paraId="2FD92914" w14:textId="47D41280" w:rsidR="0045057D" w:rsidRPr="00AD77E4" w:rsidRDefault="0045057D" w:rsidP="0045057D">
            <w:pPr>
              <w:widowControl/>
              <w:ind w:firstLineChars="0" w:firstLine="0"/>
              <w:jc w:val="center"/>
              <w:rPr>
                <w:szCs w:val="21"/>
              </w:rPr>
            </w:pPr>
            <w:r w:rsidRPr="0045057D">
              <w:rPr>
                <w:szCs w:val="21"/>
              </w:rPr>
              <w:t xml:space="preserve">4.02 </w:t>
            </w:r>
          </w:p>
        </w:tc>
        <w:tc>
          <w:tcPr>
            <w:tcW w:w="975" w:type="dxa"/>
            <w:shd w:val="clear" w:color="auto" w:fill="auto"/>
            <w:noWrap/>
            <w:vAlign w:val="center"/>
            <w:hideMark/>
          </w:tcPr>
          <w:p w14:paraId="3909A262" w14:textId="19743F67" w:rsidR="0045057D" w:rsidRPr="00AD77E4" w:rsidRDefault="0045057D" w:rsidP="0045057D">
            <w:pPr>
              <w:widowControl/>
              <w:ind w:firstLineChars="0" w:firstLine="0"/>
              <w:jc w:val="center"/>
              <w:rPr>
                <w:szCs w:val="21"/>
              </w:rPr>
            </w:pPr>
            <w:r w:rsidRPr="0045057D">
              <w:rPr>
                <w:rFonts w:hint="eastAsia"/>
                <w:szCs w:val="21"/>
              </w:rPr>
              <w:t>4.00</w:t>
            </w:r>
          </w:p>
        </w:tc>
        <w:tc>
          <w:tcPr>
            <w:tcW w:w="868" w:type="dxa"/>
            <w:shd w:val="clear" w:color="auto" w:fill="auto"/>
            <w:noWrap/>
            <w:vAlign w:val="center"/>
            <w:hideMark/>
          </w:tcPr>
          <w:p w14:paraId="41A75355" w14:textId="752FC656" w:rsidR="0045057D" w:rsidRPr="00AD77E4" w:rsidRDefault="0045057D" w:rsidP="0045057D">
            <w:pPr>
              <w:widowControl/>
              <w:ind w:firstLineChars="0" w:firstLine="0"/>
              <w:jc w:val="center"/>
              <w:rPr>
                <w:szCs w:val="21"/>
              </w:rPr>
            </w:pPr>
            <w:r w:rsidRPr="0045057D">
              <w:rPr>
                <w:rFonts w:hint="eastAsia"/>
                <w:szCs w:val="21"/>
              </w:rPr>
              <w:t>0.68</w:t>
            </w:r>
          </w:p>
        </w:tc>
      </w:tr>
      <w:tr w:rsidR="0045057D" w:rsidRPr="00AD77E4" w14:paraId="672F0B2A"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3FD81F1B" w14:textId="77777777" w:rsidR="0045057D" w:rsidRPr="00AD77E4" w:rsidRDefault="0045057D" w:rsidP="0045057D">
            <w:pPr>
              <w:widowControl/>
              <w:ind w:firstLineChars="0" w:firstLine="0"/>
              <w:jc w:val="center"/>
              <w:rPr>
                <w:szCs w:val="21"/>
              </w:rPr>
            </w:pPr>
            <w:r w:rsidRPr="0045057D">
              <w:rPr>
                <w:szCs w:val="21"/>
              </w:rPr>
              <w:t>5</w:t>
            </w:r>
          </w:p>
        </w:tc>
        <w:tc>
          <w:tcPr>
            <w:tcW w:w="928" w:type="dxa"/>
            <w:shd w:val="clear" w:color="auto" w:fill="auto"/>
            <w:noWrap/>
            <w:vAlign w:val="bottom"/>
            <w:hideMark/>
          </w:tcPr>
          <w:p w14:paraId="612E1936" w14:textId="4DEA8885" w:rsidR="0045057D" w:rsidRPr="00AD77E4" w:rsidRDefault="0045057D" w:rsidP="0045057D">
            <w:pPr>
              <w:widowControl/>
              <w:ind w:firstLineChars="0" w:firstLine="0"/>
              <w:jc w:val="center"/>
              <w:rPr>
                <w:szCs w:val="21"/>
              </w:rPr>
            </w:pPr>
            <w:r w:rsidRPr="0045057D">
              <w:rPr>
                <w:szCs w:val="21"/>
              </w:rPr>
              <w:t xml:space="preserve">4.02 </w:t>
            </w:r>
          </w:p>
        </w:tc>
        <w:tc>
          <w:tcPr>
            <w:tcW w:w="1080" w:type="dxa"/>
            <w:shd w:val="clear" w:color="auto" w:fill="auto"/>
            <w:noWrap/>
            <w:vAlign w:val="bottom"/>
            <w:hideMark/>
          </w:tcPr>
          <w:p w14:paraId="408A149E" w14:textId="221AFEF8" w:rsidR="0045057D" w:rsidRPr="00AD77E4" w:rsidRDefault="0045057D" w:rsidP="0045057D">
            <w:pPr>
              <w:widowControl/>
              <w:ind w:firstLineChars="0" w:firstLine="0"/>
              <w:jc w:val="center"/>
              <w:rPr>
                <w:szCs w:val="21"/>
              </w:rPr>
            </w:pPr>
            <w:r w:rsidRPr="0045057D">
              <w:rPr>
                <w:szCs w:val="21"/>
              </w:rPr>
              <w:t xml:space="preserve">3.96 </w:t>
            </w:r>
          </w:p>
        </w:tc>
        <w:tc>
          <w:tcPr>
            <w:tcW w:w="1080" w:type="dxa"/>
            <w:shd w:val="clear" w:color="auto" w:fill="auto"/>
            <w:noWrap/>
            <w:vAlign w:val="bottom"/>
            <w:hideMark/>
          </w:tcPr>
          <w:p w14:paraId="0C45CFBD" w14:textId="1BF5F07F" w:rsidR="0045057D" w:rsidRPr="00AD77E4" w:rsidRDefault="0045057D" w:rsidP="0045057D">
            <w:pPr>
              <w:widowControl/>
              <w:ind w:firstLineChars="0" w:firstLine="0"/>
              <w:jc w:val="center"/>
              <w:rPr>
                <w:szCs w:val="21"/>
              </w:rPr>
            </w:pPr>
            <w:r w:rsidRPr="0045057D">
              <w:rPr>
                <w:szCs w:val="21"/>
              </w:rPr>
              <w:t xml:space="preserve">4.04 </w:t>
            </w:r>
          </w:p>
        </w:tc>
        <w:tc>
          <w:tcPr>
            <w:tcW w:w="1080" w:type="dxa"/>
            <w:shd w:val="clear" w:color="auto" w:fill="auto"/>
            <w:noWrap/>
            <w:vAlign w:val="bottom"/>
            <w:hideMark/>
          </w:tcPr>
          <w:p w14:paraId="6D3F2D12" w14:textId="41F3207E" w:rsidR="0045057D" w:rsidRPr="00AD77E4" w:rsidRDefault="0045057D" w:rsidP="0045057D">
            <w:pPr>
              <w:widowControl/>
              <w:ind w:firstLineChars="0" w:firstLine="0"/>
              <w:jc w:val="center"/>
              <w:rPr>
                <w:szCs w:val="21"/>
              </w:rPr>
            </w:pPr>
            <w:r w:rsidRPr="0045057D">
              <w:rPr>
                <w:szCs w:val="21"/>
              </w:rPr>
              <w:t xml:space="preserve">3.98 </w:t>
            </w:r>
          </w:p>
        </w:tc>
        <w:tc>
          <w:tcPr>
            <w:tcW w:w="1080" w:type="dxa"/>
            <w:shd w:val="clear" w:color="auto" w:fill="auto"/>
            <w:noWrap/>
            <w:vAlign w:val="bottom"/>
            <w:hideMark/>
          </w:tcPr>
          <w:p w14:paraId="2BB0FA36" w14:textId="529B0013" w:rsidR="0045057D" w:rsidRPr="00AD77E4" w:rsidRDefault="0045057D" w:rsidP="0045057D">
            <w:pPr>
              <w:widowControl/>
              <w:ind w:firstLineChars="0" w:firstLine="0"/>
              <w:jc w:val="center"/>
              <w:rPr>
                <w:szCs w:val="21"/>
              </w:rPr>
            </w:pPr>
            <w:r w:rsidRPr="0045057D">
              <w:rPr>
                <w:szCs w:val="21"/>
              </w:rPr>
              <w:t xml:space="preserve">3.99 </w:t>
            </w:r>
          </w:p>
        </w:tc>
        <w:tc>
          <w:tcPr>
            <w:tcW w:w="1080" w:type="dxa"/>
            <w:shd w:val="clear" w:color="auto" w:fill="auto"/>
            <w:noWrap/>
            <w:vAlign w:val="bottom"/>
            <w:hideMark/>
          </w:tcPr>
          <w:p w14:paraId="3F7BA808" w14:textId="12B929A2" w:rsidR="0045057D" w:rsidRPr="00AD77E4" w:rsidRDefault="0045057D" w:rsidP="0045057D">
            <w:pPr>
              <w:widowControl/>
              <w:ind w:firstLineChars="0" w:firstLine="0"/>
              <w:jc w:val="center"/>
              <w:rPr>
                <w:szCs w:val="21"/>
              </w:rPr>
            </w:pPr>
            <w:r w:rsidRPr="0045057D">
              <w:rPr>
                <w:szCs w:val="21"/>
              </w:rPr>
              <w:t xml:space="preserve">3.97 </w:t>
            </w:r>
          </w:p>
        </w:tc>
        <w:tc>
          <w:tcPr>
            <w:tcW w:w="1185" w:type="dxa"/>
            <w:shd w:val="clear" w:color="auto" w:fill="auto"/>
            <w:noWrap/>
            <w:vAlign w:val="bottom"/>
            <w:hideMark/>
          </w:tcPr>
          <w:p w14:paraId="05EA2083" w14:textId="73897CD4" w:rsidR="0045057D" w:rsidRPr="00AD77E4" w:rsidRDefault="0045057D" w:rsidP="0045057D">
            <w:pPr>
              <w:widowControl/>
              <w:ind w:firstLineChars="0" w:firstLine="0"/>
              <w:jc w:val="center"/>
              <w:rPr>
                <w:szCs w:val="21"/>
              </w:rPr>
            </w:pPr>
            <w:r w:rsidRPr="0045057D">
              <w:rPr>
                <w:szCs w:val="21"/>
              </w:rPr>
              <w:t xml:space="preserve">3.99 </w:t>
            </w:r>
          </w:p>
        </w:tc>
        <w:tc>
          <w:tcPr>
            <w:tcW w:w="975" w:type="dxa"/>
            <w:shd w:val="clear" w:color="auto" w:fill="auto"/>
            <w:noWrap/>
            <w:vAlign w:val="center"/>
            <w:hideMark/>
          </w:tcPr>
          <w:p w14:paraId="01EE00C2" w14:textId="5B73FEBF" w:rsidR="0045057D" w:rsidRPr="00AD77E4" w:rsidRDefault="0045057D" w:rsidP="0045057D">
            <w:pPr>
              <w:widowControl/>
              <w:ind w:firstLineChars="0" w:firstLine="0"/>
              <w:jc w:val="center"/>
              <w:rPr>
                <w:szCs w:val="21"/>
              </w:rPr>
            </w:pPr>
            <w:r w:rsidRPr="0045057D">
              <w:rPr>
                <w:rFonts w:hint="eastAsia"/>
                <w:szCs w:val="21"/>
              </w:rPr>
              <w:t>3.99</w:t>
            </w:r>
          </w:p>
        </w:tc>
        <w:tc>
          <w:tcPr>
            <w:tcW w:w="868" w:type="dxa"/>
            <w:shd w:val="clear" w:color="auto" w:fill="auto"/>
            <w:noWrap/>
            <w:vAlign w:val="center"/>
            <w:hideMark/>
          </w:tcPr>
          <w:p w14:paraId="229FCAAD" w14:textId="16444842" w:rsidR="0045057D" w:rsidRPr="00AD77E4" w:rsidRDefault="0045057D" w:rsidP="0045057D">
            <w:pPr>
              <w:widowControl/>
              <w:ind w:firstLineChars="0" w:firstLine="0"/>
              <w:jc w:val="center"/>
              <w:rPr>
                <w:szCs w:val="21"/>
              </w:rPr>
            </w:pPr>
            <w:r w:rsidRPr="0045057D">
              <w:rPr>
                <w:rFonts w:hint="eastAsia"/>
                <w:szCs w:val="21"/>
              </w:rPr>
              <w:t>0.70</w:t>
            </w:r>
          </w:p>
        </w:tc>
      </w:tr>
      <w:tr w:rsidR="0045057D" w:rsidRPr="00AD77E4" w14:paraId="76B7DAAB"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12CC4392" w14:textId="77777777" w:rsidR="0045057D" w:rsidRPr="00AD77E4" w:rsidRDefault="0045057D" w:rsidP="0045057D">
            <w:pPr>
              <w:widowControl/>
              <w:ind w:firstLineChars="0" w:firstLine="0"/>
              <w:jc w:val="center"/>
              <w:rPr>
                <w:szCs w:val="21"/>
              </w:rPr>
            </w:pPr>
            <w:r w:rsidRPr="0045057D">
              <w:rPr>
                <w:szCs w:val="21"/>
              </w:rPr>
              <w:t>6</w:t>
            </w:r>
          </w:p>
        </w:tc>
        <w:tc>
          <w:tcPr>
            <w:tcW w:w="928" w:type="dxa"/>
            <w:shd w:val="clear" w:color="auto" w:fill="auto"/>
            <w:noWrap/>
            <w:vAlign w:val="bottom"/>
            <w:hideMark/>
          </w:tcPr>
          <w:p w14:paraId="4148EE70" w14:textId="6C5BB5F6" w:rsidR="0045057D" w:rsidRPr="00AD77E4" w:rsidRDefault="0045057D" w:rsidP="0045057D">
            <w:pPr>
              <w:widowControl/>
              <w:ind w:firstLineChars="0" w:firstLine="0"/>
              <w:jc w:val="center"/>
              <w:rPr>
                <w:szCs w:val="21"/>
              </w:rPr>
            </w:pPr>
            <w:r w:rsidRPr="0045057D">
              <w:rPr>
                <w:szCs w:val="21"/>
              </w:rPr>
              <w:t xml:space="preserve">3.92 </w:t>
            </w:r>
          </w:p>
        </w:tc>
        <w:tc>
          <w:tcPr>
            <w:tcW w:w="1080" w:type="dxa"/>
            <w:shd w:val="clear" w:color="auto" w:fill="auto"/>
            <w:noWrap/>
            <w:vAlign w:val="bottom"/>
            <w:hideMark/>
          </w:tcPr>
          <w:p w14:paraId="25F01395" w14:textId="34FB2C72" w:rsidR="0045057D" w:rsidRPr="00AD77E4" w:rsidRDefault="0045057D" w:rsidP="0045057D">
            <w:pPr>
              <w:widowControl/>
              <w:ind w:firstLineChars="0" w:firstLine="0"/>
              <w:jc w:val="center"/>
              <w:rPr>
                <w:szCs w:val="21"/>
              </w:rPr>
            </w:pPr>
            <w:r w:rsidRPr="0045057D">
              <w:rPr>
                <w:szCs w:val="21"/>
              </w:rPr>
              <w:t xml:space="preserve">3.99 </w:t>
            </w:r>
          </w:p>
        </w:tc>
        <w:tc>
          <w:tcPr>
            <w:tcW w:w="1080" w:type="dxa"/>
            <w:shd w:val="clear" w:color="auto" w:fill="auto"/>
            <w:noWrap/>
            <w:vAlign w:val="bottom"/>
            <w:hideMark/>
          </w:tcPr>
          <w:p w14:paraId="062C0D41" w14:textId="403F2F86" w:rsidR="0045057D" w:rsidRPr="00AD77E4" w:rsidRDefault="0045057D" w:rsidP="0045057D">
            <w:pPr>
              <w:widowControl/>
              <w:ind w:firstLineChars="0" w:firstLine="0"/>
              <w:jc w:val="center"/>
              <w:rPr>
                <w:szCs w:val="21"/>
              </w:rPr>
            </w:pPr>
            <w:r w:rsidRPr="0045057D">
              <w:rPr>
                <w:szCs w:val="21"/>
              </w:rPr>
              <w:t xml:space="preserve">4.00 </w:t>
            </w:r>
          </w:p>
        </w:tc>
        <w:tc>
          <w:tcPr>
            <w:tcW w:w="1080" w:type="dxa"/>
            <w:shd w:val="clear" w:color="auto" w:fill="auto"/>
            <w:noWrap/>
            <w:vAlign w:val="bottom"/>
            <w:hideMark/>
          </w:tcPr>
          <w:p w14:paraId="63052D16" w14:textId="7F6717C1" w:rsidR="0045057D" w:rsidRPr="00AD77E4" w:rsidRDefault="0045057D" w:rsidP="0045057D">
            <w:pPr>
              <w:widowControl/>
              <w:ind w:firstLineChars="0" w:firstLine="0"/>
              <w:jc w:val="center"/>
              <w:rPr>
                <w:szCs w:val="21"/>
              </w:rPr>
            </w:pPr>
            <w:r w:rsidRPr="0045057D">
              <w:rPr>
                <w:szCs w:val="21"/>
              </w:rPr>
              <w:t xml:space="preserve">4.03 </w:t>
            </w:r>
          </w:p>
        </w:tc>
        <w:tc>
          <w:tcPr>
            <w:tcW w:w="1080" w:type="dxa"/>
            <w:shd w:val="clear" w:color="auto" w:fill="auto"/>
            <w:noWrap/>
            <w:vAlign w:val="bottom"/>
            <w:hideMark/>
          </w:tcPr>
          <w:p w14:paraId="589F80DA" w14:textId="00925161" w:rsidR="0045057D" w:rsidRPr="00AD77E4" w:rsidRDefault="0045057D" w:rsidP="0045057D">
            <w:pPr>
              <w:widowControl/>
              <w:ind w:firstLineChars="0" w:firstLine="0"/>
              <w:jc w:val="center"/>
              <w:rPr>
                <w:szCs w:val="21"/>
              </w:rPr>
            </w:pPr>
            <w:r w:rsidRPr="0045057D">
              <w:rPr>
                <w:szCs w:val="21"/>
              </w:rPr>
              <w:t xml:space="preserve">4.05 </w:t>
            </w:r>
          </w:p>
        </w:tc>
        <w:tc>
          <w:tcPr>
            <w:tcW w:w="1080" w:type="dxa"/>
            <w:shd w:val="clear" w:color="auto" w:fill="auto"/>
            <w:noWrap/>
            <w:vAlign w:val="bottom"/>
            <w:hideMark/>
          </w:tcPr>
          <w:p w14:paraId="7A1F1F8E" w14:textId="66A0C348" w:rsidR="0045057D" w:rsidRPr="00AD77E4" w:rsidRDefault="0045057D" w:rsidP="0045057D">
            <w:pPr>
              <w:widowControl/>
              <w:ind w:firstLineChars="0" w:firstLine="0"/>
              <w:jc w:val="center"/>
              <w:rPr>
                <w:szCs w:val="21"/>
              </w:rPr>
            </w:pPr>
            <w:r w:rsidRPr="0045057D">
              <w:rPr>
                <w:szCs w:val="21"/>
              </w:rPr>
              <w:t xml:space="preserve">3.98 </w:t>
            </w:r>
          </w:p>
        </w:tc>
        <w:tc>
          <w:tcPr>
            <w:tcW w:w="1185" w:type="dxa"/>
            <w:shd w:val="clear" w:color="auto" w:fill="auto"/>
            <w:noWrap/>
            <w:vAlign w:val="bottom"/>
            <w:hideMark/>
          </w:tcPr>
          <w:p w14:paraId="170A8E2A" w14:textId="38717015" w:rsidR="0045057D" w:rsidRPr="00AD77E4" w:rsidRDefault="0045057D" w:rsidP="0045057D">
            <w:pPr>
              <w:widowControl/>
              <w:ind w:firstLineChars="0" w:firstLine="0"/>
              <w:jc w:val="center"/>
              <w:rPr>
                <w:szCs w:val="21"/>
              </w:rPr>
            </w:pPr>
            <w:r w:rsidRPr="0045057D">
              <w:rPr>
                <w:szCs w:val="21"/>
              </w:rPr>
              <w:t xml:space="preserve">4.06 </w:t>
            </w:r>
          </w:p>
        </w:tc>
        <w:tc>
          <w:tcPr>
            <w:tcW w:w="975" w:type="dxa"/>
            <w:shd w:val="clear" w:color="auto" w:fill="auto"/>
            <w:noWrap/>
            <w:vAlign w:val="center"/>
            <w:hideMark/>
          </w:tcPr>
          <w:p w14:paraId="0AFC933D" w14:textId="715E16B1" w:rsidR="0045057D" w:rsidRPr="00AD77E4" w:rsidRDefault="0045057D" w:rsidP="0045057D">
            <w:pPr>
              <w:widowControl/>
              <w:ind w:firstLineChars="0" w:firstLine="0"/>
              <w:jc w:val="center"/>
              <w:rPr>
                <w:szCs w:val="21"/>
              </w:rPr>
            </w:pPr>
            <w:r w:rsidRPr="0045057D">
              <w:rPr>
                <w:rFonts w:hint="eastAsia"/>
                <w:szCs w:val="21"/>
              </w:rPr>
              <w:t>4.00</w:t>
            </w:r>
          </w:p>
        </w:tc>
        <w:tc>
          <w:tcPr>
            <w:tcW w:w="868" w:type="dxa"/>
            <w:shd w:val="clear" w:color="auto" w:fill="auto"/>
            <w:noWrap/>
            <w:vAlign w:val="center"/>
            <w:hideMark/>
          </w:tcPr>
          <w:p w14:paraId="16A9448F" w14:textId="39B69806" w:rsidR="0045057D" w:rsidRPr="00AD77E4" w:rsidRDefault="0045057D" w:rsidP="0045057D">
            <w:pPr>
              <w:widowControl/>
              <w:ind w:firstLineChars="0" w:firstLine="0"/>
              <w:jc w:val="center"/>
              <w:rPr>
                <w:szCs w:val="21"/>
              </w:rPr>
            </w:pPr>
            <w:r w:rsidRPr="0045057D">
              <w:rPr>
                <w:rFonts w:hint="eastAsia"/>
                <w:szCs w:val="21"/>
              </w:rPr>
              <w:t>1.20</w:t>
            </w:r>
          </w:p>
        </w:tc>
      </w:tr>
      <w:tr w:rsidR="0045057D" w:rsidRPr="00AD77E4" w14:paraId="07ECAF51"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064CBF38" w14:textId="77777777" w:rsidR="0045057D" w:rsidRPr="00AD77E4" w:rsidRDefault="0045057D" w:rsidP="0045057D">
            <w:pPr>
              <w:widowControl/>
              <w:ind w:firstLineChars="0" w:firstLine="0"/>
              <w:jc w:val="center"/>
              <w:rPr>
                <w:szCs w:val="21"/>
              </w:rPr>
            </w:pPr>
            <w:r w:rsidRPr="0045057D">
              <w:rPr>
                <w:szCs w:val="21"/>
              </w:rPr>
              <w:t>7</w:t>
            </w:r>
          </w:p>
        </w:tc>
        <w:tc>
          <w:tcPr>
            <w:tcW w:w="928" w:type="dxa"/>
            <w:shd w:val="clear" w:color="auto" w:fill="auto"/>
            <w:noWrap/>
            <w:vAlign w:val="bottom"/>
            <w:hideMark/>
          </w:tcPr>
          <w:p w14:paraId="49508CCD" w14:textId="00414812" w:rsidR="0045057D" w:rsidRPr="00AD77E4" w:rsidRDefault="0045057D" w:rsidP="0045057D">
            <w:pPr>
              <w:widowControl/>
              <w:ind w:firstLineChars="0" w:firstLine="0"/>
              <w:jc w:val="center"/>
              <w:rPr>
                <w:szCs w:val="21"/>
              </w:rPr>
            </w:pPr>
            <w:r w:rsidRPr="0045057D">
              <w:rPr>
                <w:szCs w:val="21"/>
              </w:rPr>
              <w:t xml:space="preserve">3.98 </w:t>
            </w:r>
          </w:p>
        </w:tc>
        <w:tc>
          <w:tcPr>
            <w:tcW w:w="1080" w:type="dxa"/>
            <w:shd w:val="clear" w:color="auto" w:fill="auto"/>
            <w:noWrap/>
            <w:vAlign w:val="bottom"/>
            <w:hideMark/>
          </w:tcPr>
          <w:p w14:paraId="32367CED" w14:textId="55166DEE" w:rsidR="0045057D" w:rsidRPr="00AD77E4" w:rsidRDefault="0045057D" w:rsidP="0045057D">
            <w:pPr>
              <w:widowControl/>
              <w:ind w:firstLineChars="0" w:firstLine="0"/>
              <w:jc w:val="center"/>
              <w:rPr>
                <w:szCs w:val="21"/>
              </w:rPr>
            </w:pPr>
            <w:r w:rsidRPr="0045057D">
              <w:rPr>
                <w:szCs w:val="21"/>
              </w:rPr>
              <w:t xml:space="preserve">3.89 </w:t>
            </w:r>
          </w:p>
        </w:tc>
        <w:tc>
          <w:tcPr>
            <w:tcW w:w="1080" w:type="dxa"/>
            <w:shd w:val="clear" w:color="auto" w:fill="auto"/>
            <w:noWrap/>
            <w:vAlign w:val="bottom"/>
            <w:hideMark/>
          </w:tcPr>
          <w:p w14:paraId="6F634B83" w14:textId="5F6204C6" w:rsidR="0045057D" w:rsidRPr="00AD77E4" w:rsidRDefault="0045057D" w:rsidP="0045057D">
            <w:pPr>
              <w:widowControl/>
              <w:ind w:firstLineChars="0" w:firstLine="0"/>
              <w:jc w:val="center"/>
              <w:rPr>
                <w:szCs w:val="21"/>
              </w:rPr>
            </w:pPr>
            <w:r w:rsidRPr="0045057D">
              <w:rPr>
                <w:szCs w:val="21"/>
              </w:rPr>
              <w:t xml:space="preserve">4.01 </w:t>
            </w:r>
          </w:p>
        </w:tc>
        <w:tc>
          <w:tcPr>
            <w:tcW w:w="1080" w:type="dxa"/>
            <w:shd w:val="clear" w:color="auto" w:fill="auto"/>
            <w:noWrap/>
            <w:vAlign w:val="bottom"/>
            <w:hideMark/>
          </w:tcPr>
          <w:p w14:paraId="4F54E25D" w14:textId="06D0A5E8" w:rsidR="0045057D" w:rsidRPr="00AD77E4" w:rsidRDefault="0045057D" w:rsidP="0045057D">
            <w:pPr>
              <w:widowControl/>
              <w:ind w:firstLineChars="0" w:firstLine="0"/>
              <w:jc w:val="center"/>
              <w:rPr>
                <w:szCs w:val="21"/>
              </w:rPr>
            </w:pPr>
            <w:r w:rsidRPr="0045057D">
              <w:rPr>
                <w:szCs w:val="21"/>
              </w:rPr>
              <w:t xml:space="preserve">3.97 </w:t>
            </w:r>
          </w:p>
        </w:tc>
        <w:tc>
          <w:tcPr>
            <w:tcW w:w="1080" w:type="dxa"/>
            <w:shd w:val="clear" w:color="auto" w:fill="auto"/>
            <w:noWrap/>
            <w:vAlign w:val="bottom"/>
            <w:hideMark/>
          </w:tcPr>
          <w:p w14:paraId="067CFAB5" w14:textId="041F5E63" w:rsidR="0045057D" w:rsidRPr="00AD77E4" w:rsidRDefault="0045057D" w:rsidP="0045057D">
            <w:pPr>
              <w:widowControl/>
              <w:ind w:firstLineChars="0" w:firstLine="0"/>
              <w:jc w:val="center"/>
              <w:rPr>
                <w:szCs w:val="21"/>
              </w:rPr>
            </w:pPr>
            <w:r w:rsidRPr="0045057D">
              <w:rPr>
                <w:szCs w:val="21"/>
              </w:rPr>
              <w:t xml:space="preserve">3.98 </w:t>
            </w:r>
          </w:p>
        </w:tc>
        <w:tc>
          <w:tcPr>
            <w:tcW w:w="1080" w:type="dxa"/>
            <w:shd w:val="clear" w:color="auto" w:fill="auto"/>
            <w:noWrap/>
            <w:vAlign w:val="bottom"/>
            <w:hideMark/>
          </w:tcPr>
          <w:p w14:paraId="03AA9AF8" w14:textId="1241AACD" w:rsidR="0045057D" w:rsidRPr="00AD77E4" w:rsidRDefault="0045057D" w:rsidP="0045057D">
            <w:pPr>
              <w:widowControl/>
              <w:ind w:firstLineChars="0" w:firstLine="0"/>
              <w:jc w:val="center"/>
              <w:rPr>
                <w:szCs w:val="21"/>
              </w:rPr>
            </w:pPr>
            <w:r w:rsidRPr="0045057D">
              <w:rPr>
                <w:szCs w:val="21"/>
              </w:rPr>
              <w:t xml:space="preserve">4.06 </w:t>
            </w:r>
          </w:p>
        </w:tc>
        <w:tc>
          <w:tcPr>
            <w:tcW w:w="1185" w:type="dxa"/>
            <w:shd w:val="clear" w:color="auto" w:fill="auto"/>
            <w:noWrap/>
            <w:vAlign w:val="bottom"/>
            <w:hideMark/>
          </w:tcPr>
          <w:p w14:paraId="4307CBD3" w14:textId="15398ECD" w:rsidR="0045057D" w:rsidRPr="00AD77E4" w:rsidRDefault="0045057D" w:rsidP="0045057D">
            <w:pPr>
              <w:widowControl/>
              <w:ind w:firstLineChars="0" w:firstLine="0"/>
              <w:jc w:val="center"/>
              <w:rPr>
                <w:szCs w:val="21"/>
              </w:rPr>
            </w:pPr>
            <w:r w:rsidRPr="0045057D">
              <w:rPr>
                <w:szCs w:val="21"/>
              </w:rPr>
              <w:t xml:space="preserve">4.02 </w:t>
            </w:r>
          </w:p>
        </w:tc>
        <w:tc>
          <w:tcPr>
            <w:tcW w:w="975" w:type="dxa"/>
            <w:shd w:val="clear" w:color="auto" w:fill="auto"/>
            <w:noWrap/>
            <w:vAlign w:val="center"/>
            <w:hideMark/>
          </w:tcPr>
          <w:p w14:paraId="1D232C2E" w14:textId="079A4509" w:rsidR="0045057D" w:rsidRPr="00AD77E4" w:rsidRDefault="0045057D" w:rsidP="0045057D">
            <w:pPr>
              <w:widowControl/>
              <w:ind w:firstLineChars="0" w:firstLine="0"/>
              <w:jc w:val="center"/>
              <w:rPr>
                <w:szCs w:val="21"/>
              </w:rPr>
            </w:pPr>
            <w:r w:rsidRPr="0045057D">
              <w:rPr>
                <w:rFonts w:hint="eastAsia"/>
                <w:szCs w:val="21"/>
              </w:rPr>
              <w:t>3.99</w:t>
            </w:r>
          </w:p>
        </w:tc>
        <w:tc>
          <w:tcPr>
            <w:tcW w:w="868" w:type="dxa"/>
            <w:shd w:val="clear" w:color="auto" w:fill="auto"/>
            <w:noWrap/>
            <w:vAlign w:val="center"/>
            <w:hideMark/>
          </w:tcPr>
          <w:p w14:paraId="6962A1F9" w14:textId="5FAC5C92" w:rsidR="0045057D" w:rsidRPr="00AD77E4" w:rsidRDefault="0045057D" w:rsidP="0045057D">
            <w:pPr>
              <w:widowControl/>
              <w:ind w:firstLineChars="0" w:firstLine="0"/>
              <w:jc w:val="center"/>
              <w:rPr>
                <w:szCs w:val="21"/>
              </w:rPr>
            </w:pPr>
            <w:r w:rsidRPr="0045057D">
              <w:rPr>
                <w:rFonts w:hint="eastAsia"/>
                <w:szCs w:val="21"/>
              </w:rPr>
              <w:t>1.32</w:t>
            </w:r>
          </w:p>
        </w:tc>
      </w:tr>
      <w:tr w:rsidR="0045057D" w:rsidRPr="00AD77E4" w14:paraId="5618A248"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1E0E7272" w14:textId="77777777" w:rsidR="0045057D" w:rsidRPr="00AD77E4" w:rsidRDefault="0045057D" w:rsidP="0045057D">
            <w:pPr>
              <w:widowControl/>
              <w:ind w:firstLineChars="0" w:firstLine="0"/>
              <w:jc w:val="center"/>
              <w:rPr>
                <w:szCs w:val="21"/>
              </w:rPr>
            </w:pPr>
            <w:r w:rsidRPr="0045057D">
              <w:rPr>
                <w:szCs w:val="21"/>
              </w:rPr>
              <w:t>8</w:t>
            </w:r>
          </w:p>
        </w:tc>
        <w:tc>
          <w:tcPr>
            <w:tcW w:w="928" w:type="dxa"/>
            <w:shd w:val="clear" w:color="auto" w:fill="auto"/>
            <w:noWrap/>
            <w:vAlign w:val="bottom"/>
            <w:hideMark/>
          </w:tcPr>
          <w:p w14:paraId="2B4945D9" w14:textId="23827690" w:rsidR="0045057D" w:rsidRPr="00AD77E4" w:rsidRDefault="0045057D" w:rsidP="0045057D">
            <w:pPr>
              <w:widowControl/>
              <w:ind w:firstLineChars="0" w:firstLine="0"/>
              <w:jc w:val="center"/>
              <w:rPr>
                <w:szCs w:val="21"/>
              </w:rPr>
            </w:pPr>
            <w:r w:rsidRPr="0045057D">
              <w:rPr>
                <w:szCs w:val="21"/>
              </w:rPr>
              <w:t xml:space="preserve">4.01 </w:t>
            </w:r>
          </w:p>
        </w:tc>
        <w:tc>
          <w:tcPr>
            <w:tcW w:w="1080" w:type="dxa"/>
            <w:shd w:val="clear" w:color="auto" w:fill="auto"/>
            <w:noWrap/>
            <w:vAlign w:val="bottom"/>
            <w:hideMark/>
          </w:tcPr>
          <w:p w14:paraId="350965C8" w14:textId="4DC0597F" w:rsidR="0045057D" w:rsidRPr="00AD77E4" w:rsidRDefault="0045057D" w:rsidP="0045057D">
            <w:pPr>
              <w:widowControl/>
              <w:ind w:firstLineChars="0" w:firstLine="0"/>
              <w:jc w:val="center"/>
              <w:rPr>
                <w:szCs w:val="21"/>
              </w:rPr>
            </w:pPr>
            <w:r w:rsidRPr="0045057D">
              <w:rPr>
                <w:szCs w:val="21"/>
              </w:rPr>
              <w:t xml:space="preserve">3.99 </w:t>
            </w:r>
          </w:p>
        </w:tc>
        <w:tc>
          <w:tcPr>
            <w:tcW w:w="1080" w:type="dxa"/>
            <w:shd w:val="clear" w:color="auto" w:fill="auto"/>
            <w:noWrap/>
            <w:vAlign w:val="bottom"/>
            <w:hideMark/>
          </w:tcPr>
          <w:p w14:paraId="44927C3A" w14:textId="27B9918B" w:rsidR="0045057D" w:rsidRPr="00AD77E4" w:rsidRDefault="0045057D" w:rsidP="0045057D">
            <w:pPr>
              <w:widowControl/>
              <w:ind w:firstLineChars="0" w:firstLine="0"/>
              <w:jc w:val="center"/>
              <w:rPr>
                <w:szCs w:val="21"/>
              </w:rPr>
            </w:pPr>
            <w:r w:rsidRPr="0045057D">
              <w:rPr>
                <w:szCs w:val="21"/>
              </w:rPr>
              <w:t xml:space="preserve">3.98 </w:t>
            </w:r>
          </w:p>
        </w:tc>
        <w:tc>
          <w:tcPr>
            <w:tcW w:w="1080" w:type="dxa"/>
            <w:shd w:val="clear" w:color="auto" w:fill="auto"/>
            <w:noWrap/>
            <w:vAlign w:val="bottom"/>
            <w:hideMark/>
          </w:tcPr>
          <w:p w14:paraId="42B49D5A" w14:textId="53885F55" w:rsidR="0045057D" w:rsidRPr="00AD77E4" w:rsidRDefault="0045057D" w:rsidP="0045057D">
            <w:pPr>
              <w:widowControl/>
              <w:ind w:firstLineChars="0" w:firstLine="0"/>
              <w:jc w:val="center"/>
              <w:rPr>
                <w:szCs w:val="21"/>
              </w:rPr>
            </w:pPr>
            <w:r w:rsidRPr="0045057D">
              <w:rPr>
                <w:szCs w:val="21"/>
              </w:rPr>
              <w:t xml:space="preserve">4.00 </w:t>
            </w:r>
          </w:p>
        </w:tc>
        <w:tc>
          <w:tcPr>
            <w:tcW w:w="1080" w:type="dxa"/>
            <w:shd w:val="clear" w:color="auto" w:fill="auto"/>
            <w:noWrap/>
            <w:vAlign w:val="bottom"/>
            <w:hideMark/>
          </w:tcPr>
          <w:p w14:paraId="26056F32" w14:textId="638EC94B" w:rsidR="0045057D" w:rsidRPr="00AD77E4" w:rsidRDefault="0045057D" w:rsidP="0045057D">
            <w:pPr>
              <w:widowControl/>
              <w:ind w:firstLineChars="0" w:firstLine="0"/>
              <w:jc w:val="center"/>
              <w:rPr>
                <w:szCs w:val="21"/>
              </w:rPr>
            </w:pPr>
            <w:r w:rsidRPr="0045057D">
              <w:rPr>
                <w:szCs w:val="21"/>
              </w:rPr>
              <w:t xml:space="preserve">4.09 </w:t>
            </w:r>
          </w:p>
        </w:tc>
        <w:tc>
          <w:tcPr>
            <w:tcW w:w="1080" w:type="dxa"/>
            <w:shd w:val="clear" w:color="auto" w:fill="auto"/>
            <w:noWrap/>
            <w:vAlign w:val="bottom"/>
            <w:hideMark/>
          </w:tcPr>
          <w:p w14:paraId="3987A16A" w14:textId="13454376" w:rsidR="0045057D" w:rsidRPr="00AD77E4" w:rsidRDefault="0045057D" w:rsidP="0045057D">
            <w:pPr>
              <w:widowControl/>
              <w:ind w:firstLineChars="0" w:firstLine="0"/>
              <w:jc w:val="center"/>
              <w:rPr>
                <w:szCs w:val="21"/>
              </w:rPr>
            </w:pPr>
            <w:r w:rsidRPr="0045057D">
              <w:rPr>
                <w:szCs w:val="21"/>
              </w:rPr>
              <w:t xml:space="preserve">3.98 </w:t>
            </w:r>
          </w:p>
        </w:tc>
        <w:tc>
          <w:tcPr>
            <w:tcW w:w="1185" w:type="dxa"/>
            <w:shd w:val="clear" w:color="auto" w:fill="auto"/>
            <w:noWrap/>
            <w:vAlign w:val="bottom"/>
            <w:hideMark/>
          </w:tcPr>
          <w:p w14:paraId="23482797" w14:textId="3796C181" w:rsidR="0045057D" w:rsidRPr="00AD77E4" w:rsidRDefault="0045057D" w:rsidP="0045057D">
            <w:pPr>
              <w:widowControl/>
              <w:ind w:firstLineChars="0" w:firstLine="0"/>
              <w:jc w:val="center"/>
              <w:rPr>
                <w:szCs w:val="21"/>
              </w:rPr>
            </w:pPr>
            <w:r w:rsidRPr="0045057D">
              <w:rPr>
                <w:szCs w:val="21"/>
              </w:rPr>
              <w:t xml:space="preserve">3.97 </w:t>
            </w:r>
          </w:p>
        </w:tc>
        <w:tc>
          <w:tcPr>
            <w:tcW w:w="975" w:type="dxa"/>
            <w:shd w:val="clear" w:color="auto" w:fill="auto"/>
            <w:noWrap/>
            <w:vAlign w:val="center"/>
            <w:hideMark/>
          </w:tcPr>
          <w:p w14:paraId="22239BA8" w14:textId="2D98494A" w:rsidR="0045057D" w:rsidRPr="00AD77E4" w:rsidRDefault="0045057D" w:rsidP="0045057D">
            <w:pPr>
              <w:widowControl/>
              <w:ind w:firstLineChars="0" w:firstLine="0"/>
              <w:jc w:val="center"/>
              <w:rPr>
                <w:szCs w:val="21"/>
              </w:rPr>
            </w:pPr>
            <w:r w:rsidRPr="0045057D">
              <w:rPr>
                <w:rFonts w:hint="eastAsia"/>
                <w:szCs w:val="21"/>
              </w:rPr>
              <w:t>4.00</w:t>
            </w:r>
          </w:p>
        </w:tc>
        <w:tc>
          <w:tcPr>
            <w:tcW w:w="868" w:type="dxa"/>
            <w:shd w:val="clear" w:color="auto" w:fill="auto"/>
            <w:noWrap/>
            <w:vAlign w:val="center"/>
            <w:hideMark/>
          </w:tcPr>
          <w:p w14:paraId="4B1740AA" w14:textId="2E2B3755" w:rsidR="0045057D" w:rsidRPr="00AD77E4" w:rsidRDefault="0045057D" w:rsidP="0045057D">
            <w:pPr>
              <w:widowControl/>
              <w:ind w:firstLineChars="0" w:firstLine="0"/>
              <w:jc w:val="center"/>
              <w:rPr>
                <w:szCs w:val="21"/>
              </w:rPr>
            </w:pPr>
            <w:r w:rsidRPr="0045057D">
              <w:rPr>
                <w:rFonts w:hint="eastAsia"/>
                <w:szCs w:val="21"/>
              </w:rPr>
              <w:t>1.02</w:t>
            </w:r>
          </w:p>
        </w:tc>
      </w:tr>
      <w:tr w:rsidR="0045057D" w:rsidRPr="00AD77E4" w14:paraId="4506A4A0" w14:textId="77777777" w:rsidTr="004B4F62">
        <w:trPr>
          <w:trHeight w:val="285"/>
          <w:jc w:val="center"/>
        </w:trPr>
        <w:tc>
          <w:tcPr>
            <w:tcW w:w="978" w:type="dxa"/>
            <w:vMerge w:val="restart"/>
            <w:shd w:val="clear" w:color="auto" w:fill="auto"/>
            <w:noWrap/>
            <w:vAlign w:val="center"/>
            <w:hideMark/>
          </w:tcPr>
          <w:p w14:paraId="0A168CE9" w14:textId="77777777" w:rsidR="0045057D" w:rsidRPr="00AD77E4" w:rsidRDefault="0045057D" w:rsidP="004B4F62">
            <w:pPr>
              <w:widowControl/>
              <w:ind w:firstLineChars="0" w:firstLine="0"/>
              <w:jc w:val="center"/>
              <w:rPr>
                <w:szCs w:val="21"/>
              </w:rPr>
            </w:pPr>
            <w:r w:rsidRPr="00AD77E4">
              <w:rPr>
                <w:rFonts w:hint="eastAsia"/>
                <w:szCs w:val="21"/>
              </w:rPr>
              <w:t>水平数</w:t>
            </w:r>
          </w:p>
        </w:tc>
        <w:tc>
          <w:tcPr>
            <w:tcW w:w="7513" w:type="dxa"/>
            <w:gridSpan w:val="7"/>
            <w:shd w:val="clear" w:color="auto" w:fill="auto"/>
            <w:noWrap/>
            <w:vAlign w:val="center"/>
            <w:hideMark/>
          </w:tcPr>
          <w:p w14:paraId="1E287793" w14:textId="77777777" w:rsidR="0045057D" w:rsidRPr="00AD77E4" w:rsidRDefault="0045057D" w:rsidP="004B4F62">
            <w:pPr>
              <w:widowControl/>
              <w:ind w:firstLineChars="0" w:firstLine="0"/>
              <w:jc w:val="center"/>
              <w:rPr>
                <w:szCs w:val="21"/>
              </w:rPr>
            </w:pPr>
            <w:proofErr w:type="gramStart"/>
            <w:r w:rsidRPr="00AD77E4">
              <w:rPr>
                <w:rFonts w:hint="eastAsia"/>
                <w:szCs w:val="21"/>
              </w:rPr>
              <w:t>铑</w:t>
            </w:r>
            <w:proofErr w:type="gramEnd"/>
            <w:r w:rsidRPr="00AD77E4">
              <w:rPr>
                <w:rFonts w:hint="eastAsia"/>
                <w:szCs w:val="21"/>
              </w:rPr>
              <w:t>（质量分数）</w:t>
            </w:r>
            <w:r w:rsidRPr="00AD77E4">
              <w:rPr>
                <w:rFonts w:hint="eastAsia"/>
                <w:szCs w:val="21"/>
              </w:rPr>
              <w:t>/%</w:t>
            </w:r>
            <w:r w:rsidRPr="00AD77E4">
              <w:rPr>
                <w:rFonts w:hint="eastAsia"/>
                <w:szCs w:val="21"/>
              </w:rPr>
              <w:t>，</w:t>
            </w:r>
            <w:r w:rsidRPr="00AD77E4">
              <w:rPr>
                <w:rFonts w:hint="eastAsia"/>
                <w:szCs w:val="21"/>
              </w:rPr>
              <w:t>n=7</w:t>
            </w:r>
          </w:p>
        </w:tc>
        <w:tc>
          <w:tcPr>
            <w:tcW w:w="975" w:type="dxa"/>
            <w:vMerge w:val="restart"/>
            <w:shd w:val="clear" w:color="auto" w:fill="auto"/>
            <w:noWrap/>
            <w:vAlign w:val="center"/>
            <w:hideMark/>
          </w:tcPr>
          <w:p w14:paraId="11800D55" w14:textId="77777777" w:rsidR="0045057D" w:rsidRDefault="0045057D" w:rsidP="004B4F62">
            <w:pPr>
              <w:widowControl/>
              <w:ind w:firstLineChars="0" w:firstLine="0"/>
              <w:jc w:val="center"/>
              <w:rPr>
                <w:szCs w:val="21"/>
              </w:rPr>
            </w:pPr>
            <w:r w:rsidRPr="00AD77E4">
              <w:rPr>
                <w:rFonts w:hint="eastAsia"/>
                <w:szCs w:val="21"/>
              </w:rPr>
              <w:t>平均值</w:t>
            </w:r>
          </w:p>
          <w:p w14:paraId="788C41EE" w14:textId="77777777" w:rsidR="0045057D" w:rsidRPr="00AD77E4" w:rsidRDefault="0045057D" w:rsidP="004B4F62">
            <w:pPr>
              <w:widowControl/>
              <w:ind w:firstLineChars="0" w:firstLine="0"/>
              <w:jc w:val="center"/>
              <w:rPr>
                <w:szCs w:val="21"/>
              </w:rPr>
            </w:pPr>
            <w:r w:rsidRPr="00AD77E4">
              <w:rPr>
                <w:rFonts w:hint="eastAsia"/>
                <w:szCs w:val="21"/>
              </w:rPr>
              <w:t>%</w:t>
            </w:r>
          </w:p>
        </w:tc>
        <w:tc>
          <w:tcPr>
            <w:tcW w:w="868" w:type="dxa"/>
            <w:vMerge w:val="restart"/>
            <w:shd w:val="clear" w:color="auto" w:fill="auto"/>
            <w:noWrap/>
            <w:vAlign w:val="center"/>
            <w:hideMark/>
          </w:tcPr>
          <w:p w14:paraId="37CA2F50" w14:textId="77777777" w:rsidR="0045057D" w:rsidRDefault="0045057D" w:rsidP="004B4F62">
            <w:pPr>
              <w:widowControl/>
              <w:ind w:firstLineChars="0" w:firstLine="0"/>
              <w:jc w:val="center"/>
              <w:rPr>
                <w:szCs w:val="21"/>
              </w:rPr>
            </w:pPr>
            <w:r w:rsidRPr="00AD77E4">
              <w:rPr>
                <w:rFonts w:hint="eastAsia"/>
                <w:szCs w:val="21"/>
              </w:rPr>
              <w:t>RSD</w:t>
            </w:r>
          </w:p>
          <w:p w14:paraId="6285E09C" w14:textId="77777777" w:rsidR="0045057D" w:rsidRPr="00AD77E4" w:rsidRDefault="0045057D" w:rsidP="004B4F62">
            <w:pPr>
              <w:widowControl/>
              <w:ind w:firstLineChars="0" w:firstLine="0"/>
              <w:jc w:val="center"/>
              <w:rPr>
                <w:szCs w:val="21"/>
              </w:rPr>
            </w:pPr>
            <w:r w:rsidRPr="00AD77E4">
              <w:rPr>
                <w:rFonts w:hint="eastAsia"/>
                <w:szCs w:val="21"/>
              </w:rPr>
              <w:t>%</w:t>
            </w:r>
          </w:p>
        </w:tc>
      </w:tr>
      <w:tr w:rsidR="0045057D" w:rsidRPr="00AD77E4" w14:paraId="6F929618" w14:textId="77777777" w:rsidTr="004B4F62">
        <w:trPr>
          <w:trHeight w:val="285"/>
          <w:jc w:val="center"/>
        </w:trPr>
        <w:tc>
          <w:tcPr>
            <w:tcW w:w="978" w:type="dxa"/>
            <w:vMerge/>
            <w:vAlign w:val="center"/>
            <w:hideMark/>
          </w:tcPr>
          <w:p w14:paraId="2AE673CE" w14:textId="77777777" w:rsidR="0045057D" w:rsidRPr="00AD77E4" w:rsidRDefault="0045057D" w:rsidP="004B4F62">
            <w:pPr>
              <w:widowControl/>
              <w:ind w:firstLineChars="0" w:firstLine="0"/>
              <w:jc w:val="center"/>
              <w:rPr>
                <w:szCs w:val="21"/>
              </w:rPr>
            </w:pPr>
          </w:p>
        </w:tc>
        <w:tc>
          <w:tcPr>
            <w:tcW w:w="928" w:type="dxa"/>
            <w:shd w:val="clear" w:color="auto" w:fill="auto"/>
            <w:noWrap/>
            <w:vAlign w:val="center"/>
            <w:hideMark/>
          </w:tcPr>
          <w:p w14:paraId="65F56BF8" w14:textId="77777777" w:rsidR="0045057D" w:rsidRPr="00AD77E4" w:rsidRDefault="0045057D" w:rsidP="004B4F62">
            <w:pPr>
              <w:widowControl/>
              <w:ind w:firstLineChars="0" w:firstLine="0"/>
              <w:jc w:val="center"/>
              <w:rPr>
                <w:szCs w:val="21"/>
              </w:rPr>
            </w:pPr>
            <w:r w:rsidRPr="00AD77E4">
              <w:rPr>
                <w:rFonts w:hint="eastAsia"/>
                <w:szCs w:val="21"/>
              </w:rPr>
              <w:t>1</w:t>
            </w:r>
          </w:p>
        </w:tc>
        <w:tc>
          <w:tcPr>
            <w:tcW w:w="1080" w:type="dxa"/>
            <w:shd w:val="clear" w:color="auto" w:fill="auto"/>
            <w:noWrap/>
            <w:vAlign w:val="center"/>
            <w:hideMark/>
          </w:tcPr>
          <w:p w14:paraId="133BE389" w14:textId="77777777" w:rsidR="0045057D" w:rsidRPr="00AD77E4" w:rsidRDefault="0045057D" w:rsidP="004B4F62">
            <w:pPr>
              <w:widowControl/>
              <w:ind w:firstLineChars="0" w:firstLine="0"/>
              <w:jc w:val="center"/>
              <w:rPr>
                <w:szCs w:val="21"/>
              </w:rPr>
            </w:pPr>
            <w:r w:rsidRPr="00AD77E4">
              <w:rPr>
                <w:rFonts w:hint="eastAsia"/>
                <w:szCs w:val="21"/>
              </w:rPr>
              <w:t>2</w:t>
            </w:r>
          </w:p>
        </w:tc>
        <w:tc>
          <w:tcPr>
            <w:tcW w:w="1080" w:type="dxa"/>
            <w:shd w:val="clear" w:color="auto" w:fill="auto"/>
            <w:noWrap/>
            <w:vAlign w:val="center"/>
            <w:hideMark/>
          </w:tcPr>
          <w:p w14:paraId="7B94BB75" w14:textId="77777777" w:rsidR="0045057D" w:rsidRPr="00AD77E4" w:rsidRDefault="0045057D" w:rsidP="004B4F62">
            <w:pPr>
              <w:widowControl/>
              <w:ind w:firstLineChars="0" w:firstLine="0"/>
              <w:jc w:val="center"/>
              <w:rPr>
                <w:szCs w:val="21"/>
              </w:rPr>
            </w:pPr>
            <w:r w:rsidRPr="00AD77E4">
              <w:rPr>
                <w:rFonts w:hint="eastAsia"/>
                <w:szCs w:val="21"/>
              </w:rPr>
              <w:t>3</w:t>
            </w:r>
          </w:p>
        </w:tc>
        <w:tc>
          <w:tcPr>
            <w:tcW w:w="1080" w:type="dxa"/>
            <w:shd w:val="clear" w:color="auto" w:fill="auto"/>
            <w:noWrap/>
            <w:vAlign w:val="center"/>
            <w:hideMark/>
          </w:tcPr>
          <w:p w14:paraId="13E87CA8" w14:textId="77777777" w:rsidR="0045057D" w:rsidRPr="00AD77E4" w:rsidRDefault="0045057D" w:rsidP="004B4F62">
            <w:pPr>
              <w:widowControl/>
              <w:ind w:firstLineChars="0" w:firstLine="0"/>
              <w:jc w:val="center"/>
              <w:rPr>
                <w:szCs w:val="21"/>
              </w:rPr>
            </w:pPr>
            <w:r w:rsidRPr="00AD77E4">
              <w:rPr>
                <w:rFonts w:hint="eastAsia"/>
                <w:szCs w:val="21"/>
              </w:rPr>
              <w:t>4</w:t>
            </w:r>
          </w:p>
        </w:tc>
        <w:tc>
          <w:tcPr>
            <w:tcW w:w="1080" w:type="dxa"/>
            <w:shd w:val="clear" w:color="auto" w:fill="auto"/>
            <w:noWrap/>
            <w:vAlign w:val="center"/>
            <w:hideMark/>
          </w:tcPr>
          <w:p w14:paraId="5902E3F7" w14:textId="77777777" w:rsidR="0045057D" w:rsidRPr="00AD77E4" w:rsidRDefault="0045057D" w:rsidP="004B4F62">
            <w:pPr>
              <w:widowControl/>
              <w:ind w:firstLineChars="0" w:firstLine="0"/>
              <w:jc w:val="center"/>
              <w:rPr>
                <w:szCs w:val="21"/>
              </w:rPr>
            </w:pPr>
            <w:r w:rsidRPr="00AD77E4">
              <w:rPr>
                <w:rFonts w:hint="eastAsia"/>
                <w:szCs w:val="21"/>
              </w:rPr>
              <w:t>5</w:t>
            </w:r>
          </w:p>
        </w:tc>
        <w:tc>
          <w:tcPr>
            <w:tcW w:w="1080" w:type="dxa"/>
            <w:shd w:val="clear" w:color="auto" w:fill="auto"/>
            <w:noWrap/>
            <w:vAlign w:val="center"/>
            <w:hideMark/>
          </w:tcPr>
          <w:p w14:paraId="5EF057A4" w14:textId="77777777" w:rsidR="0045057D" w:rsidRPr="00AD77E4" w:rsidRDefault="0045057D" w:rsidP="004B4F62">
            <w:pPr>
              <w:widowControl/>
              <w:ind w:firstLineChars="0" w:firstLine="0"/>
              <w:jc w:val="center"/>
              <w:rPr>
                <w:szCs w:val="21"/>
              </w:rPr>
            </w:pPr>
            <w:r w:rsidRPr="00AD77E4">
              <w:rPr>
                <w:rFonts w:hint="eastAsia"/>
                <w:szCs w:val="21"/>
              </w:rPr>
              <w:t>6</w:t>
            </w:r>
          </w:p>
        </w:tc>
        <w:tc>
          <w:tcPr>
            <w:tcW w:w="1185" w:type="dxa"/>
            <w:shd w:val="clear" w:color="auto" w:fill="auto"/>
            <w:noWrap/>
            <w:vAlign w:val="center"/>
            <w:hideMark/>
          </w:tcPr>
          <w:p w14:paraId="455F1169" w14:textId="77777777" w:rsidR="0045057D" w:rsidRPr="00AD77E4" w:rsidRDefault="0045057D" w:rsidP="004B4F62">
            <w:pPr>
              <w:widowControl/>
              <w:ind w:firstLineChars="0" w:firstLine="0"/>
              <w:jc w:val="center"/>
              <w:rPr>
                <w:szCs w:val="21"/>
              </w:rPr>
            </w:pPr>
            <w:r w:rsidRPr="00AD77E4">
              <w:rPr>
                <w:rFonts w:hint="eastAsia"/>
                <w:szCs w:val="21"/>
              </w:rPr>
              <w:t>7</w:t>
            </w:r>
          </w:p>
        </w:tc>
        <w:tc>
          <w:tcPr>
            <w:tcW w:w="975" w:type="dxa"/>
            <w:vMerge/>
            <w:vAlign w:val="center"/>
            <w:hideMark/>
          </w:tcPr>
          <w:p w14:paraId="6B2BB306" w14:textId="77777777" w:rsidR="0045057D" w:rsidRPr="00AD77E4" w:rsidRDefault="0045057D" w:rsidP="004B4F62">
            <w:pPr>
              <w:widowControl/>
              <w:ind w:firstLineChars="0" w:firstLine="0"/>
              <w:jc w:val="center"/>
              <w:rPr>
                <w:szCs w:val="21"/>
              </w:rPr>
            </w:pPr>
          </w:p>
        </w:tc>
        <w:tc>
          <w:tcPr>
            <w:tcW w:w="868" w:type="dxa"/>
            <w:vMerge/>
            <w:vAlign w:val="center"/>
            <w:hideMark/>
          </w:tcPr>
          <w:p w14:paraId="067FCAC5" w14:textId="77777777" w:rsidR="0045057D" w:rsidRPr="00AD77E4" w:rsidRDefault="0045057D" w:rsidP="004B4F62">
            <w:pPr>
              <w:widowControl/>
              <w:ind w:firstLineChars="0" w:firstLine="0"/>
              <w:jc w:val="center"/>
              <w:rPr>
                <w:szCs w:val="21"/>
              </w:rPr>
            </w:pPr>
          </w:p>
        </w:tc>
      </w:tr>
      <w:tr w:rsidR="0045057D" w:rsidRPr="00AD77E4" w14:paraId="23872598" w14:textId="77777777" w:rsidTr="004B4F62">
        <w:trPr>
          <w:trHeight w:val="285"/>
          <w:jc w:val="center"/>
        </w:trPr>
        <w:tc>
          <w:tcPr>
            <w:tcW w:w="978" w:type="dxa"/>
            <w:tcBorders>
              <w:top w:val="single" w:sz="4" w:space="0" w:color="757171"/>
              <w:left w:val="single" w:sz="4" w:space="0" w:color="757171"/>
              <w:bottom w:val="single" w:sz="4" w:space="0" w:color="757171"/>
              <w:right w:val="nil"/>
            </w:tcBorders>
            <w:shd w:val="clear" w:color="000000" w:fill="FFFFFF"/>
            <w:vAlign w:val="center"/>
            <w:hideMark/>
          </w:tcPr>
          <w:p w14:paraId="65950F34" w14:textId="77777777" w:rsidR="0045057D" w:rsidRPr="00AD77E4" w:rsidRDefault="0045057D" w:rsidP="0045057D">
            <w:pPr>
              <w:widowControl/>
              <w:ind w:firstLineChars="0" w:firstLine="0"/>
              <w:jc w:val="center"/>
              <w:rPr>
                <w:szCs w:val="21"/>
              </w:rPr>
            </w:pPr>
            <w:r w:rsidRPr="0045057D">
              <w:rPr>
                <w:szCs w:val="21"/>
              </w:rPr>
              <w:t>1</w:t>
            </w:r>
          </w:p>
        </w:tc>
        <w:tc>
          <w:tcPr>
            <w:tcW w:w="928" w:type="dxa"/>
            <w:shd w:val="clear" w:color="auto" w:fill="auto"/>
            <w:noWrap/>
            <w:vAlign w:val="bottom"/>
            <w:hideMark/>
          </w:tcPr>
          <w:p w14:paraId="22751ABB" w14:textId="3375BB3C" w:rsidR="0045057D" w:rsidRPr="00AD77E4" w:rsidRDefault="0045057D" w:rsidP="0045057D">
            <w:pPr>
              <w:widowControl/>
              <w:ind w:firstLineChars="0" w:firstLine="0"/>
              <w:jc w:val="center"/>
              <w:rPr>
                <w:szCs w:val="21"/>
              </w:rPr>
            </w:pPr>
            <w:r w:rsidRPr="0045057D">
              <w:rPr>
                <w:szCs w:val="21"/>
              </w:rPr>
              <w:t>4.58</w:t>
            </w:r>
          </w:p>
        </w:tc>
        <w:tc>
          <w:tcPr>
            <w:tcW w:w="1080" w:type="dxa"/>
            <w:shd w:val="clear" w:color="auto" w:fill="auto"/>
            <w:noWrap/>
            <w:vAlign w:val="bottom"/>
            <w:hideMark/>
          </w:tcPr>
          <w:p w14:paraId="018F2D70" w14:textId="06499ABA" w:rsidR="0045057D" w:rsidRPr="00AD77E4" w:rsidRDefault="0045057D" w:rsidP="0045057D">
            <w:pPr>
              <w:widowControl/>
              <w:ind w:firstLineChars="0" w:firstLine="0"/>
              <w:jc w:val="center"/>
              <w:rPr>
                <w:szCs w:val="21"/>
              </w:rPr>
            </w:pPr>
            <w:r w:rsidRPr="0045057D">
              <w:rPr>
                <w:szCs w:val="21"/>
              </w:rPr>
              <w:t>4.63</w:t>
            </w:r>
          </w:p>
        </w:tc>
        <w:tc>
          <w:tcPr>
            <w:tcW w:w="1080" w:type="dxa"/>
            <w:shd w:val="clear" w:color="auto" w:fill="auto"/>
            <w:noWrap/>
            <w:vAlign w:val="bottom"/>
            <w:hideMark/>
          </w:tcPr>
          <w:p w14:paraId="6CCEC952" w14:textId="2DDFEF17" w:rsidR="0045057D" w:rsidRPr="00AD77E4" w:rsidRDefault="0045057D" w:rsidP="0045057D">
            <w:pPr>
              <w:widowControl/>
              <w:ind w:firstLineChars="0" w:firstLine="0"/>
              <w:jc w:val="center"/>
              <w:rPr>
                <w:szCs w:val="21"/>
              </w:rPr>
            </w:pPr>
            <w:r w:rsidRPr="0045057D">
              <w:rPr>
                <w:szCs w:val="21"/>
              </w:rPr>
              <w:t>4.66</w:t>
            </w:r>
          </w:p>
        </w:tc>
        <w:tc>
          <w:tcPr>
            <w:tcW w:w="1080" w:type="dxa"/>
            <w:shd w:val="clear" w:color="auto" w:fill="auto"/>
            <w:noWrap/>
            <w:vAlign w:val="bottom"/>
            <w:hideMark/>
          </w:tcPr>
          <w:p w14:paraId="540E525D" w14:textId="016B96EC" w:rsidR="0045057D" w:rsidRPr="00AD77E4" w:rsidRDefault="0045057D" w:rsidP="0045057D">
            <w:pPr>
              <w:widowControl/>
              <w:ind w:firstLineChars="0" w:firstLine="0"/>
              <w:jc w:val="center"/>
              <w:rPr>
                <w:szCs w:val="21"/>
              </w:rPr>
            </w:pPr>
            <w:r w:rsidRPr="0045057D">
              <w:rPr>
                <w:szCs w:val="21"/>
              </w:rPr>
              <w:t>4.68</w:t>
            </w:r>
          </w:p>
        </w:tc>
        <w:tc>
          <w:tcPr>
            <w:tcW w:w="1080" w:type="dxa"/>
            <w:shd w:val="clear" w:color="auto" w:fill="auto"/>
            <w:noWrap/>
            <w:vAlign w:val="bottom"/>
            <w:hideMark/>
          </w:tcPr>
          <w:p w14:paraId="447A9DAA" w14:textId="130B9601" w:rsidR="0045057D" w:rsidRPr="00AD77E4" w:rsidRDefault="0045057D" w:rsidP="0045057D">
            <w:pPr>
              <w:widowControl/>
              <w:ind w:firstLineChars="0" w:firstLine="0"/>
              <w:jc w:val="center"/>
              <w:rPr>
                <w:szCs w:val="21"/>
              </w:rPr>
            </w:pPr>
            <w:r w:rsidRPr="0045057D">
              <w:rPr>
                <w:szCs w:val="21"/>
              </w:rPr>
              <w:t>4.65</w:t>
            </w:r>
          </w:p>
        </w:tc>
        <w:tc>
          <w:tcPr>
            <w:tcW w:w="1080" w:type="dxa"/>
            <w:shd w:val="clear" w:color="auto" w:fill="auto"/>
            <w:noWrap/>
            <w:vAlign w:val="bottom"/>
            <w:hideMark/>
          </w:tcPr>
          <w:p w14:paraId="2EFF6178" w14:textId="45D22B0E" w:rsidR="0045057D" w:rsidRPr="00AD77E4" w:rsidRDefault="0045057D" w:rsidP="0045057D">
            <w:pPr>
              <w:widowControl/>
              <w:ind w:firstLineChars="0" w:firstLine="0"/>
              <w:jc w:val="center"/>
              <w:rPr>
                <w:szCs w:val="21"/>
              </w:rPr>
            </w:pPr>
            <w:r w:rsidRPr="0045057D">
              <w:rPr>
                <w:szCs w:val="21"/>
              </w:rPr>
              <w:t>4.71</w:t>
            </w:r>
          </w:p>
        </w:tc>
        <w:tc>
          <w:tcPr>
            <w:tcW w:w="1185" w:type="dxa"/>
            <w:shd w:val="clear" w:color="auto" w:fill="auto"/>
            <w:noWrap/>
            <w:vAlign w:val="bottom"/>
            <w:hideMark/>
          </w:tcPr>
          <w:p w14:paraId="164B02DA" w14:textId="399D53A4" w:rsidR="0045057D" w:rsidRPr="00AD77E4" w:rsidRDefault="0045057D" w:rsidP="0045057D">
            <w:pPr>
              <w:widowControl/>
              <w:ind w:firstLineChars="0" w:firstLine="0"/>
              <w:jc w:val="center"/>
              <w:rPr>
                <w:szCs w:val="21"/>
              </w:rPr>
            </w:pPr>
            <w:r w:rsidRPr="0045057D">
              <w:rPr>
                <w:szCs w:val="21"/>
              </w:rPr>
              <w:t>4.62</w:t>
            </w:r>
          </w:p>
        </w:tc>
        <w:tc>
          <w:tcPr>
            <w:tcW w:w="975" w:type="dxa"/>
            <w:shd w:val="clear" w:color="auto" w:fill="auto"/>
            <w:noWrap/>
            <w:vAlign w:val="center"/>
            <w:hideMark/>
          </w:tcPr>
          <w:p w14:paraId="56B918E5" w14:textId="525AE4F4" w:rsidR="0045057D" w:rsidRPr="00AD77E4" w:rsidRDefault="0045057D" w:rsidP="0045057D">
            <w:pPr>
              <w:widowControl/>
              <w:ind w:firstLineChars="0" w:firstLine="0"/>
              <w:jc w:val="center"/>
              <w:rPr>
                <w:szCs w:val="21"/>
              </w:rPr>
            </w:pPr>
            <w:r w:rsidRPr="0045057D">
              <w:rPr>
                <w:rFonts w:hint="eastAsia"/>
                <w:szCs w:val="21"/>
              </w:rPr>
              <w:t>4.65</w:t>
            </w:r>
          </w:p>
        </w:tc>
        <w:tc>
          <w:tcPr>
            <w:tcW w:w="868" w:type="dxa"/>
            <w:shd w:val="clear" w:color="auto" w:fill="auto"/>
            <w:noWrap/>
            <w:vAlign w:val="center"/>
            <w:hideMark/>
          </w:tcPr>
          <w:p w14:paraId="15FCEFC5" w14:textId="30E1AD78" w:rsidR="0045057D" w:rsidRPr="00AD77E4" w:rsidRDefault="0045057D" w:rsidP="0045057D">
            <w:pPr>
              <w:widowControl/>
              <w:ind w:firstLineChars="0" w:firstLine="0"/>
              <w:jc w:val="center"/>
              <w:rPr>
                <w:szCs w:val="21"/>
              </w:rPr>
            </w:pPr>
            <w:r w:rsidRPr="0045057D">
              <w:rPr>
                <w:rFonts w:hint="eastAsia"/>
                <w:szCs w:val="21"/>
              </w:rPr>
              <w:t>0.91</w:t>
            </w:r>
          </w:p>
        </w:tc>
      </w:tr>
      <w:tr w:rsidR="0045057D" w:rsidRPr="00AD77E4" w14:paraId="2BEC4348"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12BA0792" w14:textId="77777777" w:rsidR="0045057D" w:rsidRPr="00AD77E4" w:rsidRDefault="0045057D" w:rsidP="0045057D">
            <w:pPr>
              <w:widowControl/>
              <w:ind w:firstLineChars="0" w:firstLine="0"/>
              <w:jc w:val="center"/>
              <w:rPr>
                <w:szCs w:val="21"/>
              </w:rPr>
            </w:pPr>
            <w:r w:rsidRPr="0045057D">
              <w:rPr>
                <w:szCs w:val="21"/>
              </w:rPr>
              <w:t>2</w:t>
            </w:r>
          </w:p>
        </w:tc>
        <w:tc>
          <w:tcPr>
            <w:tcW w:w="928" w:type="dxa"/>
            <w:shd w:val="clear" w:color="auto" w:fill="auto"/>
            <w:noWrap/>
            <w:vAlign w:val="bottom"/>
            <w:hideMark/>
          </w:tcPr>
          <w:p w14:paraId="05C12D3B" w14:textId="194050DA" w:rsidR="0045057D" w:rsidRPr="00AD77E4" w:rsidRDefault="0045057D" w:rsidP="0045057D">
            <w:pPr>
              <w:widowControl/>
              <w:ind w:firstLineChars="0" w:firstLine="0"/>
              <w:jc w:val="center"/>
              <w:rPr>
                <w:szCs w:val="21"/>
              </w:rPr>
            </w:pPr>
            <w:r w:rsidRPr="0045057D">
              <w:rPr>
                <w:szCs w:val="21"/>
              </w:rPr>
              <w:t>4.65</w:t>
            </w:r>
          </w:p>
        </w:tc>
        <w:tc>
          <w:tcPr>
            <w:tcW w:w="1080" w:type="dxa"/>
            <w:shd w:val="clear" w:color="auto" w:fill="auto"/>
            <w:noWrap/>
            <w:vAlign w:val="bottom"/>
            <w:hideMark/>
          </w:tcPr>
          <w:p w14:paraId="5EF0E4F5" w14:textId="390FC106" w:rsidR="0045057D" w:rsidRPr="00AD77E4" w:rsidRDefault="0045057D" w:rsidP="0045057D">
            <w:pPr>
              <w:widowControl/>
              <w:ind w:firstLineChars="0" w:firstLine="0"/>
              <w:jc w:val="center"/>
              <w:rPr>
                <w:szCs w:val="21"/>
              </w:rPr>
            </w:pPr>
            <w:r w:rsidRPr="0045057D">
              <w:rPr>
                <w:szCs w:val="21"/>
              </w:rPr>
              <w:t>4.66</w:t>
            </w:r>
          </w:p>
        </w:tc>
        <w:tc>
          <w:tcPr>
            <w:tcW w:w="1080" w:type="dxa"/>
            <w:shd w:val="clear" w:color="auto" w:fill="auto"/>
            <w:noWrap/>
            <w:vAlign w:val="bottom"/>
            <w:hideMark/>
          </w:tcPr>
          <w:p w14:paraId="5A8C7181" w14:textId="64851BB9" w:rsidR="0045057D" w:rsidRPr="00AD77E4" w:rsidRDefault="0045057D" w:rsidP="0045057D">
            <w:pPr>
              <w:widowControl/>
              <w:ind w:firstLineChars="0" w:firstLine="0"/>
              <w:jc w:val="center"/>
              <w:rPr>
                <w:szCs w:val="21"/>
              </w:rPr>
            </w:pPr>
            <w:r w:rsidRPr="0045057D">
              <w:rPr>
                <w:szCs w:val="21"/>
              </w:rPr>
              <w:t>4.65</w:t>
            </w:r>
          </w:p>
        </w:tc>
        <w:tc>
          <w:tcPr>
            <w:tcW w:w="1080" w:type="dxa"/>
            <w:shd w:val="clear" w:color="auto" w:fill="auto"/>
            <w:noWrap/>
            <w:vAlign w:val="bottom"/>
            <w:hideMark/>
          </w:tcPr>
          <w:p w14:paraId="58EB4E49" w14:textId="587BF096" w:rsidR="0045057D" w:rsidRPr="00AD77E4" w:rsidRDefault="0045057D" w:rsidP="0045057D">
            <w:pPr>
              <w:widowControl/>
              <w:ind w:firstLineChars="0" w:firstLine="0"/>
              <w:jc w:val="center"/>
              <w:rPr>
                <w:szCs w:val="21"/>
              </w:rPr>
            </w:pPr>
            <w:r w:rsidRPr="0045057D">
              <w:rPr>
                <w:szCs w:val="21"/>
              </w:rPr>
              <w:t>4.64</w:t>
            </w:r>
          </w:p>
        </w:tc>
        <w:tc>
          <w:tcPr>
            <w:tcW w:w="1080" w:type="dxa"/>
            <w:shd w:val="clear" w:color="auto" w:fill="auto"/>
            <w:noWrap/>
            <w:vAlign w:val="bottom"/>
            <w:hideMark/>
          </w:tcPr>
          <w:p w14:paraId="562719FD" w14:textId="403113AE" w:rsidR="0045057D" w:rsidRPr="00AD77E4" w:rsidRDefault="0045057D" w:rsidP="0045057D">
            <w:pPr>
              <w:widowControl/>
              <w:ind w:firstLineChars="0" w:firstLine="0"/>
              <w:jc w:val="center"/>
              <w:rPr>
                <w:szCs w:val="21"/>
              </w:rPr>
            </w:pPr>
            <w:r w:rsidRPr="0045057D">
              <w:rPr>
                <w:szCs w:val="21"/>
              </w:rPr>
              <w:t>4.67</w:t>
            </w:r>
          </w:p>
        </w:tc>
        <w:tc>
          <w:tcPr>
            <w:tcW w:w="1080" w:type="dxa"/>
            <w:shd w:val="clear" w:color="auto" w:fill="auto"/>
            <w:noWrap/>
            <w:vAlign w:val="bottom"/>
            <w:hideMark/>
          </w:tcPr>
          <w:p w14:paraId="351CE616" w14:textId="0BD64095" w:rsidR="0045057D" w:rsidRPr="00AD77E4" w:rsidRDefault="0045057D" w:rsidP="0045057D">
            <w:pPr>
              <w:widowControl/>
              <w:ind w:firstLineChars="0" w:firstLine="0"/>
              <w:jc w:val="center"/>
              <w:rPr>
                <w:szCs w:val="21"/>
              </w:rPr>
            </w:pPr>
            <w:r w:rsidRPr="0045057D">
              <w:rPr>
                <w:szCs w:val="21"/>
              </w:rPr>
              <w:t>4.65</w:t>
            </w:r>
          </w:p>
        </w:tc>
        <w:tc>
          <w:tcPr>
            <w:tcW w:w="1185" w:type="dxa"/>
            <w:shd w:val="clear" w:color="auto" w:fill="auto"/>
            <w:noWrap/>
            <w:vAlign w:val="bottom"/>
            <w:hideMark/>
          </w:tcPr>
          <w:p w14:paraId="30B3B867" w14:textId="62CFF1EF" w:rsidR="0045057D" w:rsidRPr="00AD77E4" w:rsidRDefault="0045057D" w:rsidP="0045057D">
            <w:pPr>
              <w:widowControl/>
              <w:ind w:firstLineChars="0" w:firstLine="0"/>
              <w:jc w:val="center"/>
              <w:rPr>
                <w:szCs w:val="21"/>
              </w:rPr>
            </w:pPr>
            <w:r w:rsidRPr="0045057D">
              <w:rPr>
                <w:szCs w:val="21"/>
              </w:rPr>
              <w:t>4.68</w:t>
            </w:r>
          </w:p>
        </w:tc>
        <w:tc>
          <w:tcPr>
            <w:tcW w:w="975" w:type="dxa"/>
            <w:shd w:val="clear" w:color="auto" w:fill="auto"/>
            <w:noWrap/>
            <w:vAlign w:val="center"/>
            <w:hideMark/>
          </w:tcPr>
          <w:p w14:paraId="79B61C29" w14:textId="22D8F18A" w:rsidR="0045057D" w:rsidRPr="00AD77E4" w:rsidRDefault="0045057D" w:rsidP="0045057D">
            <w:pPr>
              <w:widowControl/>
              <w:ind w:firstLineChars="0" w:firstLine="0"/>
              <w:jc w:val="center"/>
              <w:rPr>
                <w:szCs w:val="21"/>
              </w:rPr>
            </w:pPr>
            <w:r w:rsidRPr="0045057D">
              <w:rPr>
                <w:rFonts w:hint="eastAsia"/>
                <w:szCs w:val="21"/>
              </w:rPr>
              <w:t>4.66</w:t>
            </w:r>
          </w:p>
        </w:tc>
        <w:tc>
          <w:tcPr>
            <w:tcW w:w="868" w:type="dxa"/>
            <w:shd w:val="clear" w:color="auto" w:fill="auto"/>
            <w:noWrap/>
            <w:vAlign w:val="center"/>
            <w:hideMark/>
          </w:tcPr>
          <w:p w14:paraId="5A633B71" w14:textId="403A44DA" w:rsidR="0045057D" w:rsidRPr="00AD77E4" w:rsidRDefault="0045057D" w:rsidP="0045057D">
            <w:pPr>
              <w:widowControl/>
              <w:ind w:firstLineChars="0" w:firstLine="0"/>
              <w:jc w:val="center"/>
              <w:rPr>
                <w:szCs w:val="21"/>
              </w:rPr>
            </w:pPr>
            <w:r w:rsidRPr="0045057D">
              <w:rPr>
                <w:rFonts w:hint="eastAsia"/>
                <w:szCs w:val="21"/>
              </w:rPr>
              <w:t>0.30</w:t>
            </w:r>
          </w:p>
        </w:tc>
      </w:tr>
      <w:tr w:rsidR="0045057D" w:rsidRPr="00AD77E4" w14:paraId="70719BAE"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21DDE3D8" w14:textId="77777777" w:rsidR="0045057D" w:rsidRPr="00AD77E4" w:rsidRDefault="0045057D" w:rsidP="0045057D">
            <w:pPr>
              <w:widowControl/>
              <w:ind w:firstLineChars="0" w:firstLine="0"/>
              <w:jc w:val="center"/>
              <w:rPr>
                <w:szCs w:val="21"/>
              </w:rPr>
            </w:pPr>
            <w:r w:rsidRPr="0045057D">
              <w:rPr>
                <w:szCs w:val="21"/>
              </w:rPr>
              <w:t>3</w:t>
            </w:r>
          </w:p>
        </w:tc>
        <w:tc>
          <w:tcPr>
            <w:tcW w:w="928" w:type="dxa"/>
            <w:shd w:val="clear" w:color="auto" w:fill="auto"/>
            <w:noWrap/>
            <w:vAlign w:val="bottom"/>
            <w:hideMark/>
          </w:tcPr>
          <w:p w14:paraId="587AA245" w14:textId="6ACD19FD" w:rsidR="0045057D" w:rsidRPr="00AD77E4" w:rsidRDefault="0045057D" w:rsidP="0045057D">
            <w:pPr>
              <w:widowControl/>
              <w:ind w:firstLineChars="0" w:firstLine="0"/>
              <w:jc w:val="center"/>
              <w:rPr>
                <w:szCs w:val="21"/>
              </w:rPr>
            </w:pPr>
            <w:r w:rsidRPr="0045057D">
              <w:rPr>
                <w:szCs w:val="21"/>
              </w:rPr>
              <w:t>4.63</w:t>
            </w:r>
          </w:p>
        </w:tc>
        <w:tc>
          <w:tcPr>
            <w:tcW w:w="1080" w:type="dxa"/>
            <w:shd w:val="clear" w:color="auto" w:fill="auto"/>
            <w:noWrap/>
            <w:vAlign w:val="bottom"/>
            <w:hideMark/>
          </w:tcPr>
          <w:p w14:paraId="73B011DF" w14:textId="790ECA2D" w:rsidR="0045057D" w:rsidRPr="00AD77E4" w:rsidRDefault="0045057D" w:rsidP="0045057D">
            <w:pPr>
              <w:widowControl/>
              <w:ind w:firstLineChars="0" w:firstLine="0"/>
              <w:jc w:val="center"/>
              <w:rPr>
                <w:szCs w:val="21"/>
              </w:rPr>
            </w:pPr>
            <w:r w:rsidRPr="0045057D">
              <w:rPr>
                <w:szCs w:val="21"/>
              </w:rPr>
              <w:t>4.65</w:t>
            </w:r>
          </w:p>
        </w:tc>
        <w:tc>
          <w:tcPr>
            <w:tcW w:w="1080" w:type="dxa"/>
            <w:shd w:val="clear" w:color="auto" w:fill="auto"/>
            <w:noWrap/>
            <w:vAlign w:val="bottom"/>
            <w:hideMark/>
          </w:tcPr>
          <w:p w14:paraId="44AA8BED" w14:textId="0AE7CE14" w:rsidR="0045057D" w:rsidRPr="00AD77E4" w:rsidRDefault="0045057D" w:rsidP="0045057D">
            <w:pPr>
              <w:widowControl/>
              <w:ind w:firstLineChars="0" w:firstLine="0"/>
              <w:jc w:val="center"/>
              <w:rPr>
                <w:szCs w:val="21"/>
              </w:rPr>
            </w:pPr>
            <w:r w:rsidRPr="0045057D">
              <w:rPr>
                <w:szCs w:val="21"/>
              </w:rPr>
              <w:t>4.62</w:t>
            </w:r>
          </w:p>
        </w:tc>
        <w:tc>
          <w:tcPr>
            <w:tcW w:w="1080" w:type="dxa"/>
            <w:shd w:val="clear" w:color="auto" w:fill="auto"/>
            <w:noWrap/>
            <w:vAlign w:val="bottom"/>
            <w:hideMark/>
          </w:tcPr>
          <w:p w14:paraId="5DC6DCEF" w14:textId="283D5FC2" w:rsidR="0045057D" w:rsidRPr="00AD77E4" w:rsidRDefault="0045057D" w:rsidP="0045057D">
            <w:pPr>
              <w:widowControl/>
              <w:ind w:firstLineChars="0" w:firstLine="0"/>
              <w:jc w:val="center"/>
              <w:rPr>
                <w:szCs w:val="21"/>
              </w:rPr>
            </w:pPr>
            <w:r w:rsidRPr="0045057D">
              <w:rPr>
                <w:szCs w:val="21"/>
              </w:rPr>
              <w:t>4.63</w:t>
            </w:r>
          </w:p>
        </w:tc>
        <w:tc>
          <w:tcPr>
            <w:tcW w:w="1080" w:type="dxa"/>
            <w:shd w:val="clear" w:color="auto" w:fill="auto"/>
            <w:noWrap/>
            <w:vAlign w:val="bottom"/>
            <w:hideMark/>
          </w:tcPr>
          <w:p w14:paraId="3116B4DC" w14:textId="79C292B3" w:rsidR="0045057D" w:rsidRPr="00AD77E4" w:rsidRDefault="0045057D" w:rsidP="0045057D">
            <w:pPr>
              <w:widowControl/>
              <w:ind w:firstLineChars="0" w:firstLine="0"/>
              <w:jc w:val="center"/>
              <w:rPr>
                <w:szCs w:val="21"/>
              </w:rPr>
            </w:pPr>
            <w:r w:rsidRPr="0045057D">
              <w:rPr>
                <w:szCs w:val="21"/>
              </w:rPr>
              <w:t>4.63</w:t>
            </w:r>
          </w:p>
        </w:tc>
        <w:tc>
          <w:tcPr>
            <w:tcW w:w="1080" w:type="dxa"/>
            <w:shd w:val="clear" w:color="auto" w:fill="auto"/>
            <w:noWrap/>
            <w:vAlign w:val="bottom"/>
            <w:hideMark/>
          </w:tcPr>
          <w:p w14:paraId="4F253550" w14:textId="0E42FFA2" w:rsidR="0045057D" w:rsidRPr="00AD77E4" w:rsidRDefault="0045057D" w:rsidP="0045057D">
            <w:pPr>
              <w:widowControl/>
              <w:ind w:firstLineChars="0" w:firstLine="0"/>
              <w:jc w:val="center"/>
              <w:rPr>
                <w:szCs w:val="21"/>
              </w:rPr>
            </w:pPr>
            <w:r w:rsidRPr="0045057D">
              <w:rPr>
                <w:szCs w:val="21"/>
              </w:rPr>
              <w:t>4.64</w:t>
            </w:r>
          </w:p>
        </w:tc>
        <w:tc>
          <w:tcPr>
            <w:tcW w:w="1185" w:type="dxa"/>
            <w:shd w:val="clear" w:color="auto" w:fill="auto"/>
            <w:noWrap/>
            <w:vAlign w:val="bottom"/>
            <w:hideMark/>
          </w:tcPr>
          <w:p w14:paraId="617B0C49" w14:textId="60787A8E" w:rsidR="0045057D" w:rsidRPr="00AD77E4" w:rsidRDefault="0045057D" w:rsidP="0045057D">
            <w:pPr>
              <w:widowControl/>
              <w:ind w:firstLineChars="0" w:firstLine="0"/>
              <w:jc w:val="center"/>
              <w:rPr>
                <w:szCs w:val="21"/>
              </w:rPr>
            </w:pPr>
            <w:r w:rsidRPr="0045057D">
              <w:rPr>
                <w:szCs w:val="21"/>
              </w:rPr>
              <w:t>4.63</w:t>
            </w:r>
          </w:p>
        </w:tc>
        <w:tc>
          <w:tcPr>
            <w:tcW w:w="975" w:type="dxa"/>
            <w:shd w:val="clear" w:color="auto" w:fill="auto"/>
            <w:noWrap/>
            <w:vAlign w:val="center"/>
            <w:hideMark/>
          </w:tcPr>
          <w:p w14:paraId="48933EA3" w14:textId="3F29C1BA" w:rsidR="0045057D" w:rsidRPr="00AD77E4" w:rsidRDefault="0045057D" w:rsidP="0045057D">
            <w:pPr>
              <w:widowControl/>
              <w:ind w:firstLineChars="0" w:firstLine="0"/>
              <w:jc w:val="center"/>
              <w:rPr>
                <w:szCs w:val="21"/>
              </w:rPr>
            </w:pPr>
            <w:r w:rsidRPr="0045057D">
              <w:rPr>
                <w:rFonts w:hint="eastAsia"/>
                <w:szCs w:val="21"/>
              </w:rPr>
              <w:t>4.63</w:t>
            </w:r>
          </w:p>
        </w:tc>
        <w:tc>
          <w:tcPr>
            <w:tcW w:w="868" w:type="dxa"/>
            <w:shd w:val="clear" w:color="auto" w:fill="auto"/>
            <w:noWrap/>
            <w:vAlign w:val="center"/>
            <w:hideMark/>
          </w:tcPr>
          <w:p w14:paraId="53D6BF31" w14:textId="6C280865" w:rsidR="0045057D" w:rsidRPr="00AD77E4" w:rsidRDefault="0045057D" w:rsidP="0045057D">
            <w:pPr>
              <w:widowControl/>
              <w:ind w:firstLineChars="0" w:firstLine="0"/>
              <w:jc w:val="center"/>
              <w:rPr>
                <w:szCs w:val="21"/>
              </w:rPr>
            </w:pPr>
            <w:r w:rsidRPr="0045057D">
              <w:rPr>
                <w:rFonts w:hint="eastAsia"/>
                <w:szCs w:val="21"/>
              </w:rPr>
              <w:t>0.21</w:t>
            </w:r>
          </w:p>
        </w:tc>
      </w:tr>
      <w:tr w:rsidR="0045057D" w:rsidRPr="00AD77E4" w14:paraId="600696E0" w14:textId="77777777" w:rsidTr="005D7CB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516E5D18" w14:textId="77777777" w:rsidR="0045057D" w:rsidRPr="00AD77E4" w:rsidRDefault="0045057D" w:rsidP="0045057D">
            <w:pPr>
              <w:widowControl/>
              <w:ind w:firstLineChars="0" w:firstLine="0"/>
              <w:jc w:val="center"/>
              <w:rPr>
                <w:szCs w:val="21"/>
              </w:rPr>
            </w:pPr>
            <w:r w:rsidRPr="0045057D">
              <w:rPr>
                <w:szCs w:val="21"/>
              </w:rPr>
              <w:t>4</w:t>
            </w:r>
          </w:p>
        </w:tc>
        <w:tc>
          <w:tcPr>
            <w:tcW w:w="928" w:type="dxa"/>
            <w:shd w:val="clear" w:color="auto" w:fill="auto"/>
            <w:noWrap/>
            <w:vAlign w:val="bottom"/>
            <w:hideMark/>
          </w:tcPr>
          <w:p w14:paraId="11F6375D" w14:textId="113A36D8" w:rsidR="0045057D" w:rsidRPr="00AD77E4" w:rsidRDefault="0045057D" w:rsidP="0045057D">
            <w:pPr>
              <w:widowControl/>
              <w:ind w:firstLineChars="0" w:firstLine="0"/>
              <w:jc w:val="center"/>
              <w:rPr>
                <w:szCs w:val="21"/>
              </w:rPr>
            </w:pPr>
            <w:r w:rsidRPr="0045057D">
              <w:rPr>
                <w:rFonts w:hint="eastAsia"/>
                <w:szCs w:val="21"/>
              </w:rPr>
              <w:t>4.68</w:t>
            </w:r>
          </w:p>
        </w:tc>
        <w:tc>
          <w:tcPr>
            <w:tcW w:w="1080" w:type="dxa"/>
            <w:shd w:val="clear" w:color="auto" w:fill="auto"/>
            <w:noWrap/>
            <w:vAlign w:val="bottom"/>
            <w:hideMark/>
          </w:tcPr>
          <w:p w14:paraId="2DB6B5DD" w14:textId="7532CDE3" w:rsidR="0045057D" w:rsidRPr="00AD77E4" w:rsidRDefault="0045057D" w:rsidP="0045057D">
            <w:pPr>
              <w:widowControl/>
              <w:ind w:firstLineChars="0" w:firstLine="0"/>
              <w:jc w:val="center"/>
              <w:rPr>
                <w:szCs w:val="21"/>
              </w:rPr>
            </w:pPr>
            <w:r w:rsidRPr="0045057D">
              <w:rPr>
                <w:rFonts w:hint="eastAsia"/>
                <w:szCs w:val="21"/>
              </w:rPr>
              <w:t>4.62</w:t>
            </w:r>
          </w:p>
        </w:tc>
        <w:tc>
          <w:tcPr>
            <w:tcW w:w="1080" w:type="dxa"/>
            <w:shd w:val="clear" w:color="auto" w:fill="auto"/>
            <w:noWrap/>
            <w:vAlign w:val="bottom"/>
            <w:hideMark/>
          </w:tcPr>
          <w:p w14:paraId="556BB946" w14:textId="6B90EE8D" w:rsidR="0045057D" w:rsidRPr="00AD77E4" w:rsidRDefault="0045057D" w:rsidP="0045057D">
            <w:pPr>
              <w:widowControl/>
              <w:ind w:firstLineChars="0" w:firstLine="0"/>
              <w:jc w:val="center"/>
              <w:rPr>
                <w:szCs w:val="21"/>
              </w:rPr>
            </w:pPr>
            <w:r w:rsidRPr="0045057D">
              <w:rPr>
                <w:rFonts w:hint="eastAsia"/>
                <w:szCs w:val="21"/>
              </w:rPr>
              <w:t>4.60</w:t>
            </w:r>
          </w:p>
        </w:tc>
        <w:tc>
          <w:tcPr>
            <w:tcW w:w="1080" w:type="dxa"/>
            <w:shd w:val="clear" w:color="auto" w:fill="auto"/>
            <w:noWrap/>
            <w:vAlign w:val="bottom"/>
            <w:hideMark/>
          </w:tcPr>
          <w:p w14:paraId="20AF920A" w14:textId="0A498C0C" w:rsidR="0045057D" w:rsidRPr="00AD77E4" w:rsidRDefault="0045057D" w:rsidP="0045057D">
            <w:pPr>
              <w:widowControl/>
              <w:ind w:firstLineChars="0" w:firstLine="0"/>
              <w:jc w:val="center"/>
              <w:rPr>
                <w:szCs w:val="21"/>
              </w:rPr>
            </w:pPr>
            <w:r w:rsidRPr="0045057D">
              <w:rPr>
                <w:rFonts w:hint="eastAsia"/>
                <w:szCs w:val="21"/>
              </w:rPr>
              <w:t>4.66</w:t>
            </w:r>
          </w:p>
        </w:tc>
        <w:tc>
          <w:tcPr>
            <w:tcW w:w="1080" w:type="dxa"/>
            <w:shd w:val="clear" w:color="auto" w:fill="auto"/>
            <w:noWrap/>
            <w:vAlign w:val="bottom"/>
            <w:hideMark/>
          </w:tcPr>
          <w:p w14:paraId="0A825AC9" w14:textId="6897273C" w:rsidR="0045057D" w:rsidRPr="00AD77E4" w:rsidRDefault="0045057D" w:rsidP="0045057D">
            <w:pPr>
              <w:widowControl/>
              <w:ind w:firstLineChars="0" w:firstLine="0"/>
              <w:jc w:val="center"/>
              <w:rPr>
                <w:szCs w:val="21"/>
              </w:rPr>
            </w:pPr>
            <w:r w:rsidRPr="0045057D">
              <w:rPr>
                <w:rFonts w:hint="eastAsia"/>
                <w:szCs w:val="21"/>
              </w:rPr>
              <w:t>4.69</w:t>
            </w:r>
          </w:p>
        </w:tc>
        <w:tc>
          <w:tcPr>
            <w:tcW w:w="1080" w:type="dxa"/>
            <w:shd w:val="clear" w:color="auto" w:fill="auto"/>
            <w:noWrap/>
            <w:vAlign w:val="bottom"/>
            <w:hideMark/>
          </w:tcPr>
          <w:p w14:paraId="45E179A1" w14:textId="0117C623" w:rsidR="0045057D" w:rsidRPr="00AD77E4" w:rsidRDefault="0045057D" w:rsidP="0045057D">
            <w:pPr>
              <w:widowControl/>
              <w:ind w:firstLineChars="0" w:firstLine="0"/>
              <w:jc w:val="center"/>
              <w:rPr>
                <w:szCs w:val="21"/>
              </w:rPr>
            </w:pPr>
            <w:r w:rsidRPr="0045057D">
              <w:rPr>
                <w:rFonts w:hint="eastAsia"/>
                <w:szCs w:val="21"/>
              </w:rPr>
              <w:t>4.64</w:t>
            </w:r>
          </w:p>
        </w:tc>
        <w:tc>
          <w:tcPr>
            <w:tcW w:w="1185" w:type="dxa"/>
            <w:shd w:val="clear" w:color="auto" w:fill="auto"/>
            <w:noWrap/>
            <w:vAlign w:val="bottom"/>
            <w:hideMark/>
          </w:tcPr>
          <w:p w14:paraId="7604008F" w14:textId="3FBC0E30" w:rsidR="0045057D" w:rsidRPr="00AD77E4" w:rsidRDefault="0045057D" w:rsidP="0045057D">
            <w:pPr>
              <w:widowControl/>
              <w:ind w:firstLineChars="0" w:firstLine="0"/>
              <w:jc w:val="center"/>
              <w:rPr>
                <w:szCs w:val="21"/>
              </w:rPr>
            </w:pPr>
            <w:r w:rsidRPr="0045057D">
              <w:rPr>
                <w:rFonts w:hint="eastAsia"/>
                <w:szCs w:val="21"/>
              </w:rPr>
              <w:t>4.63</w:t>
            </w:r>
          </w:p>
        </w:tc>
        <w:tc>
          <w:tcPr>
            <w:tcW w:w="975" w:type="dxa"/>
            <w:shd w:val="clear" w:color="auto" w:fill="auto"/>
            <w:noWrap/>
            <w:vAlign w:val="center"/>
            <w:hideMark/>
          </w:tcPr>
          <w:p w14:paraId="12965D72" w14:textId="3BD23B74" w:rsidR="0045057D" w:rsidRPr="00AD77E4" w:rsidRDefault="0045057D" w:rsidP="0045057D">
            <w:pPr>
              <w:widowControl/>
              <w:ind w:firstLineChars="0" w:firstLine="0"/>
              <w:jc w:val="center"/>
              <w:rPr>
                <w:szCs w:val="21"/>
              </w:rPr>
            </w:pPr>
            <w:r w:rsidRPr="0045057D">
              <w:rPr>
                <w:rFonts w:hint="eastAsia"/>
                <w:szCs w:val="21"/>
              </w:rPr>
              <w:t>4.64</w:t>
            </w:r>
          </w:p>
        </w:tc>
        <w:tc>
          <w:tcPr>
            <w:tcW w:w="868" w:type="dxa"/>
            <w:shd w:val="clear" w:color="auto" w:fill="auto"/>
            <w:noWrap/>
            <w:vAlign w:val="center"/>
            <w:hideMark/>
          </w:tcPr>
          <w:p w14:paraId="2D8B9CAE" w14:textId="22BD85CF" w:rsidR="0045057D" w:rsidRPr="00AD77E4" w:rsidRDefault="0045057D" w:rsidP="0045057D">
            <w:pPr>
              <w:widowControl/>
              <w:ind w:firstLineChars="0" w:firstLine="0"/>
              <w:jc w:val="center"/>
              <w:rPr>
                <w:szCs w:val="21"/>
              </w:rPr>
            </w:pPr>
            <w:r w:rsidRPr="0045057D">
              <w:rPr>
                <w:rFonts w:hint="eastAsia"/>
                <w:szCs w:val="21"/>
              </w:rPr>
              <w:t>0.66</w:t>
            </w:r>
          </w:p>
        </w:tc>
      </w:tr>
      <w:tr w:rsidR="0045057D" w:rsidRPr="00AD77E4" w14:paraId="082AA308"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77D6FD24" w14:textId="77777777" w:rsidR="0045057D" w:rsidRPr="00AD77E4" w:rsidRDefault="0045057D" w:rsidP="0045057D">
            <w:pPr>
              <w:widowControl/>
              <w:ind w:firstLineChars="0" w:firstLine="0"/>
              <w:jc w:val="center"/>
              <w:rPr>
                <w:szCs w:val="21"/>
              </w:rPr>
            </w:pPr>
            <w:r w:rsidRPr="0045057D">
              <w:rPr>
                <w:szCs w:val="21"/>
              </w:rPr>
              <w:t>5</w:t>
            </w:r>
          </w:p>
        </w:tc>
        <w:tc>
          <w:tcPr>
            <w:tcW w:w="928" w:type="dxa"/>
            <w:shd w:val="clear" w:color="auto" w:fill="auto"/>
            <w:noWrap/>
            <w:vAlign w:val="center"/>
            <w:hideMark/>
          </w:tcPr>
          <w:p w14:paraId="0DBA5241" w14:textId="6695E9A7" w:rsidR="0045057D" w:rsidRPr="00AD77E4" w:rsidRDefault="0045057D" w:rsidP="0045057D">
            <w:pPr>
              <w:widowControl/>
              <w:ind w:firstLineChars="0" w:firstLine="0"/>
              <w:jc w:val="center"/>
              <w:rPr>
                <w:szCs w:val="21"/>
              </w:rPr>
            </w:pPr>
            <w:r w:rsidRPr="0045057D">
              <w:rPr>
                <w:szCs w:val="21"/>
              </w:rPr>
              <w:t xml:space="preserve">4.60 </w:t>
            </w:r>
          </w:p>
        </w:tc>
        <w:tc>
          <w:tcPr>
            <w:tcW w:w="1080" w:type="dxa"/>
            <w:shd w:val="clear" w:color="auto" w:fill="auto"/>
            <w:noWrap/>
            <w:vAlign w:val="center"/>
            <w:hideMark/>
          </w:tcPr>
          <w:p w14:paraId="3FF24AF9" w14:textId="29C13C89" w:rsidR="0045057D" w:rsidRPr="00AD77E4" w:rsidRDefault="0045057D" w:rsidP="0045057D">
            <w:pPr>
              <w:widowControl/>
              <w:ind w:firstLineChars="0" w:firstLine="0"/>
              <w:jc w:val="center"/>
              <w:rPr>
                <w:szCs w:val="21"/>
              </w:rPr>
            </w:pPr>
            <w:r w:rsidRPr="0045057D">
              <w:rPr>
                <w:szCs w:val="21"/>
              </w:rPr>
              <w:t>4.61</w:t>
            </w:r>
          </w:p>
        </w:tc>
        <w:tc>
          <w:tcPr>
            <w:tcW w:w="1080" w:type="dxa"/>
            <w:shd w:val="clear" w:color="auto" w:fill="auto"/>
            <w:noWrap/>
            <w:vAlign w:val="center"/>
            <w:hideMark/>
          </w:tcPr>
          <w:p w14:paraId="4D33179C" w14:textId="1C813B75" w:rsidR="0045057D" w:rsidRPr="00AD77E4" w:rsidRDefault="0045057D" w:rsidP="0045057D">
            <w:pPr>
              <w:widowControl/>
              <w:ind w:firstLineChars="0" w:firstLine="0"/>
              <w:jc w:val="center"/>
              <w:rPr>
                <w:szCs w:val="21"/>
              </w:rPr>
            </w:pPr>
            <w:r w:rsidRPr="0045057D">
              <w:rPr>
                <w:szCs w:val="21"/>
              </w:rPr>
              <w:t>4.65</w:t>
            </w:r>
          </w:p>
        </w:tc>
        <w:tc>
          <w:tcPr>
            <w:tcW w:w="1080" w:type="dxa"/>
            <w:shd w:val="clear" w:color="auto" w:fill="auto"/>
            <w:noWrap/>
            <w:vAlign w:val="center"/>
            <w:hideMark/>
          </w:tcPr>
          <w:p w14:paraId="3C1D9DC1" w14:textId="40B133F6" w:rsidR="0045057D" w:rsidRPr="00AD77E4" w:rsidRDefault="0045057D" w:rsidP="0045057D">
            <w:pPr>
              <w:widowControl/>
              <w:ind w:firstLineChars="0" w:firstLine="0"/>
              <w:jc w:val="center"/>
              <w:rPr>
                <w:szCs w:val="21"/>
              </w:rPr>
            </w:pPr>
            <w:r w:rsidRPr="0045057D">
              <w:rPr>
                <w:szCs w:val="21"/>
              </w:rPr>
              <w:t>4.68</w:t>
            </w:r>
          </w:p>
        </w:tc>
        <w:tc>
          <w:tcPr>
            <w:tcW w:w="1080" w:type="dxa"/>
            <w:shd w:val="clear" w:color="auto" w:fill="auto"/>
            <w:noWrap/>
            <w:vAlign w:val="center"/>
            <w:hideMark/>
          </w:tcPr>
          <w:p w14:paraId="5739C609" w14:textId="059825A4" w:rsidR="0045057D" w:rsidRPr="00AD77E4" w:rsidRDefault="0045057D" w:rsidP="0045057D">
            <w:pPr>
              <w:widowControl/>
              <w:ind w:firstLineChars="0" w:firstLine="0"/>
              <w:jc w:val="center"/>
              <w:rPr>
                <w:szCs w:val="21"/>
              </w:rPr>
            </w:pPr>
            <w:r w:rsidRPr="0045057D">
              <w:rPr>
                <w:szCs w:val="21"/>
              </w:rPr>
              <w:t>4.67</w:t>
            </w:r>
          </w:p>
        </w:tc>
        <w:tc>
          <w:tcPr>
            <w:tcW w:w="1080" w:type="dxa"/>
            <w:shd w:val="clear" w:color="auto" w:fill="auto"/>
            <w:noWrap/>
            <w:vAlign w:val="center"/>
            <w:hideMark/>
          </w:tcPr>
          <w:p w14:paraId="5E6F27B3" w14:textId="51F84D9F" w:rsidR="0045057D" w:rsidRPr="00AD77E4" w:rsidRDefault="0045057D" w:rsidP="0045057D">
            <w:pPr>
              <w:widowControl/>
              <w:ind w:firstLineChars="0" w:firstLine="0"/>
              <w:jc w:val="center"/>
              <w:rPr>
                <w:szCs w:val="21"/>
              </w:rPr>
            </w:pPr>
            <w:r w:rsidRPr="0045057D">
              <w:rPr>
                <w:szCs w:val="21"/>
              </w:rPr>
              <w:t>4.66</w:t>
            </w:r>
          </w:p>
        </w:tc>
        <w:tc>
          <w:tcPr>
            <w:tcW w:w="1185" w:type="dxa"/>
            <w:shd w:val="clear" w:color="auto" w:fill="auto"/>
            <w:noWrap/>
            <w:vAlign w:val="center"/>
            <w:hideMark/>
          </w:tcPr>
          <w:p w14:paraId="6952F576" w14:textId="090372D8" w:rsidR="0045057D" w:rsidRPr="00AD77E4" w:rsidRDefault="0045057D" w:rsidP="0045057D">
            <w:pPr>
              <w:widowControl/>
              <w:ind w:firstLineChars="0" w:firstLine="0"/>
              <w:jc w:val="center"/>
              <w:rPr>
                <w:szCs w:val="21"/>
              </w:rPr>
            </w:pPr>
            <w:r w:rsidRPr="0045057D">
              <w:rPr>
                <w:szCs w:val="21"/>
              </w:rPr>
              <w:t>4.67</w:t>
            </w:r>
          </w:p>
        </w:tc>
        <w:tc>
          <w:tcPr>
            <w:tcW w:w="975" w:type="dxa"/>
            <w:shd w:val="clear" w:color="auto" w:fill="auto"/>
            <w:noWrap/>
            <w:vAlign w:val="center"/>
            <w:hideMark/>
          </w:tcPr>
          <w:p w14:paraId="2E9F9E3D" w14:textId="59EEADD3" w:rsidR="0045057D" w:rsidRPr="00AD77E4" w:rsidRDefault="0045057D" w:rsidP="0045057D">
            <w:pPr>
              <w:widowControl/>
              <w:ind w:firstLineChars="0" w:firstLine="0"/>
              <w:jc w:val="center"/>
              <w:rPr>
                <w:szCs w:val="21"/>
              </w:rPr>
            </w:pPr>
            <w:r w:rsidRPr="0045057D">
              <w:rPr>
                <w:rFonts w:hint="eastAsia"/>
                <w:szCs w:val="21"/>
              </w:rPr>
              <w:t>4.65</w:t>
            </w:r>
          </w:p>
        </w:tc>
        <w:tc>
          <w:tcPr>
            <w:tcW w:w="868" w:type="dxa"/>
            <w:shd w:val="clear" w:color="auto" w:fill="auto"/>
            <w:noWrap/>
            <w:vAlign w:val="center"/>
            <w:hideMark/>
          </w:tcPr>
          <w:p w14:paraId="3C8652FE" w14:textId="79AEDB03" w:rsidR="0045057D" w:rsidRPr="00AD77E4" w:rsidRDefault="0045057D" w:rsidP="0045057D">
            <w:pPr>
              <w:widowControl/>
              <w:ind w:firstLineChars="0" w:firstLine="0"/>
              <w:jc w:val="center"/>
              <w:rPr>
                <w:szCs w:val="21"/>
              </w:rPr>
            </w:pPr>
            <w:r w:rsidRPr="0045057D">
              <w:rPr>
                <w:rFonts w:hint="eastAsia"/>
                <w:szCs w:val="21"/>
              </w:rPr>
              <w:t>0.67</w:t>
            </w:r>
          </w:p>
        </w:tc>
      </w:tr>
      <w:tr w:rsidR="0045057D" w:rsidRPr="00AD77E4" w14:paraId="5C7D157E"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66BD2BB1" w14:textId="77777777" w:rsidR="0045057D" w:rsidRPr="00AD77E4" w:rsidRDefault="0045057D" w:rsidP="0045057D">
            <w:pPr>
              <w:widowControl/>
              <w:ind w:firstLineChars="0" w:firstLine="0"/>
              <w:jc w:val="center"/>
              <w:rPr>
                <w:szCs w:val="21"/>
              </w:rPr>
            </w:pPr>
            <w:r w:rsidRPr="0045057D">
              <w:rPr>
                <w:szCs w:val="21"/>
              </w:rPr>
              <w:t>6</w:t>
            </w:r>
          </w:p>
        </w:tc>
        <w:tc>
          <w:tcPr>
            <w:tcW w:w="928" w:type="dxa"/>
            <w:shd w:val="clear" w:color="auto" w:fill="auto"/>
            <w:noWrap/>
            <w:vAlign w:val="center"/>
            <w:hideMark/>
          </w:tcPr>
          <w:p w14:paraId="02421194" w14:textId="72036BA6" w:rsidR="0045057D" w:rsidRPr="00AD77E4" w:rsidRDefault="0045057D" w:rsidP="0045057D">
            <w:pPr>
              <w:widowControl/>
              <w:ind w:firstLineChars="0" w:firstLine="0"/>
              <w:jc w:val="center"/>
              <w:rPr>
                <w:szCs w:val="21"/>
              </w:rPr>
            </w:pPr>
            <w:r w:rsidRPr="0045057D">
              <w:rPr>
                <w:szCs w:val="21"/>
              </w:rPr>
              <w:t>4.69</w:t>
            </w:r>
          </w:p>
        </w:tc>
        <w:tc>
          <w:tcPr>
            <w:tcW w:w="1080" w:type="dxa"/>
            <w:shd w:val="clear" w:color="auto" w:fill="auto"/>
            <w:noWrap/>
            <w:vAlign w:val="center"/>
            <w:hideMark/>
          </w:tcPr>
          <w:p w14:paraId="3BA8F9F0" w14:textId="769452C3" w:rsidR="0045057D" w:rsidRPr="00AD77E4" w:rsidRDefault="0045057D" w:rsidP="0045057D">
            <w:pPr>
              <w:widowControl/>
              <w:ind w:firstLineChars="0" w:firstLine="0"/>
              <w:jc w:val="center"/>
              <w:rPr>
                <w:szCs w:val="21"/>
              </w:rPr>
            </w:pPr>
            <w:r w:rsidRPr="0045057D">
              <w:rPr>
                <w:szCs w:val="21"/>
              </w:rPr>
              <w:t>4.75</w:t>
            </w:r>
          </w:p>
        </w:tc>
        <w:tc>
          <w:tcPr>
            <w:tcW w:w="1080" w:type="dxa"/>
            <w:shd w:val="clear" w:color="auto" w:fill="auto"/>
            <w:noWrap/>
            <w:vAlign w:val="center"/>
            <w:hideMark/>
          </w:tcPr>
          <w:p w14:paraId="5C89353E" w14:textId="0497C8D1" w:rsidR="0045057D" w:rsidRPr="00AD77E4" w:rsidRDefault="0045057D" w:rsidP="0045057D">
            <w:pPr>
              <w:widowControl/>
              <w:ind w:firstLineChars="0" w:firstLine="0"/>
              <w:jc w:val="center"/>
              <w:rPr>
                <w:szCs w:val="21"/>
              </w:rPr>
            </w:pPr>
            <w:r w:rsidRPr="0045057D">
              <w:rPr>
                <w:szCs w:val="21"/>
              </w:rPr>
              <w:t>4.72</w:t>
            </w:r>
          </w:p>
        </w:tc>
        <w:tc>
          <w:tcPr>
            <w:tcW w:w="1080" w:type="dxa"/>
            <w:shd w:val="clear" w:color="auto" w:fill="auto"/>
            <w:noWrap/>
            <w:vAlign w:val="center"/>
            <w:hideMark/>
          </w:tcPr>
          <w:p w14:paraId="16CC8031" w14:textId="6458BDD7" w:rsidR="0045057D" w:rsidRPr="00AD77E4" w:rsidRDefault="0045057D" w:rsidP="0045057D">
            <w:pPr>
              <w:widowControl/>
              <w:ind w:firstLineChars="0" w:firstLine="0"/>
              <w:jc w:val="center"/>
              <w:rPr>
                <w:szCs w:val="21"/>
              </w:rPr>
            </w:pPr>
            <w:r w:rsidRPr="0045057D">
              <w:rPr>
                <w:szCs w:val="21"/>
              </w:rPr>
              <w:t>4.65</w:t>
            </w:r>
          </w:p>
        </w:tc>
        <w:tc>
          <w:tcPr>
            <w:tcW w:w="1080" w:type="dxa"/>
            <w:shd w:val="clear" w:color="auto" w:fill="auto"/>
            <w:noWrap/>
            <w:vAlign w:val="center"/>
            <w:hideMark/>
          </w:tcPr>
          <w:p w14:paraId="3E5E8429" w14:textId="7BE400BA" w:rsidR="0045057D" w:rsidRPr="00AD77E4" w:rsidRDefault="0045057D" w:rsidP="0045057D">
            <w:pPr>
              <w:widowControl/>
              <w:ind w:firstLineChars="0" w:firstLine="0"/>
              <w:jc w:val="center"/>
              <w:rPr>
                <w:szCs w:val="21"/>
              </w:rPr>
            </w:pPr>
            <w:r w:rsidRPr="0045057D">
              <w:rPr>
                <w:szCs w:val="21"/>
              </w:rPr>
              <w:t>4.62</w:t>
            </w:r>
          </w:p>
        </w:tc>
        <w:tc>
          <w:tcPr>
            <w:tcW w:w="1080" w:type="dxa"/>
            <w:shd w:val="clear" w:color="auto" w:fill="auto"/>
            <w:noWrap/>
            <w:vAlign w:val="center"/>
            <w:hideMark/>
          </w:tcPr>
          <w:p w14:paraId="4B00E0C0" w14:textId="25D38D3A" w:rsidR="0045057D" w:rsidRPr="00AD77E4" w:rsidRDefault="0045057D" w:rsidP="0045057D">
            <w:pPr>
              <w:widowControl/>
              <w:ind w:firstLineChars="0" w:firstLine="0"/>
              <w:jc w:val="center"/>
              <w:rPr>
                <w:szCs w:val="21"/>
              </w:rPr>
            </w:pPr>
            <w:r w:rsidRPr="0045057D">
              <w:rPr>
                <w:szCs w:val="21"/>
              </w:rPr>
              <w:t>4.74</w:t>
            </w:r>
          </w:p>
        </w:tc>
        <w:tc>
          <w:tcPr>
            <w:tcW w:w="1185" w:type="dxa"/>
            <w:shd w:val="clear" w:color="auto" w:fill="auto"/>
            <w:noWrap/>
            <w:vAlign w:val="center"/>
            <w:hideMark/>
          </w:tcPr>
          <w:p w14:paraId="7BBB0701" w14:textId="34B54CBD" w:rsidR="0045057D" w:rsidRPr="00AD77E4" w:rsidRDefault="0045057D" w:rsidP="0045057D">
            <w:pPr>
              <w:widowControl/>
              <w:ind w:firstLineChars="0" w:firstLine="0"/>
              <w:jc w:val="center"/>
              <w:rPr>
                <w:szCs w:val="21"/>
              </w:rPr>
            </w:pPr>
            <w:r w:rsidRPr="0045057D">
              <w:rPr>
                <w:szCs w:val="21"/>
              </w:rPr>
              <w:t>4.66</w:t>
            </w:r>
          </w:p>
        </w:tc>
        <w:tc>
          <w:tcPr>
            <w:tcW w:w="975" w:type="dxa"/>
            <w:shd w:val="clear" w:color="auto" w:fill="auto"/>
            <w:noWrap/>
            <w:vAlign w:val="center"/>
            <w:hideMark/>
          </w:tcPr>
          <w:p w14:paraId="5108A8B9" w14:textId="033FFD20" w:rsidR="0045057D" w:rsidRPr="00AD77E4" w:rsidRDefault="0045057D" w:rsidP="0045057D">
            <w:pPr>
              <w:widowControl/>
              <w:ind w:firstLineChars="0" w:firstLine="0"/>
              <w:jc w:val="center"/>
              <w:rPr>
                <w:szCs w:val="21"/>
              </w:rPr>
            </w:pPr>
            <w:r w:rsidRPr="0045057D">
              <w:rPr>
                <w:rFonts w:hint="eastAsia"/>
                <w:szCs w:val="21"/>
              </w:rPr>
              <w:t>4.69</w:t>
            </w:r>
          </w:p>
        </w:tc>
        <w:tc>
          <w:tcPr>
            <w:tcW w:w="868" w:type="dxa"/>
            <w:shd w:val="clear" w:color="auto" w:fill="auto"/>
            <w:noWrap/>
            <w:vAlign w:val="center"/>
            <w:hideMark/>
          </w:tcPr>
          <w:p w14:paraId="543DA8AF" w14:textId="198B6542" w:rsidR="0045057D" w:rsidRPr="00AD77E4" w:rsidRDefault="0045057D" w:rsidP="0045057D">
            <w:pPr>
              <w:widowControl/>
              <w:ind w:firstLineChars="0" w:firstLine="0"/>
              <w:jc w:val="center"/>
              <w:rPr>
                <w:szCs w:val="21"/>
              </w:rPr>
            </w:pPr>
            <w:r w:rsidRPr="0045057D">
              <w:rPr>
                <w:rFonts w:hint="eastAsia"/>
                <w:szCs w:val="21"/>
              </w:rPr>
              <w:t>1.04</w:t>
            </w:r>
          </w:p>
        </w:tc>
      </w:tr>
      <w:tr w:rsidR="0045057D" w:rsidRPr="00AD77E4" w14:paraId="409C7283" w14:textId="77777777" w:rsidTr="005D7CB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45AE6D65" w14:textId="77777777" w:rsidR="0045057D" w:rsidRPr="00AD77E4" w:rsidRDefault="0045057D" w:rsidP="0045057D">
            <w:pPr>
              <w:widowControl/>
              <w:ind w:firstLineChars="0" w:firstLine="0"/>
              <w:jc w:val="center"/>
              <w:rPr>
                <w:szCs w:val="21"/>
              </w:rPr>
            </w:pPr>
            <w:r w:rsidRPr="0045057D">
              <w:rPr>
                <w:szCs w:val="21"/>
              </w:rPr>
              <w:t>7</w:t>
            </w:r>
          </w:p>
        </w:tc>
        <w:tc>
          <w:tcPr>
            <w:tcW w:w="928" w:type="dxa"/>
            <w:shd w:val="clear" w:color="auto" w:fill="auto"/>
            <w:noWrap/>
            <w:vAlign w:val="bottom"/>
            <w:hideMark/>
          </w:tcPr>
          <w:p w14:paraId="4FA7A7BD" w14:textId="2058B4F6" w:rsidR="0045057D" w:rsidRPr="00AD77E4" w:rsidRDefault="0045057D" w:rsidP="0045057D">
            <w:pPr>
              <w:widowControl/>
              <w:ind w:firstLineChars="0" w:firstLine="0"/>
              <w:jc w:val="center"/>
              <w:rPr>
                <w:szCs w:val="21"/>
              </w:rPr>
            </w:pPr>
            <w:r w:rsidRPr="0045057D">
              <w:rPr>
                <w:szCs w:val="21"/>
              </w:rPr>
              <w:t>4.5</w:t>
            </w:r>
          </w:p>
        </w:tc>
        <w:tc>
          <w:tcPr>
            <w:tcW w:w="1080" w:type="dxa"/>
            <w:shd w:val="clear" w:color="auto" w:fill="auto"/>
            <w:noWrap/>
            <w:vAlign w:val="bottom"/>
            <w:hideMark/>
          </w:tcPr>
          <w:p w14:paraId="6DDAD4A6" w14:textId="07C9E09E" w:rsidR="0045057D" w:rsidRPr="00AD77E4" w:rsidRDefault="0045057D" w:rsidP="0045057D">
            <w:pPr>
              <w:widowControl/>
              <w:ind w:firstLineChars="0" w:firstLine="0"/>
              <w:jc w:val="center"/>
              <w:rPr>
                <w:szCs w:val="21"/>
              </w:rPr>
            </w:pPr>
            <w:r w:rsidRPr="0045057D">
              <w:rPr>
                <w:szCs w:val="21"/>
              </w:rPr>
              <w:t>4.72</w:t>
            </w:r>
          </w:p>
        </w:tc>
        <w:tc>
          <w:tcPr>
            <w:tcW w:w="1080" w:type="dxa"/>
            <w:shd w:val="clear" w:color="auto" w:fill="auto"/>
            <w:noWrap/>
            <w:vAlign w:val="bottom"/>
            <w:hideMark/>
          </w:tcPr>
          <w:p w14:paraId="7F1CE015" w14:textId="24301270" w:rsidR="0045057D" w:rsidRPr="00AD77E4" w:rsidRDefault="0045057D" w:rsidP="0045057D">
            <w:pPr>
              <w:widowControl/>
              <w:ind w:firstLineChars="0" w:firstLine="0"/>
              <w:jc w:val="center"/>
              <w:rPr>
                <w:szCs w:val="21"/>
              </w:rPr>
            </w:pPr>
            <w:r w:rsidRPr="0045057D">
              <w:rPr>
                <w:szCs w:val="21"/>
              </w:rPr>
              <w:t>4.69</w:t>
            </w:r>
          </w:p>
        </w:tc>
        <w:tc>
          <w:tcPr>
            <w:tcW w:w="1080" w:type="dxa"/>
            <w:shd w:val="clear" w:color="auto" w:fill="auto"/>
            <w:noWrap/>
            <w:vAlign w:val="bottom"/>
            <w:hideMark/>
          </w:tcPr>
          <w:p w14:paraId="11CD8888" w14:textId="2EA8B7D9" w:rsidR="0045057D" w:rsidRPr="00AD77E4" w:rsidRDefault="0045057D" w:rsidP="0045057D">
            <w:pPr>
              <w:widowControl/>
              <w:ind w:firstLineChars="0" w:firstLine="0"/>
              <w:jc w:val="center"/>
              <w:rPr>
                <w:szCs w:val="21"/>
              </w:rPr>
            </w:pPr>
            <w:r w:rsidRPr="0045057D">
              <w:rPr>
                <w:szCs w:val="21"/>
              </w:rPr>
              <w:t>4.58</w:t>
            </w:r>
          </w:p>
        </w:tc>
        <w:tc>
          <w:tcPr>
            <w:tcW w:w="1080" w:type="dxa"/>
            <w:shd w:val="clear" w:color="auto" w:fill="auto"/>
            <w:noWrap/>
            <w:vAlign w:val="bottom"/>
            <w:hideMark/>
          </w:tcPr>
          <w:p w14:paraId="14FB8979" w14:textId="6E9BEA83" w:rsidR="0045057D" w:rsidRPr="00AD77E4" w:rsidRDefault="0045057D" w:rsidP="0045057D">
            <w:pPr>
              <w:widowControl/>
              <w:ind w:firstLineChars="0" w:firstLine="0"/>
              <w:jc w:val="center"/>
              <w:rPr>
                <w:szCs w:val="21"/>
              </w:rPr>
            </w:pPr>
            <w:r w:rsidRPr="0045057D">
              <w:rPr>
                <w:szCs w:val="21"/>
              </w:rPr>
              <w:t>4.59</w:t>
            </w:r>
          </w:p>
        </w:tc>
        <w:tc>
          <w:tcPr>
            <w:tcW w:w="1080" w:type="dxa"/>
            <w:shd w:val="clear" w:color="auto" w:fill="auto"/>
            <w:noWrap/>
            <w:vAlign w:val="bottom"/>
            <w:hideMark/>
          </w:tcPr>
          <w:p w14:paraId="10D5A60D" w14:textId="547DBE15" w:rsidR="0045057D" w:rsidRPr="00AD77E4" w:rsidRDefault="0045057D" w:rsidP="0045057D">
            <w:pPr>
              <w:widowControl/>
              <w:ind w:firstLineChars="0" w:firstLine="0"/>
              <w:jc w:val="center"/>
              <w:rPr>
                <w:szCs w:val="21"/>
              </w:rPr>
            </w:pPr>
            <w:r w:rsidRPr="0045057D">
              <w:rPr>
                <w:szCs w:val="21"/>
              </w:rPr>
              <w:t>4.65</w:t>
            </w:r>
          </w:p>
        </w:tc>
        <w:tc>
          <w:tcPr>
            <w:tcW w:w="1185" w:type="dxa"/>
            <w:shd w:val="clear" w:color="auto" w:fill="auto"/>
            <w:noWrap/>
            <w:vAlign w:val="bottom"/>
            <w:hideMark/>
          </w:tcPr>
          <w:p w14:paraId="6F4FF1F3" w14:textId="3CD72921" w:rsidR="0045057D" w:rsidRPr="00AD77E4" w:rsidRDefault="0045057D" w:rsidP="0045057D">
            <w:pPr>
              <w:widowControl/>
              <w:ind w:firstLineChars="0" w:firstLine="0"/>
              <w:jc w:val="center"/>
              <w:rPr>
                <w:szCs w:val="21"/>
              </w:rPr>
            </w:pPr>
            <w:r w:rsidRPr="0045057D">
              <w:rPr>
                <w:szCs w:val="21"/>
              </w:rPr>
              <w:t>4.68</w:t>
            </w:r>
          </w:p>
        </w:tc>
        <w:tc>
          <w:tcPr>
            <w:tcW w:w="975" w:type="dxa"/>
            <w:shd w:val="clear" w:color="auto" w:fill="auto"/>
            <w:noWrap/>
            <w:vAlign w:val="center"/>
            <w:hideMark/>
          </w:tcPr>
          <w:p w14:paraId="6901DE14" w14:textId="4A1085A7" w:rsidR="0045057D" w:rsidRPr="00AD77E4" w:rsidRDefault="0045057D" w:rsidP="0045057D">
            <w:pPr>
              <w:widowControl/>
              <w:ind w:firstLineChars="0" w:firstLine="0"/>
              <w:jc w:val="center"/>
              <w:rPr>
                <w:szCs w:val="21"/>
              </w:rPr>
            </w:pPr>
            <w:r w:rsidRPr="0045057D">
              <w:rPr>
                <w:rFonts w:hint="eastAsia"/>
                <w:szCs w:val="21"/>
              </w:rPr>
              <w:t>4.63</w:t>
            </w:r>
          </w:p>
        </w:tc>
        <w:tc>
          <w:tcPr>
            <w:tcW w:w="868" w:type="dxa"/>
            <w:shd w:val="clear" w:color="auto" w:fill="auto"/>
            <w:noWrap/>
            <w:vAlign w:val="center"/>
            <w:hideMark/>
          </w:tcPr>
          <w:p w14:paraId="07B18733" w14:textId="2C09D15D" w:rsidR="0045057D" w:rsidRPr="00AD77E4" w:rsidRDefault="0045057D" w:rsidP="0045057D">
            <w:pPr>
              <w:widowControl/>
              <w:ind w:firstLineChars="0" w:firstLine="0"/>
              <w:jc w:val="center"/>
              <w:rPr>
                <w:szCs w:val="21"/>
              </w:rPr>
            </w:pPr>
            <w:r w:rsidRPr="0045057D">
              <w:rPr>
                <w:rFonts w:hint="eastAsia"/>
                <w:szCs w:val="21"/>
              </w:rPr>
              <w:t>1.66</w:t>
            </w:r>
          </w:p>
        </w:tc>
      </w:tr>
      <w:tr w:rsidR="0045057D" w:rsidRPr="00AD77E4" w14:paraId="7F18A62B" w14:textId="77777777" w:rsidTr="004B4F62">
        <w:trPr>
          <w:trHeight w:val="285"/>
          <w:jc w:val="center"/>
        </w:trPr>
        <w:tc>
          <w:tcPr>
            <w:tcW w:w="978" w:type="dxa"/>
            <w:tcBorders>
              <w:top w:val="nil"/>
              <w:left w:val="single" w:sz="4" w:space="0" w:color="757171"/>
              <w:bottom w:val="single" w:sz="4" w:space="0" w:color="757171"/>
              <w:right w:val="nil"/>
            </w:tcBorders>
            <w:shd w:val="clear" w:color="000000" w:fill="FFFFFF"/>
            <w:vAlign w:val="center"/>
            <w:hideMark/>
          </w:tcPr>
          <w:p w14:paraId="4CE1F444" w14:textId="77777777" w:rsidR="0045057D" w:rsidRPr="00AD77E4" w:rsidRDefault="0045057D" w:rsidP="0045057D">
            <w:pPr>
              <w:widowControl/>
              <w:ind w:firstLineChars="0" w:firstLine="0"/>
              <w:jc w:val="center"/>
              <w:rPr>
                <w:szCs w:val="21"/>
              </w:rPr>
            </w:pPr>
            <w:r w:rsidRPr="0045057D">
              <w:rPr>
                <w:szCs w:val="21"/>
              </w:rPr>
              <w:t>8</w:t>
            </w:r>
          </w:p>
        </w:tc>
        <w:tc>
          <w:tcPr>
            <w:tcW w:w="928" w:type="dxa"/>
            <w:shd w:val="clear" w:color="auto" w:fill="auto"/>
            <w:noWrap/>
            <w:vAlign w:val="center"/>
            <w:hideMark/>
          </w:tcPr>
          <w:p w14:paraId="1364A508" w14:textId="2F227086" w:rsidR="0045057D" w:rsidRPr="00AD77E4" w:rsidRDefault="0045057D" w:rsidP="0045057D">
            <w:pPr>
              <w:widowControl/>
              <w:ind w:firstLineChars="0" w:firstLine="0"/>
              <w:jc w:val="center"/>
              <w:rPr>
                <w:szCs w:val="21"/>
              </w:rPr>
            </w:pPr>
            <w:r w:rsidRPr="0045057D">
              <w:rPr>
                <w:szCs w:val="21"/>
              </w:rPr>
              <w:t>4.68</w:t>
            </w:r>
          </w:p>
        </w:tc>
        <w:tc>
          <w:tcPr>
            <w:tcW w:w="1080" w:type="dxa"/>
            <w:shd w:val="clear" w:color="auto" w:fill="auto"/>
            <w:noWrap/>
            <w:vAlign w:val="center"/>
            <w:hideMark/>
          </w:tcPr>
          <w:p w14:paraId="171BCC98" w14:textId="55B2822E" w:rsidR="0045057D" w:rsidRPr="00AD77E4" w:rsidRDefault="0045057D" w:rsidP="0045057D">
            <w:pPr>
              <w:widowControl/>
              <w:ind w:firstLineChars="0" w:firstLine="0"/>
              <w:jc w:val="center"/>
              <w:rPr>
                <w:szCs w:val="21"/>
              </w:rPr>
            </w:pPr>
            <w:r w:rsidRPr="0045057D">
              <w:rPr>
                <w:szCs w:val="21"/>
              </w:rPr>
              <w:t>4.71</w:t>
            </w:r>
          </w:p>
        </w:tc>
        <w:tc>
          <w:tcPr>
            <w:tcW w:w="1080" w:type="dxa"/>
            <w:shd w:val="clear" w:color="auto" w:fill="auto"/>
            <w:noWrap/>
            <w:vAlign w:val="center"/>
            <w:hideMark/>
          </w:tcPr>
          <w:p w14:paraId="2084AEE6" w14:textId="72F9EFFE" w:rsidR="0045057D" w:rsidRPr="00AD77E4" w:rsidRDefault="0045057D" w:rsidP="0045057D">
            <w:pPr>
              <w:widowControl/>
              <w:ind w:firstLineChars="0" w:firstLine="0"/>
              <w:jc w:val="center"/>
              <w:rPr>
                <w:szCs w:val="21"/>
              </w:rPr>
            </w:pPr>
            <w:r w:rsidRPr="0045057D">
              <w:rPr>
                <w:szCs w:val="21"/>
              </w:rPr>
              <w:t>4.63</w:t>
            </w:r>
          </w:p>
        </w:tc>
        <w:tc>
          <w:tcPr>
            <w:tcW w:w="1080" w:type="dxa"/>
            <w:shd w:val="clear" w:color="auto" w:fill="auto"/>
            <w:noWrap/>
            <w:vAlign w:val="center"/>
            <w:hideMark/>
          </w:tcPr>
          <w:p w14:paraId="1D367291" w14:textId="2BB0689B" w:rsidR="0045057D" w:rsidRPr="00AD77E4" w:rsidRDefault="0045057D" w:rsidP="0045057D">
            <w:pPr>
              <w:widowControl/>
              <w:ind w:firstLineChars="0" w:firstLine="0"/>
              <w:jc w:val="center"/>
              <w:rPr>
                <w:szCs w:val="21"/>
              </w:rPr>
            </w:pPr>
            <w:r w:rsidRPr="0045057D">
              <w:rPr>
                <w:szCs w:val="21"/>
              </w:rPr>
              <w:t>4.63</w:t>
            </w:r>
          </w:p>
        </w:tc>
        <w:tc>
          <w:tcPr>
            <w:tcW w:w="1080" w:type="dxa"/>
            <w:shd w:val="clear" w:color="auto" w:fill="auto"/>
            <w:noWrap/>
            <w:vAlign w:val="center"/>
            <w:hideMark/>
          </w:tcPr>
          <w:p w14:paraId="4CD5E351" w14:textId="72D741D7" w:rsidR="0045057D" w:rsidRPr="00AD77E4" w:rsidRDefault="0045057D" w:rsidP="0045057D">
            <w:pPr>
              <w:widowControl/>
              <w:ind w:firstLineChars="0" w:firstLine="0"/>
              <w:jc w:val="center"/>
              <w:rPr>
                <w:szCs w:val="21"/>
              </w:rPr>
            </w:pPr>
            <w:r w:rsidRPr="0045057D">
              <w:rPr>
                <w:szCs w:val="21"/>
              </w:rPr>
              <w:t>4.62</w:t>
            </w:r>
          </w:p>
        </w:tc>
        <w:tc>
          <w:tcPr>
            <w:tcW w:w="1080" w:type="dxa"/>
            <w:shd w:val="clear" w:color="auto" w:fill="auto"/>
            <w:noWrap/>
            <w:vAlign w:val="center"/>
            <w:hideMark/>
          </w:tcPr>
          <w:p w14:paraId="447E6E92" w14:textId="4179BBA0" w:rsidR="0045057D" w:rsidRPr="00AD77E4" w:rsidRDefault="0045057D" w:rsidP="0045057D">
            <w:pPr>
              <w:widowControl/>
              <w:ind w:firstLineChars="0" w:firstLine="0"/>
              <w:jc w:val="center"/>
              <w:rPr>
                <w:szCs w:val="21"/>
              </w:rPr>
            </w:pPr>
            <w:r w:rsidRPr="0045057D">
              <w:rPr>
                <w:szCs w:val="21"/>
              </w:rPr>
              <w:t>4.66</w:t>
            </w:r>
          </w:p>
        </w:tc>
        <w:tc>
          <w:tcPr>
            <w:tcW w:w="1185" w:type="dxa"/>
            <w:shd w:val="clear" w:color="auto" w:fill="auto"/>
            <w:noWrap/>
            <w:vAlign w:val="center"/>
            <w:hideMark/>
          </w:tcPr>
          <w:p w14:paraId="4164B034" w14:textId="3AA9F95C" w:rsidR="0045057D" w:rsidRPr="00AD77E4" w:rsidRDefault="0045057D" w:rsidP="0045057D">
            <w:pPr>
              <w:widowControl/>
              <w:ind w:firstLineChars="0" w:firstLine="0"/>
              <w:jc w:val="center"/>
              <w:rPr>
                <w:szCs w:val="21"/>
              </w:rPr>
            </w:pPr>
            <w:r w:rsidRPr="0045057D">
              <w:rPr>
                <w:szCs w:val="21"/>
              </w:rPr>
              <w:t xml:space="preserve">4.67 </w:t>
            </w:r>
          </w:p>
        </w:tc>
        <w:tc>
          <w:tcPr>
            <w:tcW w:w="975" w:type="dxa"/>
            <w:shd w:val="clear" w:color="auto" w:fill="auto"/>
            <w:noWrap/>
            <w:vAlign w:val="center"/>
            <w:hideMark/>
          </w:tcPr>
          <w:p w14:paraId="4EC89A93" w14:textId="3CC0C2AF" w:rsidR="0045057D" w:rsidRPr="00AD77E4" w:rsidRDefault="0045057D" w:rsidP="0045057D">
            <w:pPr>
              <w:widowControl/>
              <w:ind w:firstLineChars="0" w:firstLine="0"/>
              <w:jc w:val="center"/>
              <w:rPr>
                <w:szCs w:val="21"/>
              </w:rPr>
            </w:pPr>
            <w:r w:rsidRPr="0045057D">
              <w:rPr>
                <w:rFonts w:hint="eastAsia"/>
                <w:szCs w:val="21"/>
              </w:rPr>
              <w:t>4.66</w:t>
            </w:r>
          </w:p>
        </w:tc>
        <w:tc>
          <w:tcPr>
            <w:tcW w:w="868" w:type="dxa"/>
            <w:shd w:val="clear" w:color="auto" w:fill="auto"/>
            <w:noWrap/>
            <w:vAlign w:val="center"/>
            <w:hideMark/>
          </w:tcPr>
          <w:p w14:paraId="00DED186" w14:textId="035D0815" w:rsidR="0045057D" w:rsidRPr="00AD77E4" w:rsidRDefault="0045057D" w:rsidP="0045057D">
            <w:pPr>
              <w:widowControl/>
              <w:ind w:firstLineChars="0" w:firstLine="0"/>
              <w:jc w:val="center"/>
              <w:rPr>
                <w:szCs w:val="21"/>
              </w:rPr>
            </w:pPr>
            <w:r w:rsidRPr="0045057D">
              <w:rPr>
                <w:rFonts w:hint="eastAsia"/>
                <w:szCs w:val="21"/>
              </w:rPr>
              <w:t>0.70</w:t>
            </w:r>
          </w:p>
        </w:tc>
      </w:tr>
    </w:tbl>
    <w:p w14:paraId="5711063D" w14:textId="77777777" w:rsidR="00BE4FB4" w:rsidRDefault="00BE4FB4" w:rsidP="0045057D">
      <w:pPr>
        <w:widowControl/>
        <w:ind w:firstLineChars="0" w:firstLine="0"/>
        <w:jc w:val="center"/>
      </w:pPr>
    </w:p>
    <w:sectPr w:rsidR="00BE4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8E9F2" w14:textId="77777777" w:rsidR="00BE4FB4" w:rsidRDefault="00DF05F5">
      <w:pPr>
        <w:ind w:firstLine="420"/>
      </w:pPr>
      <w:r>
        <w:separator/>
      </w:r>
    </w:p>
  </w:endnote>
  <w:endnote w:type="continuationSeparator" w:id="0">
    <w:p w14:paraId="41F55AF6" w14:textId="77777777" w:rsidR="00BE4FB4" w:rsidRDefault="00DF05F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44E9" w14:textId="77777777" w:rsidR="00BE4FB4" w:rsidRDefault="00DF05F5">
    <w:pPr>
      <w:pStyle w:val="afe"/>
      <w:rPr>
        <w:rStyle w:val="af"/>
      </w:rPr>
    </w:pPr>
    <w:r>
      <w:fldChar w:fldCharType="begin"/>
    </w:r>
    <w:r>
      <w:rPr>
        <w:rStyle w:val="af"/>
      </w:rPr>
      <w:instrText xml:space="preserve">PAGE  </w:instrText>
    </w:r>
    <w:r>
      <w:fldChar w:fldCharType="separate"/>
    </w:r>
    <w:r>
      <w:rPr>
        <w:rStyle w:val="af"/>
        <w:rFonts w:hint="eastAsia"/>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9654" w14:textId="77777777" w:rsidR="00BE4FB4" w:rsidRDefault="00DF05F5">
    <w:pPr>
      <w:pStyle w:val="afe"/>
      <w:rPr>
        <w:rStyle w:val="af"/>
      </w:rPr>
    </w:pPr>
    <w:r>
      <w:rPr>
        <w:rStyle w:val="af"/>
      </w:rPr>
      <w:fldChar w:fldCharType="begin"/>
    </w:r>
    <w:r>
      <w:rPr>
        <w:rStyle w:val="af"/>
      </w:rPr>
      <w:instrText xml:space="preserve">PAGE  </w:instrText>
    </w:r>
    <w:r>
      <w:rPr>
        <w:rStyle w:val="af"/>
      </w:rPr>
      <w:fldChar w:fldCharType="separate"/>
    </w:r>
    <w:r>
      <w:rPr>
        <w:rStyle w:val="af"/>
      </w:rPr>
      <w:t>6</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084C" w14:textId="77777777" w:rsidR="00BE4FB4" w:rsidRDefault="00DF05F5">
      <w:pPr>
        <w:ind w:firstLine="420"/>
      </w:pPr>
      <w:r>
        <w:separator/>
      </w:r>
    </w:p>
  </w:footnote>
  <w:footnote w:type="continuationSeparator" w:id="0">
    <w:p w14:paraId="2290EE79" w14:textId="77777777" w:rsidR="00BE4FB4" w:rsidRDefault="00DF05F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9A37" w14:textId="77777777" w:rsidR="00BE4FB4" w:rsidRDefault="00DF05F5">
    <w:pPr>
      <w:pStyle w:val="afb"/>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E734" w14:textId="77777777" w:rsidR="00BE4FB4" w:rsidRDefault="00DF05F5">
    <w:pPr>
      <w:pStyle w:val="afb"/>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AAFD" w14:textId="77777777" w:rsidR="00BE4FB4" w:rsidRDefault="00DF05F5">
    <w:pPr>
      <w:pStyle w:val="afd"/>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E376" w14:textId="77777777" w:rsidR="00BE4FB4" w:rsidRDefault="00DF05F5">
    <w:pPr>
      <w:pStyle w:val="afb"/>
    </w:pPr>
    <w:r>
      <w:t>GB/T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233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E0MmFiZDIxZTEwYWIzOTlhYmFkNTQwMGJmZWI0M2UifQ=="/>
    <w:docVar w:name="KSO_WPS_MARK_KEY" w:val="aed6d88a-b3fa-41b0-8924-fc5b4135dde9"/>
  </w:docVars>
  <w:rsids>
    <w:rsidRoot w:val="7B11368F"/>
    <w:rsid w:val="00052907"/>
    <w:rsid w:val="000A790C"/>
    <w:rsid w:val="000D1E97"/>
    <w:rsid w:val="00106268"/>
    <w:rsid w:val="00115132"/>
    <w:rsid w:val="001234C4"/>
    <w:rsid w:val="00161F84"/>
    <w:rsid w:val="001650D6"/>
    <w:rsid w:val="00177C29"/>
    <w:rsid w:val="001C45DF"/>
    <w:rsid w:val="00202807"/>
    <w:rsid w:val="0021651E"/>
    <w:rsid w:val="002576CB"/>
    <w:rsid w:val="00287FFC"/>
    <w:rsid w:val="00290BB4"/>
    <w:rsid w:val="002A6A32"/>
    <w:rsid w:val="002B7F31"/>
    <w:rsid w:val="002D3329"/>
    <w:rsid w:val="002F2E85"/>
    <w:rsid w:val="00303268"/>
    <w:rsid w:val="00321841"/>
    <w:rsid w:val="0032697D"/>
    <w:rsid w:val="003410B2"/>
    <w:rsid w:val="003C0C5C"/>
    <w:rsid w:val="003D2B30"/>
    <w:rsid w:val="003D582B"/>
    <w:rsid w:val="003F2C5D"/>
    <w:rsid w:val="00404AA5"/>
    <w:rsid w:val="00410784"/>
    <w:rsid w:val="0045057D"/>
    <w:rsid w:val="00454E1C"/>
    <w:rsid w:val="00470F9C"/>
    <w:rsid w:val="00491EA5"/>
    <w:rsid w:val="004A7B95"/>
    <w:rsid w:val="004F4AAA"/>
    <w:rsid w:val="004F548A"/>
    <w:rsid w:val="005009D6"/>
    <w:rsid w:val="00537538"/>
    <w:rsid w:val="00582081"/>
    <w:rsid w:val="00612C36"/>
    <w:rsid w:val="00652819"/>
    <w:rsid w:val="00686A09"/>
    <w:rsid w:val="00694173"/>
    <w:rsid w:val="006B68A0"/>
    <w:rsid w:val="006C36B2"/>
    <w:rsid w:val="007148D4"/>
    <w:rsid w:val="0073129C"/>
    <w:rsid w:val="0078220F"/>
    <w:rsid w:val="00815306"/>
    <w:rsid w:val="00833FB3"/>
    <w:rsid w:val="0086400C"/>
    <w:rsid w:val="008961C9"/>
    <w:rsid w:val="008B726A"/>
    <w:rsid w:val="008C28FA"/>
    <w:rsid w:val="00963CE8"/>
    <w:rsid w:val="00976AD8"/>
    <w:rsid w:val="0098792E"/>
    <w:rsid w:val="00A51488"/>
    <w:rsid w:val="00A80B48"/>
    <w:rsid w:val="00AB3B30"/>
    <w:rsid w:val="00AC4562"/>
    <w:rsid w:val="00AD77E4"/>
    <w:rsid w:val="00B03763"/>
    <w:rsid w:val="00B051AD"/>
    <w:rsid w:val="00B12976"/>
    <w:rsid w:val="00B52634"/>
    <w:rsid w:val="00B9147E"/>
    <w:rsid w:val="00BA4E5B"/>
    <w:rsid w:val="00BE4FB4"/>
    <w:rsid w:val="00BF7BE7"/>
    <w:rsid w:val="00C1100D"/>
    <w:rsid w:val="00C550EC"/>
    <w:rsid w:val="00C61DB9"/>
    <w:rsid w:val="00CA7D0D"/>
    <w:rsid w:val="00D805F7"/>
    <w:rsid w:val="00D83C05"/>
    <w:rsid w:val="00DD6ACB"/>
    <w:rsid w:val="00DF05F5"/>
    <w:rsid w:val="00DF699F"/>
    <w:rsid w:val="00E17B56"/>
    <w:rsid w:val="00EB0809"/>
    <w:rsid w:val="00F66B75"/>
    <w:rsid w:val="00FA1639"/>
    <w:rsid w:val="01161381"/>
    <w:rsid w:val="013D5839"/>
    <w:rsid w:val="03675EC4"/>
    <w:rsid w:val="048B25E7"/>
    <w:rsid w:val="05065269"/>
    <w:rsid w:val="0878022B"/>
    <w:rsid w:val="09D65B51"/>
    <w:rsid w:val="0B1A7CC0"/>
    <w:rsid w:val="0B473F7A"/>
    <w:rsid w:val="0BA77625"/>
    <w:rsid w:val="0CAB7E56"/>
    <w:rsid w:val="0D046532"/>
    <w:rsid w:val="0D35493D"/>
    <w:rsid w:val="0D8D29CB"/>
    <w:rsid w:val="0E7616B1"/>
    <w:rsid w:val="108E1092"/>
    <w:rsid w:val="10CB71D6"/>
    <w:rsid w:val="11164F94"/>
    <w:rsid w:val="11AB78C4"/>
    <w:rsid w:val="11DC5CCF"/>
    <w:rsid w:val="127E6D86"/>
    <w:rsid w:val="12FD08A3"/>
    <w:rsid w:val="13EF28EC"/>
    <w:rsid w:val="1482745E"/>
    <w:rsid w:val="14C173FE"/>
    <w:rsid w:val="15CD26DD"/>
    <w:rsid w:val="168626AD"/>
    <w:rsid w:val="16E96E1D"/>
    <w:rsid w:val="178E25A0"/>
    <w:rsid w:val="19434886"/>
    <w:rsid w:val="19923608"/>
    <w:rsid w:val="1AE96D67"/>
    <w:rsid w:val="1B656D35"/>
    <w:rsid w:val="1B830F69"/>
    <w:rsid w:val="1C3703BA"/>
    <w:rsid w:val="1C4921B3"/>
    <w:rsid w:val="1E8E65A3"/>
    <w:rsid w:val="1F75506D"/>
    <w:rsid w:val="20E029BA"/>
    <w:rsid w:val="20E73D48"/>
    <w:rsid w:val="211D3C0E"/>
    <w:rsid w:val="21871DEA"/>
    <w:rsid w:val="23977CA8"/>
    <w:rsid w:val="251A34A3"/>
    <w:rsid w:val="254F010E"/>
    <w:rsid w:val="256D2830"/>
    <w:rsid w:val="272A0E33"/>
    <w:rsid w:val="27441EF5"/>
    <w:rsid w:val="276B59B2"/>
    <w:rsid w:val="289C7B0E"/>
    <w:rsid w:val="28E76FDC"/>
    <w:rsid w:val="293008E8"/>
    <w:rsid w:val="29606D8E"/>
    <w:rsid w:val="2BB37649"/>
    <w:rsid w:val="2C27406B"/>
    <w:rsid w:val="2C970D19"/>
    <w:rsid w:val="2E0C4DEE"/>
    <w:rsid w:val="2EB060C2"/>
    <w:rsid w:val="2EF73CF0"/>
    <w:rsid w:val="2FB120F1"/>
    <w:rsid w:val="2FEF2B33"/>
    <w:rsid w:val="30294C98"/>
    <w:rsid w:val="303845C1"/>
    <w:rsid w:val="30F94641"/>
    <w:rsid w:val="31454D11"/>
    <w:rsid w:val="31B9703B"/>
    <w:rsid w:val="328864C7"/>
    <w:rsid w:val="32BB60A2"/>
    <w:rsid w:val="333113DF"/>
    <w:rsid w:val="33833DA5"/>
    <w:rsid w:val="34201A98"/>
    <w:rsid w:val="34EE2BFA"/>
    <w:rsid w:val="35780FBB"/>
    <w:rsid w:val="35F863F3"/>
    <w:rsid w:val="36953CEB"/>
    <w:rsid w:val="37173092"/>
    <w:rsid w:val="383733B0"/>
    <w:rsid w:val="384A32C8"/>
    <w:rsid w:val="38D94467"/>
    <w:rsid w:val="391D1561"/>
    <w:rsid w:val="3A1D1298"/>
    <w:rsid w:val="3A3C2EFF"/>
    <w:rsid w:val="3B3729B2"/>
    <w:rsid w:val="3B476DEC"/>
    <w:rsid w:val="3BD3519D"/>
    <w:rsid w:val="3C577B7C"/>
    <w:rsid w:val="3D3150A3"/>
    <w:rsid w:val="3D324146"/>
    <w:rsid w:val="3DF37D79"/>
    <w:rsid w:val="3F114C41"/>
    <w:rsid w:val="40373077"/>
    <w:rsid w:val="40E340D5"/>
    <w:rsid w:val="41D32423"/>
    <w:rsid w:val="45861688"/>
    <w:rsid w:val="458E56F4"/>
    <w:rsid w:val="46927A9B"/>
    <w:rsid w:val="47213261"/>
    <w:rsid w:val="48904B42"/>
    <w:rsid w:val="48981DA2"/>
    <w:rsid w:val="49A308A5"/>
    <w:rsid w:val="49C8030C"/>
    <w:rsid w:val="49D1395A"/>
    <w:rsid w:val="4A443E36"/>
    <w:rsid w:val="4A630034"/>
    <w:rsid w:val="4B3623CC"/>
    <w:rsid w:val="4BA95F1B"/>
    <w:rsid w:val="4BE50F3C"/>
    <w:rsid w:val="4C251A45"/>
    <w:rsid w:val="4C9B1D07"/>
    <w:rsid w:val="4D1B4BF6"/>
    <w:rsid w:val="4D616AAD"/>
    <w:rsid w:val="4DC66B8B"/>
    <w:rsid w:val="4F72719B"/>
    <w:rsid w:val="4FC275AB"/>
    <w:rsid w:val="5060129E"/>
    <w:rsid w:val="52201C7F"/>
    <w:rsid w:val="52421FCA"/>
    <w:rsid w:val="532679F9"/>
    <w:rsid w:val="535B3F9E"/>
    <w:rsid w:val="55164DA8"/>
    <w:rsid w:val="55180399"/>
    <w:rsid w:val="55C67DF5"/>
    <w:rsid w:val="56102CE2"/>
    <w:rsid w:val="56170651"/>
    <w:rsid w:val="567C2398"/>
    <w:rsid w:val="57030BD5"/>
    <w:rsid w:val="5789732C"/>
    <w:rsid w:val="587D49B7"/>
    <w:rsid w:val="589870FB"/>
    <w:rsid w:val="58C6010C"/>
    <w:rsid w:val="595F5859"/>
    <w:rsid w:val="5992052D"/>
    <w:rsid w:val="5A897C43"/>
    <w:rsid w:val="5B7F4035"/>
    <w:rsid w:val="5C1555A6"/>
    <w:rsid w:val="5C715F74"/>
    <w:rsid w:val="5CA4304A"/>
    <w:rsid w:val="5CC11316"/>
    <w:rsid w:val="5EB01642"/>
    <w:rsid w:val="5EF808F3"/>
    <w:rsid w:val="5F6D7533"/>
    <w:rsid w:val="606A3A73"/>
    <w:rsid w:val="60AF592A"/>
    <w:rsid w:val="60B66CB8"/>
    <w:rsid w:val="60D809DC"/>
    <w:rsid w:val="637F3391"/>
    <w:rsid w:val="64175CC0"/>
    <w:rsid w:val="664A0284"/>
    <w:rsid w:val="66EC3434"/>
    <w:rsid w:val="66F95B50"/>
    <w:rsid w:val="67656F69"/>
    <w:rsid w:val="67E265E5"/>
    <w:rsid w:val="68352BB8"/>
    <w:rsid w:val="69132EFA"/>
    <w:rsid w:val="6C4D6722"/>
    <w:rsid w:val="6C996570"/>
    <w:rsid w:val="6CDB6426"/>
    <w:rsid w:val="6FDF03EA"/>
    <w:rsid w:val="71B33F86"/>
    <w:rsid w:val="71CB4447"/>
    <w:rsid w:val="73803DD9"/>
    <w:rsid w:val="73C6500C"/>
    <w:rsid w:val="73D70FC8"/>
    <w:rsid w:val="73F531FC"/>
    <w:rsid w:val="74082F2F"/>
    <w:rsid w:val="744F6BFE"/>
    <w:rsid w:val="74DA5C34"/>
    <w:rsid w:val="767E19A1"/>
    <w:rsid w:val="76E40BEB"/>
    <w:rsid w:val="7735323B"/>
    <w:rsid w:val="78F85C68"/>
    <w:rsid w:val="790C1713"/>
    <w:rsid w:val="7A595D83"/>
    <w:rsid w:val="7A600BA5"/>
    <w:rsid w:val="7A61783D"/>
    <w:rsid w:val="7AB20098"/>
    <w:rsid w:val="7B11368F"/>
    <w:rsid w:val="7C3E671E"/>
    <w:rsid w:val="7C7D63A7"/>
    <w:rsid w:val="7CC320E9"/>
    <w:rsid w:val="7D813020"/>
    <w:rsid w:val="7D9E682D"/>
    <w:rsid w:val="7F1F00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B75C089"/>
  <w15:docId w15:val="{5392862A-2480-4AB6-8304-96CF3582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ind w:firstLineChars="200" w:firstLine="400"/>
      <w:jc w:val="both"/>
    </w:pPr>
    <w:rPr>
      <w:kern w:val="2"/>
      <w:sz w:val="21"/>
      <w:szCs w:val="24"/>
    </w:rPr>
  </w:style>
  <w:style w:type="paragraph" w:styleId="1">
    <w:name w:val="heading 1"/>
    <w:basedOn w:val="a0"/>
    <w:next w:val="a0"/>
    <w:qFormat/>
    <w:pPr>
      <w:keepNext/>
      <w:keepLines/>
      <w:ind w:firstLineChars="0" w:firstLine="0"/>
      <w:jc w:val="center"/>
      <w:outlineLvl w:val="0"/>
    </w:pPr>
    <w:rPr>
      <w:rFonts w:eastAsia="黑体"/>
      <w:b/>
      <w:kern w:val="44"/>
      <w:sz w:val="36"/>
    </w:rPr>
  </w:style>
  <w:style w:type="paragraph" w:styleId="2">
    <w:name w:val="heading 2"/>
    <w:basedOn w:val="a0"/>
    <w:next w:val="a0"/>
    <w:unhideWhenUsed/>
    <w:qFormat/>
    <w:pPr>
      <w:keepNext/>
      <w:keepLines/>
      <w:spacing w:line="360" w:lineRule="auto"/>
      <w:ind w:firstLineChars="0" w:firstLine="0"/>
      <w:jc w:val="left"/>
      <w:outlineLvl w:val="1"/>
    </w:pPr>
    <w:rPr>
      <w:rFonts w:eastAsia="黑体"/>
      <w:bCs/>
    </w:rPr>
  </w:style>
  <w:style w:type="paragraph" w:styleId="3">
    <w:name w:val="heading 3"/>
    <w:basedOn w:val="a0"/>
    <w:next w:val="a0"/>
    <w:unhideWhenUsed/>
    <w:qFormat/>
    <w:pPr>
      <w:keepNext/>
      <w:keepLines/>
      <w:spacing w:line="360" w:lineRule="auto"/>
      <w:ind w:firstLineChars="0" w:firstLine="0"/>
      <w:outlineLvl w:val="2"/>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pPr>
      <w:jc w:val="left"/>
    </w:pPr>
  </w:style>
  <w:style w:type="paragraph" w:styleId="a6">
    <w:name w:val="Plain Text"/>
    <w:basedOn w:val="a0"/>
    <w:qFormat/>
    <w:rPr>
      <w:rFonts w:ascii="宋体" w:hAnsi="Courier New" w:cs="Courier New"/>
      <w:szCs w:val="21"/>
    </w:rPr>
  </w:style>
  <w:style w:type="paragraph" w:styleId="a7">
    <w:name w:val="Date"/>
    <w:basedOn w:val="a0"/>
    <w:next w:val="a0"/>
    <w:link w:val="a8"/>
    <w:qFormat/>
    <w:pPr>
      <w:ind w:leftChars="2500" w:left="100"/>
    </w:pPr>
  </w:style>
  <w:style w:type="paragraph" w:styleId="a9">
    <w:name w:val="Balloon Text"/>
    <w:basedOn w:val="a0"/>
    <w:link w:val="aa"/>
    <w:qFormat/>
    <w:rPr>
      <w:sz w:val="18"/>
      <w:szCs w:val="18"/>
    </w:rPr>
  </w:style>
  <w:style w:type="paragraph" w:styleId="ab">
    <w:name w:val="footer"/>
    <w:basedOn w:val="a0"/>
    <w:qFormat/>
    <w:pPr>
      <w:tabs>
        <w:tab w:val="center" w:pos="4153"/>
        <w:tab w:val="right" w:pos="8306"/>
      </w:tabs>
      <w:snapToGrid w:val="0"/>
      <w:jc w:val="left"/>
    </w:pPr>
    <w:rPr>
      <w:sz w:val="18"/>
      <w:szCs w:val="18"/>
    </w:rPr>
  </w:style>
  <w:style w:type="paragraph" w:styleId="ac">
    <w:name w:val="annotation subject"/>
    <w:basedOn w:val="a4"/>
    <w:next w:val="a4"/>
    <w:link w:val="ad"/>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Pr>
      <w:rFonts w:ascii="Times New Roman" w:eastAsia="宋体" w:hAnsi="Times New Roman"/>
      <w:sz w:val="18"/>
    </w:rPr>
  </w:style>
  <w:style w:type="character" w:styleId="af0">
    <w:name w:val="annotation reference"/>
    <w:semiHidden/>
    <w:qFormat/>
    <w:rPr>
      <w:sz w:val="21"/>
      <w:szCs w:val="21"/>
    </w:rPr>
  </w:style>
  <w:style w:type="paragraph" w:customStyle="1" w:styleId="af1">
    <w:name w:val="封面正文"/>
    <w:qFormat/>
    <w:pPr>
      <w:jc w:val="both"/>
    </w:pPr>
  </w:style>
  <w:style w:type="paragraph" w:customStyle="1" w:styleId="af2">
    <w:name w:val="段"/>
    <w:qFormat/>
    <w:pPr>
      <w:autoSpaceDE w:val="0"/>
      <w:autoSpaceDN w:val="0"/>
      <w:ind w:firstLineChars="200" w:firstLine="200"/>
      <w:jc w:val="both"/>
    </w:pPr>
    <w:rPr>
      <w:rFonts w:ascii="宋体"/>
      <w:sz w:val="21"/>
    </w:rPr>
  </w:style>
  <w:style w:type="paragraph" w:customStyle="1" w:styleId="af3">
    <w:name w:val="发布部门"/>
    <w:next w:val="af2"/>
    <w:qFormat/>
    <w:pPr>
      <w:framePr w:w="7433" w:h="585" w:hRule="exact" w:hSpace="180" w:vSpace="180" w:wrap="around" w:hAnchor="margin" w:xAlign="center" w:y="14401" w:anchorLock="1"/>
      <w:jc w:val="center"/>
    </w:pPr>
    <w:rPr>
      <w:rFonts w:ascii="宋体"/>
      <w:b/>
      <w:spacing w:val="20"/>
      <w:w w:val="135"/>
      <w:sz w:val="36"/>
    </w:rPr>
  </w:style>
  <w:style w:type="character" w:customStyle="1" w:styleId="af4">
    <w:name w:val="发布"/>
    <w:qFormat/>
    <w:rPr>
      <w:rFonts w:ascii="黑体" w:eastAsia="黑体"/>
      <w:spacing w:val="22"/>
      <w:w w:val="100"/>
      <w:position w:val="3"/>
      <w:sz w:val="28"/>
    </w:rPr>
  </w:style>
  <w:style w:type="paragraph" w:customStyle="1" w:styleId="af5">
    <w:name w:val="实施日期"/>
    <w:basedOn w:val="af6"/>
    <w:qFormat/>
    <w:pPr>
      <w:framePr w:hSpace="0" w:wrap="around" w:xAlign="right"/>
      <w:jc w:val="right"/>
    </w:pPr>
  </w:style>
  <w:style w:type="paragraph" w:customStyle="1" w:styleId="af6">
    <w:name w:val="发布日期"/>
    <w:qFormat/>
    <w:pPr>
      <w:framePr w:w="4000" w:h="473" w:hRule="exact" w:hSpace="180" w:vSpace="180" w:wrap="around" w:hAnchor="margin" w:y="13511" w:anchorLock="1"/>
    </w:pPr>
    <w:rPr>
      <w:rFonts w:eastAsia="黑体"/>
      <w:sz w:val="28"/>
    </w:rPr>
  </w:style>
  <w:style w:type="paragraph" w:customStyle="1" w:styleId="af7">
    <w:name w:val="封面标准英文名称"/>
    <w:qFormat/>
    <w:pPr>
      <w:widowControl w:val="0"/>
      <w:spacing w:before="370" w:line="400" w:lineRule="exact"/>
      <w:jc w:val="center"/>
    </w:pPr>
    <w:rPr>
      <w:sz w:val="28"/>
    </w:rPr>
  </w:style>
  <w:style w:type="paragraph" w:customStyle="1" w:styleId="20">
    <w:name w:val="封面标准号2"/>
    <w:basedOn w:val="a0"/>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8">
    <w:name w:val="封面标准代替信息"/>
    <w:basedOn w:val="20"/>
    <w:qFormat/>
    <w:pPr>
      <w:framePr w:wrap="around"/>
      <w:spacing w:before="57"/>
    </w:pPr>
    <w:rPr>
      <w:rFonts w:ascii="宋体"/>
      <w:sz w:val="21"/>
    </w:rPr>
  </w:style>
  <w:style w:type="paragraph" w:customStyle="1" w:styleId="af9">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a">
    <w:name w:val="文献分类号"/>
    <w:qFormat/>
    <w:pPr>
      <w:framePr w:hSpace="180" w:vSpace="180" w:wrap="around" w:hAnchor="margin" w:y="1" w:anchorLock="1"/>
      <w:widowControl w:val="0"/>
      <w:textAlignment w:val="center"/>
    </w:pPr>
    <w:rPr>
      <w:rFonts w:eastAsia="黑体"/>
      <w:sz w:val="21"/>
    </w:rPr>
  </w:style>
  <w:style w:type="paragraph" w:customStyle="1" w:styleId="afb">
    <w:name w:val="标准书眉_奇数页"/>
    <w:next w:val="a0"/>
    <w:qFormat/>
    <w:pPr>
      <w:tabs>
        <w:tab w:val="center" w:pos="4154"/>
        <w:tab w:val="right" w:pos="8306"/>
      </w:tabs>
      <w:spacing w:after="120"/>
      <w:jc w:val="right"/>
    </w:pPr>
    <w:rPr>
      <w:sz w:val="21"/>
    </w:rPr>
  </w:style>
  <w:style w:type="paragraph" w:customStyle="1" w:styleId="afc">
    <w:name w:val="标准书眉_偶数页"/>
    <w:basedOn w:val="afb"/>
    <w:next w:val="a0"/>
    <w:qFormat/>
    <w:pPr>
      <w:jc w:val="left"/>
    </w:pPr>
  </w:style>
  <w:style w:type="paragraph" w:customStyle="1" w:styleId="afd">
    <w:name w:val="标准书眉一"/>
    <w:qFormat/>
    <w:pPr>
      <w:jc w:val="both"/>
    </w:pPr>
  </w:style>
  <w:style w:type="paragraph" w:customStyle="1" w:styleId="afe">
    <w:name w:val="标准书脚_奇数页"/>
    <w:qFormat/>
    <w:pPr>
      <w:spacing w:before="120"/>
      <w:jc w:val="right"/>
    </w:pPr>
    <w:rPr>
      <w:sz w:val="18"/>
    </w:rPr>
  </w:style>
  <w:style w:type="paragraph" w:customStyle="1" w:styleId="aff">
    <w:name w:val="标准书脚_偶数页"/>
    <w:qFormat/>
    <w:pPr>
      <w:spacing w:before="120"/>
    </w:pPr>
    <w:rPr>
      <w:sz w:val="18"/>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character" w:customStyle="1" w:styleId="aa">
    <w:name w:val="批注框文本 字符"/>
    <w:basedOn w:val="a1"/>
    <w:link w:val="a9"/>
    <w:qFormat/>
    <w:rPr>
      <w:kern w:val="2"/>
      <w:sz w:val="18"/>
      <w:szCs w:val="18"/>
    </w:rPr>
  </w:style>
  <w:style w:type="paragraph" w:styleId="aff0">
    <w:name w:val="List Paragraph"/>
    <w:basedOn w:val="a0"/>
    <w:uiPriority w:val="99"/>
    <w:unhideWhenUsed/>
    <w:qFormat/>
    <w:pPr>
      <w:ind w:firstLine="420"/>
    </w:pPr>
  </w:style>
  <w:style w:type="character" w:customStyle="1" w:styleId="a5">
    <w:name w:val="批注文字 字符"/>
    <w:basedOn w:val="a1"/>
    <w:link w:val="a4"/>
    <w:semiHidden/>
    <w:qFormat/>
    <w:rPr>
      <w:kern w:val="2"/>
      <w:sz w:val="21"/>
      <w:szCs w:val="24"/>
    </w:rPr>
  </w:style>
  <w:style w:type="character" w:customStyle="1" w:styleId="ad">
    <w:name w:val="批注主题 字符"/>
    <w:basedOn w:val="a5"/>
    <w:link w:val="ac"/>
    <w:qFormat/>
    <w:rPr>
      <w:kern w:val="2"/>
      <w:sz w:val="21"/>
      <w:szCs w:val="24"/>
    </w:rPr>
  </w:style>
  <w:style w:type="character" w:customStyle="1" w:styleId="a8">
    <w:name w:val="日期 字符"/>
    <w:basedOn w:val="a1"/>
    <w:link w:val="a7"/>
    <w:qFormat/>
    <w:rPr>
      <w:kern w:val="2"/>
      <w:sz w:val="21"/>
      <w:szCs w:val="24"/>
    </w:rPr>
  </w:style>
  <w:style w:type="table" w:customStyle="1" w:styleId="11">
    <w:name w:val="网格型1"/>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章标题"/>
    <w:next w:val="af2"/>
    <w:qFormat/>
    <w:pPr>
      <w:numPr>
        <w:ilvl w:val="1"/>
        <w:numId w:val="1"/>
      </w:numPr>
      <w:spacing w:beforeLines="50" w:before="50" w:afterLines="50" w:after="50"/>
      <w:jc w:val="both"/>
      <w:outlineLvl w:val="1"/>
    </w:pPr>
    <w:rPr>
      <w:rFonts w:ascii="黑体" w:eastAsia="黑体"/>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hAnsi="宋体" w:cs="宋体"/>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04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73D621-F30B-46A0-A87A-DE57843A4A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7083</Words>
  <Characters>4665</Characters>
  <Application>Microsoft Office Word</Application>
  <DocSecurity>0</DocSecurity>
  <Lines>38</Lines>
  <Paragraphs>23</Paragraphs>
  <ScaleCrop>false</ScaleCrop>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其实我不腐_</dc:creator>
  <cp:lastModifiedBy>SPM-yxt</cp:lastModifiedBy>
  <cp:revision>46</cp:revision>
  <cp:lastPrinted>2021-08-08T13:32:00Z</cp:lastPrinted>
  <dcterms:created xsi:type="dcterms:W3CDTF">2022-04-15T06:38:00Z</dcterms:created>
  <dcterms:modified xsi:type="dcterms:W3CDTF">2024-12-06T05:17:00Z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E128777B0B0040B88AC958B99D270E9C_13</vt:lpwstr>
  </property>
</Properties>
</file>