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85E7" w14:textId="77777777" w:rsidR="00814C76" w:rsidRDefault="00814C76" w:rsidP="00814C76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：</w:t>
      </w:r>
    </w:p>
    <w:p w14:paraId="00BB9FED" w14:textId="77777777" w:rsidR="00814C76" w:rsidRDefault="00814C76" w:rsidP="00814C76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审定、预审标准项目清单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345"/>
        <w:gridCol w:w="2055"/>
        <w:gridCol w:w="690"/>
        <w:gridCol w:w="645"/>
        <w:gridCol w:w="1560"/>
        <w:gridCol w:w="1110"/>
        <w:gridCol w:w="4818"/>
        <w:gridCol w:w="466"/>
      </w:tblGrid>
      <w:tr w:rsidR="00814C76" w14:paraId="298E87CA" w14:textId="77777777" w:rsidTr="00BF74C3">
        <w:trPr>
          <w:trHeight w:val="567"/>
          <w:tblHeader/>
          <w:jc w:val="center"/>
        </w:trPr>
        <w:tc>
          <w:tcPr>
            <w:tcW w:w="466" w:type="dxa"/>
            <w:vAlign w:val="center"/>
          </w:tcPr>
          <w:p w14:paraId="38F2F2A2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345" w:type="dxa"/>
            <w:vAlign w:val="center"/>
          </w:tcPr>
          <w:p w14:paraId="5B530FC7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计划文号及项目编号</w:t>
            </w:r>
          </w:p>
        </w:tc>
        <w:tc>
          <w:tcPr>
            <w:tcW w:w="2055" w:type="dxa"/>
            <w:vAlign w:val="center"/>
          </w:tcPr>
          <w:p w14:paraId="1C9137B6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690" w:type="dxa"/>
            <w:vAlign w:val="center"/>
          </w:tcPr>
          <w:p w14:paraId="0A13029C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标准性质</w:t>
            </w:r>
          </w:p>
        </w:tc>
        <w:tc>
          <w:tcPr>
            <w:tcW w:w="645" w:type="dxa"/>
            <w:vAlign w:val="center"/>
          </w:tcPr>
          <w:p w14:paraId="1657C4B6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560" w:type="dxa"/>
            <w:vAlign w:val="center"/>
          </w:tcPr>
          <w:p w14:paraId="402229C6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1110" w:type="dxa"/>
            <w:vAlign w:val="center"/>
          </w:tcPr>
          <w:p w14:paraId="79A9587C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完成时限</w:t>
            </w:r>
          </w:p>
        </w:tc>
        <w:tc>
          <w:tcPr>
            <w:tcW w:w="4818" w:type="dxa"/>
            <w:vAlign w:val="center"/>
          </w:tcPr>
          <w:p w14:paraId="70B478CB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主要起草单位及报名参加起草单位</w:t>
            </w:r>
          </w:p>
        </w:tc>
        <w:tc>
          <w:tcPr>
            <w:tcW w:w="466" w:type="dxa"/>
            <w:vAlign w:val="center"/>
          </w:tcPr>
          <w:p w14:paraId="568AE560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备注</w:t>
            </w:r>
          </w:p>
        </w:tc>
      </w:tr>
      <w:tr w:rsidR="00814C76" w14:paraId="73E9BE81" w14:textId="77777777" w:rsidTr="00BF74C3">
        <w:trPr>
          <w:cantSplit/>
          <w:trHeight w:val="567"/>
          <w:jc w:val="center"/>
        </w:trPr>
        <w:tc>
          <w:tcPr>
            <w:tcW w:w="14155" w:type="dxa"/>
            <w:gridSpan w:val="9"/>
            <w:vAlign w:val="center"/>
          </w:tcPr>
          <w:p w14:paraId="5BFC2A25" w14:textId="77777777" w:rsidR="00814C76" w:rsidRDefault="00814C76" w:rsidP="00BF74C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第一组</w:t>
            </w:r>
          </w:p>
        </w:tc>
      </w:tr>
      <w:tr w:rsidR="00814C76" w14:paraId="7193D11C" w14:textId="77777777" w:rsidTr="00BF74C3">
        <w:trPr>
          <w:cantSplit/>
          <w:trHeight w:val="2337"/>
          <w:jc w:val="center"/>
        </w:trPr>
        <w:tc>
          <w:tcPr>
            <w:tcW w:w="466" w:type="dxa"/>
            <w:vAlign w:val="center"/>
          </w:tcPr>
          <w:p w14:paraId="693E5EBC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345" w:type="dxa"/>
            <w:vAlign w:val="center"/>
          </w:tcPr>
          <w:p w14:paraId="18C54683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[2024]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632EDEDD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395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-T-469</w:t>
            </w:r>
          </w:p>
        </w:tc>
        <w:tc>
          <w:tcPr>
            <w:tcW w:w="2055" w:type="dxa"/>
            <w:vAlign w:val="center"/>
          </w:tcPr>
          <w:p w14:paraId="1828A4DF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稀土抛光粉</w:t>
            </w:r>
          </w:p>
        </w:tc>
        <w:tc>
          <w:tcPr>
            <w:tcW w:w="690" w:type="dxa"/>
            <w:vAlign w:val="center"/>
          </w:tcPr>
          <w:p w14:paraId="6A49B7A8" w14:textId="77777777" w:rsidR="00814C76" w:rsidRDefault="00814C76" w:rsidP="00BF74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29178E29" w14:textId="77777777" w:rsidR="00814C76" w:rsidRDefault="00814C76" w:rsidP="00BF74C3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07B5847A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212529"/>
                <w:szCs w:val="21"/>
                <w:shd w:val="clear" w:color="auto" w:fill="FFFFFF"/>
              </w:rPr>
              <w:t>GB/T 20165-2012</w:t>
            </w:r>
          </w:p>
        </w:tc>
        <w:tc>
          <w:tcPr>
            <w:tcW w:w="1110" w:type="dxa"/>
            <w:vAlign w:val="center"/>
          </w:tcPr>
          <w:p w14:paraId="59A7FE08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2025.3</w:t>
            </w:r>
          </w:p>
        </w:tc>
        <w:tc>
          <w:tcPr>
            <w:tcW w:w="4818" w:type="dxa"/>
            <w:vAlign w:val="center"/>
          </w:tcPr>
          <w:p w14:paraId="1CC95E36" w14:textId="77777777" w:rsidR="00814C76" w:rsidRDefault="00814C76" w:rsidP="00BF74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包头天骄清美稀土抛光粉有限公司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包头稀土研究院、中国北方稀土（集团）高科技股份有限公司、四川省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乐山锐丰冶金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东稀土集团股份有限公司、包头华美稀土高科有限公司、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河北雄安稀土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功能材料创新中心有限公司、国瑞科创稀土功能材料（赣州）有限公司</w:t>
            </w:r>
          </w:p>
        </w:tc>
        <w:tc>
          <w:tcPr>
            <w:tcW w:w="466" w:type="dxa"/>
            <w:vAlign w:val="center"/>
          </w:tcPr>
          <w:p w14:paraId="74300745" w14:textId="77777777" w:rsidR="00814C76" w:rsidRDefault="00814C76" w:rsidP="00BF74C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审定</w:t>
            </w:r>
          </w:p>
        </w:tc>
      </w:tr>
      <w:tr w:rsidR="00814C76" w14:paraId="29BD4C6A" w14:textId="77777777" w:rsidTr="00BF74C3">
        <w:trPr>
          <w:cantSplit/>
          <w:trHeight w:val="2294"/>
          <w:jc w:val="center"/>
        </w:trPr>
        <w:tc>
          <w:tcPr>
            <w:tcW w:w="466" w:type="dxa"/>
            <w:vAlign w:val="center"/>
          </w:tcPr>
          <w:p w14:paraId="4ECA0081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345" w:type="dxa"/>
            <w:vAlign w:val="center"/>
          </w:tcPr>
          <w:p w14:paraId="36822CE8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[2023]18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2023-0441T-XB</w:t>
            </w:r>
          </w:p>
        </w:tc>
        <w:tc>
          <w:tcPr>
            <w:tcW w:w="2055" w:type="dxa"/>
            <w:vAlign w:val="center"/>
          </w:tcPr>
          <w:p w14:paraId="3B01842B" w14:textId="77777777" w:rsidR="00814C76" w:rsidRDefault="00814C76" w:rsidP="00BF74C3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铈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镁合金化学分析方法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铝、铜、铁、镍、锌、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镧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镨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、钕、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钇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和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钆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火花放电原子发射光谱法</w:t>
            </w:r>
          </w:p>
        </w:tc>
        <w:tc>
          <w:tcPr>
            <w:tcW w:w="690" w:type="dxa"/>
            <w:vAlign w:val="center"/>
          </w:tcPr>
          <w:p w14:paraId="44382ED3" w14:textId="77777777" w:rsidR="00814C76" w:rsidRDefault="00814C76" w:rsidP="00BF74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3A694040" w14:textId="77777777" w:rsidR="00814C76" w:rsidRDefault="00814C76" w:rsidP="00BF74C3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72D2AACB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16EF1BE5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2025.5</w:t>
            </w:r>
          </w:p>
        </w:tc>
        <w:tc>
          <w:tcPr>
            <w:tcW w:w="4818" w:type="dxa"/>
            <w:vAlign w:val="center"/>
          </w:tcPr>
          <w:p w14:paraId="6E0DD444" w14:textId="77777777" w:rsidR="00814C76" w:rsidRDefault="00814C76" w:rsidP="00BF74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中国科学院长春应用化学研究所、钢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纳克江苏检测技术研究院有限公司、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东稀土集团股份有限公司、北方工业大学、江西理工大学、国合通用测试评价认证股份公司</w:t>
            </w:r>
          </w:p>
        </w:tc>
        <w:tc>
          <w:tcPr>
            <w:tcW w:w="466" w:type="dxa"/>
            <w:vAlign w:val="center"/>
          </w:tcPr>
          <w:p w14:paraId="239517C3" w14:textId="77777777" w:rsidR="00814C76" w:rsidRDefault="00814C76" w:rsidP="00BF74C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814C76" w14:paraId="41F04EA8" w14:textId="77777777" w:rsidTr="00BF74C3">
        <w:trPr>
          <w:cantSplit/>
          <w:trHeight w:val="3288"/>
          <w:jc w:val="center"/>
        </w:trPr>
        <w:tc>
          <w:tcPr>
            <w:tcW w:w="466" w:type="dxa"/>
            <w:vAlign w:val="center"/>
          </w:tcPr>
          <w:p w14:paraId="5E29374D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3</w:t>
            </w:r>
          </w:p>
        </w:tc>
        <w:tc>
          <w:tcPr>
            <w:tcW w:w="2345" w:type="dxa"/>
            <w:vAlign w:val="center"/>
          </w:tcPr>
          <w:p w14:paraId="6E3B7909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[2024]16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7A9F35F8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20240508-T-469</w:t>
            </w:r>
          </w:p>
        </w:tc>
        <w:tc>
          <w:tcPr>
            <w:tcW w:w="2055" w:type="dxa"/>
            <w:vAlign w:val="center"/>
          </w:tcPr>
          <w:p w14:paraId="48E653EB" w14:textId="77777777" w:rsidR="00814C76" w:rsidRDefault="00814C76" w:rsidP="00BF74C3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LED/LD</w:t>
            </w:r>
            <w:r>
              <w:rPr>
                <w:rFonts w:ascii="Times New Roman" w:hAnsi="Times New Roman" w:cs="Times New Roman"/>
                <w:bCs/>
                <w:szCs w:val="21"/>
              </w:rPr>
              <w:t>用稀土荧光片</w:t>
            </w:r>
          </w:p>
        </w:tc>
        <w:tc>
          <w:tcPr>
            <w:tcW w:w="690" w:type="dxa"/>
            <w:vAlign w:val="center"/>
          </w:tcPr>
          <w:p w14:paraId="472E3CB5" w14:textId="77777777" w:rsidR="00814C76" w:rsidRDefault="00814C76" w:rsidP="00BF74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53DBB987" w14:textId="77777777" w:rsidR="00814C76" w:rsidRDefault="00814C76" w:rsidP="00BF74C3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2F695EB7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786350D1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2025.9</w:t>
            </w:r>
          </w:p>
        </w:tc>
        <w:tc>
          <w:tcPr>
            <w:tcW w:w="4818" w:type="dxa"/>
            <w:vAlign w:val="center"/>
          </w:tcPr>
          <w:p w14:paraId="152066ED" w14:textId="77777777" w:rsidR="00814C76" w:rsidRDefault="00814C76" w:rsidP="00BF74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江苏博睿光电股份有限公司、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东稀土集团股份有限公司、江西理工大学、包头稀土研究院、有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稀土新材料股份有限公司、有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稀土高技术有限公司、厦门稀土材料研究所</w:t>
            </w:r>
          </w:p>
        </w:tc>
        <w:tc>
          <w:tcPr>
            <w:tcW w:w="466" w:type="dxa"/>
            <w:vAlign w:val="center"/>
          </w:tcPr>
          <w:p w14:paraId="17195576" w14:textId="77777777" w:rsidR="00814C76" w:rsidRDefault="00814C76" w:rsidP="00BF74C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</w:tr>
      <w:tr w:rsidR="00814C76" w14:paraId="3B3564F1" w14:textId="77777777" w:rsidTr="00BF74C3">
        <w:trPr>
          <w:cantSplit/>
          <w:trHeight w:val="3816"/>
          <w:jc w:val="center"/>
        </w:trPr>
        <w:tc>
          <w:tcPr>
            <w:tcW w:w="466" w:type="dxa"/>
            <w:vAlign w:val="center"/>
          </w:tcPr>
          <w:p w14:paraId="3B06651D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345" w:type="dxa"/>
            <w:vAlign w:val="center"/>
          </w:tcPr>
          <w:p w14:paraId="7F61DA74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68069AEF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2024-0327T-XB</w:t>
            </w:r>
          </w:p>
        </w:tc>
        <w:tc>
          <w:tcPr>
            <w:tcW w:w="2055" w:type="dxa"/>
            <w:vAlign w:val="center"/>
          </w:tcPr>
          <w:p w14:paraId="6072BA55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铽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铁合金</w:t>
            </w:r>
          </w:p>
        </w:tc>
        <w:tc>
          <w:tcPr>
            <w:tcW w:w="690" w:type="dxa"/>
            <w:vAlign w:val="center"/>
          </w:tcPr>
          <w:p w14:paraId="2C634438" w14:textId="77777777" w:rsidR="00814C76" w:rsidRDefault="00814C76" w:rsidP="00BF74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773CDD0D" w14:textId="77777777" w:rsidR="00814C76" w:rsidRDefault="00814C76" w:rsidP="00BF74C3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74F92B37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15FBC19D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2026.3</w:t>
            </w:r>
          </w:p>
        </w:tc>
        <w:tc>
          <w:tcPr>
            <w:tcW w:w="4818" w:type="dxa"/>
            <w:vAlign w:val="center"/>
          </w:tcPr>
          <w:p w14:paraId="763F5569" w14:textId="77777777" w:rsidR="00814C76" w:rsidRDefault="00814C76" w:rsidP="00BF74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稀土新材料股份有限公司、湖南稀土金属材料研究院有限责任公司、广西贺州金广稀土新材料有限公司、赣州晨光稀土新材料有限公司、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中稀天马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新材料科技股份有限公司、中国北方稀土（集团）高科技股份有限公司、包头稀土研究院、乐山有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稀土新材料有限公司、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东稀土集团股份有限公司、宁波复能稀土新材料股份有限公司、有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稀土高技术有限公司</w:t>
            </w:r>
          </w:p>
        </w:tc>
        <w:tc>
          <w:tcPr>
            <w:tcW w:w="466" w:type="dxa"/>
            <w:vAlign w:val="center"/>
          </w:tcPr>
          <w:p w14:paraId="76BC91E1" w14:textId="77777777" w:rsidR="00814C76" w:rsidRDefault="00814C76" w:rsidP="00BF74C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</w:tr>
      <w:tr w:rsidR="00814C76" w14:paraId="43189AF8" w14:textId="77777777" w:rsidTr="00BF74C3">
        <w:trPr>
          <w:cantSplit/>
          <w:trHeight w:val="567"/>
          <w:jc w:val="center"/>
        </w:trPr>
        <w:tc>
          <w:tcPr>
            <w:tcW w:w="14155" w:type="dxa"/>
            <w:gridSpan w:val="9"/>
            <w:vAlign w:val="center"/>
          </w:tcPr>
          <w:p w14:paraId="0A6E434D" w14:textId="77777777" w:rsidR="00814C76" w:rsidRDefault="00814C76" w:rsidP="00BF74C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第二组</w:t>
            </w:r>
          </w:p>
        </w:tc>
      </w:tr>
      <w:tr w:rsidR="00814C76" w14:paraId="15080394" w14:textId="77777777" w:rsidTr="00BF74C3">
        <w:trPr>
          <w:cantSplit/>
          <w:trHeight w:val="1176"/>
          <w:jc w:val="center"/>
        </w:trPr>
        <w:tc>
          <w:tcPr>
            <w:tcW w:w="466" w:type="dxa"/>
            <w:vAlign w:val="center"/>
          </w:tcPr>
          <w:p w14:paraId="21FDE633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vAlign w:val="center"/>
          </w:tcPr>
          <w:p w14:paraId="2474FEA8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[2023]58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375A3B7D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20231409-T-469</w:t>
            </w:r>
          </w:p>
        </w:tc>
        <w:tc>
          <w:tcPr>
            <w:tcW w:w="2055" w:type="dxa"/>
            <w:vAlign w:val="center"/>
          </w:tcPr>
          <w:p w14:paraId="1BA8F6B1" w14:textId="77777777" w:rsidR="00814C76" w:rsidRDefault="00814C76" w:rsidP="00BF74C3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废旧粘结钕铁硼磁体再生利用技术规范</w:t>
            </w:r>
          </w:p>
        </w:tc>
        <w:tc>
          <w:tcPr>
            <w:tcW w:w="690" w:type="dxa"/>
            <w:vAlign w:val="center"/>
          </w:tcPr>
          <w:p w14:paraId="3C0C9455" w14:textId="77777777" w:rsidR="00814C76" w:rsidRDefault="00814C76" w:rsidP="00BF74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49A344EA" w14:textId="77777777" w:rsidR="00814C76" w:rsidRDefault="00814C76" w:rsidP="00BF74C3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17979C27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2E4E4129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2025.6</w:t>
            </w:r>
          </w:p>
        </w:tc>
        <w:tc>
          <w:tcPr>
            <w:tcW w:w="4818" w:type="dxa"/>
            <w:vAlign w:val="center"/>
          </w:tcPr>
          <w:p w14:paraId="0B269631" w14:textId="77777777" w:rsidR="00814C76" w:rsidRDefault="00814C76" w:rsidP="00BF74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北京工业大学、有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稀土新材料股份有限公司、有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稀土高技术有限公司、杭州象限科技有限公司、杭州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美磁科技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有限公司、杭州科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德磁业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东稀土集团股份有限公司、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中稀天马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新材料科技股份有限公司、中国计量大学、安徽大地熊新材料股份有限公司、浙江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英洛华磁业有限公司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、国瑞科创稀土功能材料（赣州）有限公司、包头市科锐微磁新材料有限责任公司、包头稀土研究院、江西中石新材料有限公司、赣州富尔特电子股份有限公司、包头市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英思特稀磁新材料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股份有限公司</w:t>
            </w:r>
          </w:p>
        </w:tc>
        <w:tc>
          <w:tcPr>
            <w:tcW w:w="466" w:type="dxa"/>
            <w:vAlign w:val="center"/>
          </w:tcPr>
          <w:p w14:paraId="625C9689" w14:textId="77777777" w:rsidR="00814C76" w:rsidRDefault="00814C76" w:rsidP="00BF74C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814C76" w14:paraId="7B8256FB" w14:textId="77777777" w:rsidTr="00BF74C3">
        <w:trPr>
          <w:cantSplit/>
          <w:trHeight w:val="1833"/>
          <w:jc w:val="center"/>
        </w:trPr>
        <w:tc>
          <w:tcPr>
            <w:tcW w:w="466" w:type="dxa"/>
            <w:vAlign w:val="center"/>
          </w:tcPr>
          <w:p w14:paraId="6F7DF744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2345" w:type="dxa"/>
            <w:vAlign w:val="center"/>
          </w:tcPr>
          <w:p w14:paraId="4E83D5E0" w14:textId="77777777" w:rsidR="00814C76" w:rsidRDefault="00814C76" w:rsidP="00BF74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32B0DB0D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20230779-T-469</w:t>
            </w:r>
          </w:p>
        </w:tc>
        <w:tc>
          <w:tcPr>
            <w:tcW w:w="2055" w:type="dxa"/>
            <w:vAlign w:val="center"/>
          </w:tcPr>
          <w:p w14:paraId="45D0520C" w14:textId="77777777" w:rsidR="00814C76" w:rsidRDefault="00814C76" w:rsidP="00BF74C3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6" w:tgtFrame="http://zxd.sacinfo.org.cn/gb/plan/tb/stddraft/_blank" w:history="1"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稀土永磁材料物理性能测试方法</w:t>
              </w:r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3</w:t>
              </w:r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部分：电阻率的测定</w:t>
              </w:r>
            </w:hyperlink>
          </w:p>
        </w:tc>
        <w:tc>
          <w:tcPr>
            <w:tcW w:w="690" w:type="dxa"/>
            <w:vAlign w:val="center"/>
          </w:tcPr>
          <w:p w14:paraId="63E86568" w14:textId="77777777" w:rsidR="00814C76" w:rsidRDefault="00814C76" w:rsidP="00BF74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658738D2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0F9BBBAA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647B2765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2025.2</w:t>
            </w:r>
          </w:p>
        </w:tc>
        <w:tc>
          <w:tcPr>
            <w:tcW w:w="4818" w:type="dxa"/>
            <w:vAlign w:val="center"/>
          </w:tcPr>
          <w:p w14:paraId="63A34833" w14:textId="77777777" w:rsidR="00814C76" w:rsidRDefault="00814C76" w:rsidP="00BF74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包头稀土研究院、中国计量科学研究院、北京中科三环高技术股份有限公司、福建省长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金龙稀土有限公司、国合通用测试评价认证股份公司、包头检验检测中心、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、赣州市综合检验检测院、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东稀土集团股份有限公司、有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荣成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有限公司、杭州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美磁科技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有限公司、杭州象限科技有限公司、安徽大地熊新材料股份有限公司、包头金山磁材有限公司、中国科学院宁波材料技术与工程研究所、浙江大学、联合汽车电子有限公司、宁波科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田磁业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有限公司、宁波同创强磁材料有限公司、包头市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英思特稀磁新材料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股份有限公司</w:t>
            </w:r>
          </w:p>
        </w:tc>
        <w:tc>
          <w:tcPr>
            <w:tcW w:w="466" w:type="dxa"/>
            <w:vAlign w:val="center"/>
          </w:tcPr>
          <w:p w14:paraId="0A15A5B2" w14:textId="77777777" w:rsidR="00814C76" w:rsidRDefault="00814C76" w:rsidP="00BF74C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814C76" w14:paraId="7566E0B4" w14:textId="77777777" w:rsidTr="00BF74C3">
        <w:trPr>
          <w:cantSplit/>
          <w:trHeight w:val="1236"/>
          <w:jc w:val="center"/>
        </w:trPr>
        <w:tc>
          <w:tcPr>
            <w:tcW w:w="466" w:type="dxa"/>
            <w:vAlign w:val="center"/>
          </w:tcPr>
          <w:p w14:paraId="524FD9A9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2345" w:type="dxa"/>
            <w:vAlign w:val="center"/>
          </w:tcPr>
          <w:p w14:paraId="5C5E199C" w14:textId="77777777" w:rsidR="00814C76" w:rsidRDefault="00814C76" w:rsidP="00BF74C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[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]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2109611F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20231411-T-469</w:t>
            </w:r>
          </w:p>
        </w:tc>
        <w:tc>
          <w:tcPr>
            <w:tcW w:w="2055" w:type="dxa"/>
            <w:vAlign w:val="center"/>
          </w:tcPr>
          <w:p w14:paraId="7FDFA7DE" w14:textId="77777777" w:rsidR="00814C76" w:rsidRDefault="00814C76" w:rsidP="00BF74C3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hyperlink r:id="rId7" w:tgtFrame="http://zxd.sacinfo.org.cn/gb/plan/tb/stddraft/_blank" w:history="1"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稀土永磁材料物理性能测试方法</w:t>
              </w:r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 xml:space="preserve"> </w:t>
              </w:r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第</w:t>
              </w:r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4</w:t>
              </w:r>
              <w:r>
                <w:rPr>
                  <w:rFonts w:ascii="Times New Roman" w:eastAsia="宋体" w:hAnsi="Times New Roman" w:cs="Times New Roman"/>
                  <w:bCs/>
                  <w:szCs w:val="21"/>
                </w:rPr>
                <w:t>部分：抗压强度的测定</w:t>
              </w:r>
            </w:hyperlink>
          </w:p>
        </w:tc>
        <w:tc>
          <w:tcPr>
            <w:tcW w:w="690" w:type="dxa"/>
            <w:vAlign w:val="center"/>
          </w:tcPr>
          <w:p w14:paraId="4237E609" w14:textId="77777777" w:rsidR="00814C76" w:rsidRDefault="00814C76" w:rsidP="00BF74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7580C0CE" w14:textId="77777777" w:rsidR="00814C76" w:rsidRDefault="00814C76" w:rsidP="00BF74C3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560" w:type="dxa"/>
            <w:vAlign w:val="center"/>
          </w:tcPr>
          <w:p w14:paraId="6771A15C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0D483073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2025.6</w:t>
            </w:r>
          </w:p>
        </w:tc>
        <w:tc>
          <w:tcPr>
            <w:tcW w:w="4818" w:type="dxa"/>
            <w:vAlign w:val="center"/>
          </w:tcPr>
          <w:p w14:paraId="25776014" w14:textId="77777777" w:rsidR="00814C76" w:rsidRDefault="00814C76" w:rsidP="00BF74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福建省长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金龙稀土有限公司、安徽大地熊新材料股份有限公司、杭州象限科技有限公司、杭州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美磁科技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、包头市科锐微磁新材料有限责任公司、包头稀土研究院、北京中科三环高技术股份有限公司、有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荣成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有限公司、江西中石新材料有限公司、包头市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英思特稀磁新材料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股份有限公司、中国计量大学、有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稀土新材料股份有限公司、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东稀土集团股份有限公司、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国家钨与稀土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产品质量监督检验中心、国标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北京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检验认证有限公司、赣州富尔特电子股份有限公司</w:t>
            </w:r>
          </w:p>
        </w:tc>
        <w:tc>
          <w:tcPr>
            <w:tcW w:w="466" w:type="dxa"/>
            <w:vAlign w:val="center"/>
          </w:tcPr>
          <w:p w14:paraId="6FADB0DC" w14:textId="77777777" w:rsidR="00814C76" w:rsidRDefault="00814C76" w:rsidP="00BF74C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814C76" w14:paraId="0C7F5A0C" w14:textId="77777777" w:rsidTr="00BF74C3">
        <w:trPr>
          <w:cantSplit/>
          <w:trHeight w:val="1236"/>
          <w:jc w:val="center"/>
        </w:trPr>
        <w:tc>
          <w:tcPr>
            <w:tcW w:w="466" w:type="dxa"/>
            <w:vAlign w:val="center"/>
          </w:tcPr>
          <w:p w14:paraId="06C7521B" w14:textId="77777777" w:rsidR="00814C76" w:rsidRDefault="00814C76" w:rsidP="00BF74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vAlign w:val="center"/>
          </w:tcPr>
          <w:p w14:paraId="27A57AE6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[2024]25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  <w:p w14:paraId="1268A006" w14:textId="77777777" w:rsidR="00814C76" w:rsidRDefault="00814C76" w:rsidP="00BF74C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20241726-T-469</w:t>
            </w:r>
          </w:p>
        </w:tc>
        <w:tc>
          <w:tcPr>
            <w:tcW w:w="2055" w:type="dxa"/>
            <w:vAlign w:val="center"/>
          </w:tcPr>
          <w:p w14:paraId="52CFD12F" w14:textId="77777777" w:rsidR="00814C76" w:rsidRDefault="00814C76" w:rsidP="00BF74C3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钕铁硼速凝薄片合金</w:t>
            </w:r>
          </w:p>
        </w:tc>
        <w:tc>
          <w:tcPr>
            <w:tcW w:w="690" w:type="dxa"/>
            <w:vAlign w:val="center"/>
          </w:tcPr>
          <w:p w14:paraId="0998CB19" w14:textId="77777777" w:rsidR="00814C76" w:rsidRDefault="00814C76" w:rsidP="00BF74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645" w:type="dxa"/>
            <w:vAlign w:val="center"/>
          </w:tcPr>
          <w:p w14:paraId="45B43B73" w14:textId="77777777" w:rsidR="00814C76" w:rsidRDefault="00814C76" w:rsidP="00BF74C3">
            <w:pPr>
              <w:widowControl/>
              <w:spacing w:line="26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修订</w:t>
            </w:r>
          </w:p>
        </w:tc>
        <w:tc>
          <w:tcPr>
            <w:tcW w:w="1560" w:type="dxa"/>
            <w:vAlign w:val="center"/>
          </w:tcPr>
          <w:p w14:paraId="2E597B8D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/>
                <w:color w:val="212529"/>
                <w:szCs w:val="21"/>
                <w:shd w:val="clear" w:color="auto" w:fill="FFFFFF"/>
              </w:rPr>
              <w:t>GB/T 29655-2013</w:t>
            </w:r>
          </w:p>
        </w:tc>
        <w:tc>
          <w:tcPr>
            <w:tcW w:w="1110" w:type="dxa"/>
            <w:vAlign w:val="center"/>
          </w:tcPr>
          <w:p w14:paraId="39E5A2B8" w14:textId="77777777" w:rsidR="00814C76" w:rsidRDefault="00814C76" w:rsidP="00BF74C3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2025.5</w:t>
            </w:r>
          </w:p>
        </w:tc>
        <w:tc>
          <w:tcPr>
            <w:tcW w:w="4818" w:type="dxa"/>
            <w:vAlign w:val="center"/>
          </w:tcPr>
          <w:p w14:paraId="39A04629" w14:textId="77777777" w:rsidR="00814C76" w:rsidRDefault="00814C76" w:rsidP="00BF74C3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稀土新材料股份有限公司、安徽大地熊新材料股份有限公司、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东稀土集团股份有限公司、中稀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微山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) 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稀土新材料有限公司、福建省金龙稀土股份有限公司、宁波同创强磁材料有限公司、包头市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英思特稀磁新材料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股份有限公司、中国北方稀土（集团）高科技股份有限公司、包头天和磁材科技股份有限公司、包头稀土研究院、包头市三隆稀有金属材料有限责任公司、有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bCs/>
                <w:szCs w:val="21"/>
              </w:rPr>
              <w:t>稀土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荣成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有限公司</w:t>
            </w:r>
          </w:p>
        </w:tc>
        <w:tc>
          <w:tcPr>
            <w:tcW w:w="466" w:type="dxa"/>
            <w:vAlign w:val="center"/>
          </w:tcPr>
          <w:p w14:paraId="54B05A27" w14:textId="77777777" w:rsidR="00814C76" w:rsidRDefault="00814C76" w:rsidP="00BF74C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</w:tr>
    </w:tbl>
    <w:p w14:paraId="0CAE239A" w14:textId="77777777" w:rsidR="00814C76" w:rsidRDefault="00814C76" w:rsidP="00814C76">
      <w:pPr>
        <w:jc w:val="left"/>
        <w:rPr>
          <w:bCs/>
          <w:color w:val="000000"/>
          <w:sz w:val="28"/>
          <w:szCs w:val="28"/>
        </w:rPr>
      </w:pPr>
    </w:p>
    <w:p w14:paraId="483E7345" w14:textId="77777777" w:rsidR="00923844" w:rsidRDefault="00923844">
      <w:pPr>
        <w:rPr>
          <w:rFonts w:hint="eastAsia"/>
        </w:rPr>
      </w:pPr>
    </w:p>
    <w:sectPr w:rsidR="00923844" w:rsidSect="00814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CD4C" w14:textId="77777777" w:rsidR="00C7041B" w:rsidRDefault="00C7041B" w:rsidP="00814C76">
      <w:pPr>
        <w:rPr>
          <w:rFonts w:hint="eastAsia"/>
        </w:rPr>
      </w:pPr>
      <w:r>
        <w:separator/>
      </w:r>
    </w:p>
  </w:endnote>
  <w:endnote w:type="continuationSeparator" w:id="0">
    <w:p w14:paraId="1A1D56E8" w14:textId="77777777" w:rsidR="00C7041B" w:rsidRDefault="00C7041B" w:rsidP="00814C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F693" w14:textId="77777777" w:rsidR="00C7041B" w:rsidRDefault="00C7041B" w:rsidP="00814C76">
      <w:pPr>
        <w:rPr>
          <w:rFonts w:hint="eastAsia"/>
        </w:rPr>
      </w:pPr>
      <w:r>
        <w:separator/>
      </w:r>
    </w:p>
  </w:footnote>
  <w:footnote w:type="continuationSeparator" w:id="0">
    <w:p w14:paraId="5C0D05FB" w14:textId="77777777" w:rsidR="00C7041B" w:rsidRDefault="00C7041B" w:rsidP="00814C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1B"/>
    <w:rsid w:val="00055B2E"/>
    <w:rsid w:val="006E6139"/>
    <w:rsid w:val="00814C76"/>
    <w:rsid w:val="00923844"/>
    <w:rsid w:val="00C7041B"/>
    <w:rsid w:val="00D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97C0F0-E3E2-4B64-8E55-F94D09FC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C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xd.sacinfo.org.cn/gb/gbdetail/loadview?projectId=10136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xd.sacinfo.org.cn/gb/gbdetail/loadview?projectId=10115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2024-12-23T06:32:00Z</dcterms:created>
  <dcterms:modified xsi:type="dcterms:W3CDTF">2024-12-23T06:35:00Z</dcterms:modified>
</cp:coreProperties>
</file>